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7C69" w:rsidRDefault="00A17C69">
      <w:pPr>
        <w:pStyle w:val="a4"/>
        <w:jc w:val="center"/>
        <w:rPr>
          <w:rFonts w:ascii="黑体" w:eastAsia="黑体"/>
          <w:b/>
          <w:bCs/>
          <w:sz w:val="36"/>
        </w:rPr>
      </w:pPr>
      <w:r>
        <w:rPr>
          <w:rFonts w:ascii="黑体" w:eastAsia="黑体"/>
          <w:b/>
          <w:bCs/>
          <w:sz w:val="36"/>
        </w:rPr>
        <w:t>中国人民建设银行房地产信贷部职工住房抵押贷款合同</w:t>
      </w:r>
    </w:p>
    <w:p w:rsidR="00A17C69" w:rsidRDefault="00A17C69">
      <w:pPr>
        <w:autoSpaceDE w:val="0"/>
        <w:autoSpaceDN w:val="0"/>
        <w:adjustRightInd w:val="0"/>
        <w:spacing w:line="480" w:lineRule="auto"/>
        <w:jc w:val="left"/>
        <w:rPr>
          <w:rFonts w:ascii="宋体" w:hint="eastAsia"/>
          <w:kern w:val="0"/>
          <w:sz w:val="24"/>
          <w:szCs w:val="20"/>
          <w:lang w:val="zh-CN"/>
        </w:rPr>
      </w:pPr>
    </w:p>
    <w:p w:rsidR="00A17C69" w:rsidRDefault="00A17C69">
      <w:pPr>
        <w:autoSpaceDE w:val="0"/>
        <w:autoSpaceDN w:val="0"/>
        <w:adjustRightInd w:val="0"/>
        <w:spacing w:line="480" w:lineRule="auto"/>
        <w:jc w:val="left"/>
        <w:rPr>
          <w:rFonts w:ascii="宋体" w:hint="eastAsia"/>
          <w:kern w:val="0"/>
          <w:sz w:val="24"/>
          <w:szCs w:val="20"/>
          <w:lang w:val="zh-CN"/>
        </w:rPr>
      </w:pPr>
    </w:p>
    <w:p w:rsidR="00A17C69" w:rsidRDefault="00A17C69">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合同编号：</w:t>
      </w:r>
      <w:r>
        <w:rPr>
          <w:rFonts w:ascii="宋体"/>
          <w:kern w:val="0"/>
          <w:sz w:val="24"/>
          <w:szCs w:val="20"/>
          <w:lang w:val="zh-CN"/>
        </w:rPr>
        <w:t xml:space="preserve"> </w:t>
      </w:r>
      <w:r>
        <w:rPr>
          <w:rFonts w:ascii="宋体" w:hint="eastAsia"/>
          <w:kern w:val="0"/>
          <w:sz w:val="24"/>
          <w:szCs w:val="20"/>
          <w:u w:val="single"/>
          <w:lang w:val="zh-CN"/>
        </w:rPr>
        <w:t xml:space="preserve">                     </w:t>
      </w:r>
    </w:p>
    <w:p w:rsidR="00A17C69" w:rsidRDefault="00A17C69">
      <w:pPr>
        <w:autoSpaceDE w:val="0"/>
        <w:autoSpaceDN w:val="0"/>
        <w:adjustRightInd w:val="0"/>
        <w:spacing w:line="480" w:lineRule="auto"/>
        <w:jc w:val="left"/>
        <w:rPr>
          <w:rFonts w:ascii="宋体"/>
          <w:kern w:val="0"/>
          <w:sz w:val="24"/>
          <w:szCs w:val="20"/>
          <w:lang w:val="zh-CN"/>
        </w:rPr>
      </w:pPr>
    </w:p>
    <w:p w:rsidR="00A17C69" w:rsidRDefault="00A17C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立合同单位：</w:t>
      </w:r>
      <w:r>
        <w:rPr>
          <w:rFonts w:ascii="宋体" w:hint="eastAsia"/>
          <w:kern w:val="0"/>
          <w:sz w:val="24"/>
          <w:szCs w:val="20"/>
          <w:u w:val="single"/>
          <w:lang w:val="zh-CN"/>
        </w:rPr>
        <w:t xml:space="preserve">                    </w:t>
      </w:r>
      <w:r>
        <w:rPr>
          <w:rFonts w:ascii="宋体"/>
          <w:kern w:val="0"/>
          <w:sz w:val="24"/>
          <w:szCs w:val="20"/>
          <w:lang w:val="zh-CN"/>
        </w:rPr>
        <w:t xml:space="preserve"> </w:t>
      </w:r>
    </w:p>
    <w:p w:rsidR="00A17C69" w:rsidRDefault="00A17C69">
      <w:pPr>
        <w:autoSpaceDE w:val="0"/>
        <w:autoSpaceDN w:val="0"/>
        <w:adjustRightInd w:val="0"/>
        <w:spacing w:line="480" w:lineRule="auto"/>
        <w:jc w:val="left"/>
        <w:rPr>
          <w:rFonts w:ascii="宋体"/>
          <w:kern w:val="0"/>
          <w:sz w:val="24"/>
          <w:szCs w:val="20"/>
          <w:lang w:val="zh-CN"/>
        </w:rPr>
      </w:pPr>
    </w:p>
    <w:p w:rsidR="00A17C69" w:rsidRDefault="00A17C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借款方</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（即抵押人，以下简称</w:t>
      </w:r>
      <w:r>
        <w:rPr>
          <w:rFonts w:ascii="宋体"/>
          <w:kern w:val="0"/>
          <w:sz w:val="24"/>
          <w:szCs w:val="20"/>
          <w:lang w:val="zh-CN"/>
        </w:rPr>
        <w:t>“</w:t>
      </w:r>
      <w:r>
        <w:rPr>
          <w:rFonts w:ascii="宋体" w:hint="eastAsia"/>
          <w:kern w:val="0"/>
          <w:sz w:val="24"/>
          <w:szCs w:val="20"/>
          <w:lang w:val="zh-CN"/>
        </w:rPr>
        <w:t>甲方</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 xml:space="preserve"> </w:t>
      </w:r>
    </w:p>
    <w:p w:rsidR="00A17C69" w:rsidRDefault="00A17C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贷款方</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（即抵押权人，以下简称</w:t>
      </w:r>
      <w:r>
        <w:rPr>
          <w:rFonts w:ascii="宋体"/>
          <w:kern w:val="0"/>
          <w:sz w:val="24"/>
          <w:szCs w:val="20"/>
          <w:lang w:val="zh-CN"/>
        </w:rPr>
        <w:t>“</w:t>
      </w:r>
      <w:r>
        <w:rPr>
          <w:rFonts w:ascii="宋体" w:hint="eastAsia"/>
          <w:kern w:val="0"/>
          <w:sz w:val="24"/>
          <w:szCs w:val="20"/>
          <w:lang w:val="zh-CN"/>
        </w:rPr>
        <w:t>乙方</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 xml:space="preserve"> </w:t>
      </w:r>
    </w:p>
    <w:p w:rsidR="00A17C69" w:rsidRDefault="00A17C69">
      <w:pPr>
        <w:autoSpaceDE w:val="0"/>
        <w:autoSpaceDN w:val="0"/>
        <w:adjustRightInd w:val="0"/>
        <w:spacing w:line="480" w:lineRule="auto"/>
        <w:jc w:val="left"/>
        <w:rPr>
          <w:rFonts w:ascii="宋体"/>
          <w:kern w:val="0"/>
          <w:sz w:val="24"/>
          <w:szCs w:val="20"/>
          <w:lang w:val="zh-CN"/>
        </w:rPr>
      </w:pPr>
    </w:p>
    <w:p w:rsidR="00A17C69" w:rsidRDefault="00A17C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现有甲方向乙方借款人民币（大写）</w:t>
      </w:r>
      <w:r>
        <w:rPr>
          <w:rFonts w:ascii="宋体" w:hint="eastAsia"/>
          <w:kern w:val="0"/>
          <w:sz w:val="24"/>
          <w:szCs w:val="20"/>
          <w:u w:val="single"/>
          <w:lang w:val="zh-CN"/>
        </w:rPr>
        <w:t xml:space="preserve">          </w:t>
      </w:r>
      <w:r>
        <w:rPr>
          <w:rFonts w:ascii="宋体" w:hint="eastAsia"/>
          <w:kern w:val="0"/>
          <w:sz w:val="24"/>
          <w:szCs w:val="20"/>
          <w:lang w:val="zh-CN"/>
        </w:rPr>
        <w:t>元，用于购买、建造自用住房，售房单位为（售房单位全称），</w:t>
      </w:r>
      <w:r>
        <w:rPr>
          <w:rFonts w:ascii="宋体" w:hint="eastAsia"/>
          <w:kern w:val="0"/>
          <w:sz w:val="24"/>
          <w:szCs w:val="20"/>
          <w:u w:val="single"/>
          <w:lang w:val="zh-CN"/>
        </w:rPr>
        <w:t xml:space="preserve">　　　　　　　　</w:t>
      </w:r>
      <w:r>
        <w:rPr>
          <w:rFonts w:ascii="宋体" w:hint="eastAsia"/>
          <w:kern w:val="0"/>
          <w:sz w:val="24"/>
          <w:szCs w:val="20"/>
          <w:lang w:val="zh-CN"/>
        </w:rPr>
        <w:t>为维护甲乙双方利益，根据国务院颁发的《借款合同条例》规定立此合同，并共同遵守以下条款。</w:t>
      </w:r>
      <w:r>
        <w:rPr>
          <w:rFonts w:ascii="宋体"/>
          <w:kern w:val="0"/>
          <w:sz w:val="24"/>
          <w:szCs w:val="20"/>
          <w:lang w:val="zh-CN"/>
        </w:rPr>
        <w:t xml:space="preserve"> </w:t>
      </w:r>
    </w:p>
    <w:p w:rsidR="00A17C69" w:rsidRDefault="00A17C69">
      <w:pPr>
        <w:autoSpaceDE w:val="0"/>
        <w:autoSpaceDN w:val="0"/>
        <w:adjustRightInd w:val="0"/>
        <w:spacing w:line="480" w:lineRule="auto"/>
        <w:jc w:val="left"/>
        <w:rPr>
          <w:rFonts w:ascii="宋体"/>
          <w:kern w:val="0"/>
          <w:sz w:val="24"/>
          <w:szCs w:val="20"/>
          <w:lang w:val="zh-CN"/>
        </w:rPr>
      </w:pPr>
    </w:p>
    <w:p w:rsidR="00A17C69" w:rsidRDefault="00A17C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一、甲乙双方共同遵守《中华人民建设银行房地产信贷部职工住房抵押贷款办法》及（贷款银行全称）的补充规定和实施细则的各项规定。</w:t>
      </w:r>
      <w:r>
        <w:rPr>
          <w:rFonts w:ascii="宋体"/>
          <w:kern w:val="0"/>
          <w:sz w:val="24"/>
          <w:szCs w:val="20"/>
          <w:lang w:val="zh-CN"/>
        </w:rPr>
        <w:t xml:space="preserve"> </w:t>
      </w:r>
    </w:p>
    <w:p w:rsidR="00A17C69" w:rsidRDefault="00A17C69">
      <w:pPr>
        <w:autoSpaceDE w:val="0"/>
        <w:autoSpaceDN w:val="0"/>
        <w:adjustRightInd w:val="0"/>
        <w:spacing w:line="480" w:lineRule="auto"/>
        <w:jc w:val="left"/>
        <w:rPr>
          <w:rFonts w:ascii="宋体"/>
          <w:kern w:val="0"/>
          <w:sz w:val="24"/>
          <w:szCs w:val="20"/>
          <w:lang w:val="zh-CN"/>
        </w:rPr>
      </w:pPr>
    </w:p>
    <w:p w:rsidR="00A17C69" w:rsidRDefault="00A17C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二、乙方向甲方提供的贷款，甲方只能用于购买、建造翻建自用住房，不得挪作他用。</w:t>
      </w:r>
      <w:r>
        <w:rPr>
          <w:rFonts w:ascii="宋体"/>
          <w:kern w:val="0"/>
          <w:sz w:val="24"/>
          <w:szCs w:val="20"/>
          <w:lang w:val="zh-CN"/>
        </w:rPr>
        <w:t xml:space="preserve"> </w:t>
      </w:r>
    </w:p>
    <w:p w:rsidR="00A17C69" w:rsidRDefault="00A17C69">
      <w:pPr>
        <w:autoSpaceDE w:val="0"/>
        <w:autoSpaceDN w:val="0"/>
        <w:adjustRightInd w:val="0"/>
        <w:spacing w:line="480" w:lineRule="auto"/>
        <w:jc w:val="left"/>
        <w:rPr>
          <w:rFonts w:ascii="宋体"/>
          <w:kern w:val="0"/>
          <w:sz w:val="24"/>
          <w:szCs w:val="20"/>
          <w:lang w:val="zh-CN"/>
        </w:rPr>
      </w:pPr>
    </w:p>
    <w:p w:rsidR="00A17C69" w:rsidRDefault="00A17C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三、甲方的借款由乙方以转帐方式划入售房单位或施工单位（翻建住房时）在乙方开立的存款户。</w:t>
      </w:r>
      <w:r>
        <w:rPr>
          <w:rFonts w:ascii="宋体"/>
          <w:kern w:val="0"/>
          <w:sz w:val="24"/>
          <w:szCs w:val="20"/>
          <w:lang w:val="zh-CN"/>
        </w:rPr>
        <w:t xml:space="preserve"> </w:t>
      </w:r>
    </w:p>
    <w:p w:rsidR="00A17C69" w:rsidRDefault="00A17C69">
      <w:pPr>
        <w:autoSpaceDE w:val="0"/>
        <w:autoSpaceDN w:val="0"/>
        <w:adjustRightInd w:val="0"/>
        <w:spacing w:line="480" w:lineRule="auto"/>
        <w:jc w:val="left"/>
        <w:rPr>
          <w:rFonts w:ascii="宋体"/>
          <w:kern w:val="0"/>
          <w:sz w:val="24"/>
          <w:szCs w:val="20"/>
          <w:lang w:val="zh-CN"/>
        </w:rPr>
      </w:pPr>
    </w:p>
    <w:p w:rsidR="00A17C69" w:rsidRDefault="00A17C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四、甲方以（抵押物名称）</w:t>
      </w:r>
      <w:r>
        <w:rPr>
          <w:rFonts w:ascii="宋体"/>
          <w:kern w:val="0"/>
          <w:sz w:val="24"/>
          <w:szCs w:val="20"/>
          <w:lang w:val="zh-CN"/>
        </w:rPr>
        <w:t xml:space="preserve"> </w:t>
      </w:r>
    </w:p>
    <w:p w:rsidR="00A17C69" w:rsidRDefault="00A17C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交乙方作为借款的抵押（抵押物详细清单附后）。抵押物的现值为</w:t>
      </w:r>
      <w:r>
        <w:rPr>
          <w:rFonts w:ascii="宋体" w:hint="eastAsia"/>
          <w:kern w:val="0"/>
          <w:sz w:val="24"/>
          <w:szCs w:val="20"/>
          <w:u w:val="single"/>
          <w:lang w:val="zh-CN"/>
        </w:rPr>
        <w:t xml:space="preserve">        </w:t>
      </w:r>
      <w:r>
        <w:rPr>
          <w:rFonts w:ascii="宋体" w:hint="eastAsia"/>
          <w:kern w:val="0"/>
          <w:sz w:val="24"/>
          <w:szCs w:val="20"/>
          <w:lang w:val="zh-CN"/>
        </w:rPr>
        <w:t>万元，担保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万元贷款的偿还。</w:t>
      </w:r>
      <w:r>
        <w:rPr>
          <w:rFonts w:ascii="宋体"/>
          <w:kern w:val="0"/>
          <w:sz w:val="24"/>
          <w:szCs w:val="20"/>
          <w:lang w:val="zh-CN"/>
        </w:rPr>
        <w:t xml:space="preserve"> </w:t>
      </w:r>
    </w:p>
    <w:p w:rsidR="00A17C69" w:rsidRDefault="00A17C69">
      <w:pPr>
        <w:pStyle w:val="a3"/>
        <w:widowControl w:val="0"/>
        <w:autoSpaceDE w:val="0"/>
        <w:autoSpaceDN w:val="0"/>
        <w:adjustRightInd w:val="0"/>
        <w:spacing w:before="0" w:beforeAutospacing="0" w:after="0" w:afterAutospacing="0" w:line="480" w:lineRule="auto"/>
        <w:rPr>
          <w:rFonts w:hAnsi="Times New Roman"/>
          <w:szCs w:val="20"/>
          <w:lang w:val="zh-CN"/>
        </w:rPr>
      </w:pPr>
    </w:p>
    <w:p w:rsidR="00A17C69" w:rsidRDefault="00A17C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五、借款期限</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年，即由</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日止。贷款利率为月息</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A17C69" w:rsidRDefault="00A17C69">
      <w:pPr>
        <w:pStyle w:val="a3"/>
        <w:widowControl w:val="0"/>
        <w:autoSpaceDE w:val="0"/>
        <w:autoSpaceDN w:val="0"/>
        <w:adjustRightInd w:val="0"/>
        <w:spacing w:before="0" w:beforeAutospacing="0" w:after="0" w:afterAutospacing="0" w:line="480" w:lineRule="auto"/>
        <w:rPr>
          <w:rFonts w:hAnsi="Times New Roman"/>
          <w:szCs w:val="20"/>
          <w:lang w:val="zh-CN"/>
        </w:rPr>
      </w:pPr>
    </w:p>
    <w:p w:rsidR="00A17C69" w:rsidRDefault="00A17C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六、借款采用本金法按月归还本息，甲方必须于每月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日前向乙方归还贷款，本息</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rsidR="00A17C69" w:rsidRDefault="00A17C69">
      <w:pPr>
        <w:autoSpaceDE w:val="0"/>
        <w:autoSpaceDN w:val="0"/>
        <w:adjustRightInd w:val="0"/>
        <w:spacing w:line="480" w:lineRule="auto"/>
        <w:jc w:val="left"/>
        <w:rPr>
          <w:rFonts w:ascii="宋体"/>
          <w:kern w:val="0"/>
          <w:sz w:val="24"/>
          <w:szCs w:val="20"/>
          <w:lang w:val="zh-CN"/>
        </w:rPr>
      </w:pPr>
    </w:p>
    <w:p w:rsidR="00A17C69" w:rsidRDefault="00A17C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七、如遇国家统一调整存贷款利率时，按国家有关规定调整贷款利率，依此重新确定每月还本付息金额。</w:t>
      </w:r>
      <w:r>
        <w:rPr>
          <w:rFonts w:ascii="宋体"/>
          <w:kern w:val="0"/>
          <w:sz w:val="24"/>
          <w:szCs w:val="20"/>
          <w:lang w:val="zh-CN"/>
        </w:rPr>
        <w:t xml:space="preserve"> </w:t>
      </w:r>
    </w:p>
    <w:p w:rsidR="00A17C69" w:rsidRDefault="00A17C69">
      <w:pPr>
        <w:autoSpaceDE w:val="0"/>
        <w:autoSpaceDN w:val="0"/>
        <w:adjustRightInd w:val="0"/>
        <w:spacing w:line="480" w:lineRule="auto"/>
        <w:jc w:val="left"/>
        <w:rPr>
          <w:rFonts w:ascii="宋体"/>
          <w:kern w:val="0"/>
          <w:sz w:val="24"/>
          <w:szCs w:val="20"/>
          <w:lang w:val="zh-CN"/>
        </w:rPr>
      </w:pPr>
    </w:p>
    <w:p w:rsidR="00A17C69" w:rsidRDefault="00A17C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贷款期内，甲方未按本合同规定的时间偿还贷款本息，逾期一个月以内的，应于下月偿还贷款本息时一并归还，乙方不予处罚，但上述情况一年不得超过两次。逾期超过一个月或一年内发生两次以上逾期的，乙方有权按超过的逾期天数每天向甲方收取逾期额万分之三的罚息。</w:t>
      </w:r>
      <w:r>
        <w:rPr>
          <w:rFonts w:ascii="宋体"/>
          <w:kern w:val="0"/>
          <w:sz w:val="24"/>
          <w:szCs w:val="20"/>
          <w:lang w:val="zh-CN"/>
        </w:rPr>
        <w:t xml:space="preserve"> </w:t>
      </w:r>
    </w:p>
    <w:p w:rsidR="00A17C69" w:rsidRDefault="00A17C69">
      <w:pPr>
        <w:autoSpaceDE w:val="0"/>
        <w:autoSpaceDN w:val="0"/>
        <w:adjustRightInd w:val="0"/>
        <w:spacing w:line="480" w:lineRule="auto"/>
        <w:jc w:val="left"/>
        <w:rPr>
          <w:rFonts w:ascii="宋体"/>
          <w:kern w:val="0"/>
          <w:sz w:val="24"/>
          <w:szCs w:val="20"/>
          <w:lang w:val="zh-CN"/>
        </w:rPr>
      </w:pPr>
    </w:p>
    <w:p w:rsidR="00A17C69" w:rsidRDefault="00A17C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如遇下列情况之一者，乙方有权时抵押物进行处理。处理抵押物所得收益抵扣甲方所欠乙方贷款本息和处理抵押物引发的各项费用后，剩余部分退还给甲方，并限甲方按期搬出用于抵押的住房，不足部分由甲方所在单位负责在三个月内无条件偿还。</w:t>
      </w:r>
      <w:r>
        <w:rPr>
          <w:rFonts w:ascii="宋体"/>
          <w:kern w:val="0"/>
          <w:sz w:val="24"/>
          <w:szCs w:val="20"/>
          <w:lang w:val="zh-CN"/>
        </w:rPr>
        <w:t xml:space="preserve"> </w:t>
      </w:r>
    </w:p>
    <w:p w:rsidR="00A17C69" w:rsidRDefault="00A17C69">
      <w:pPr>
        <w:autoSpaceDE w:val="0"/>
        <w:autoSpaceDN w:val="0"/>
        <w:adjustRightInd w:val="0"/>
        <w:spacing w:line="480" w:lineRule="auto"/>
        <w:jc w:val="left"/>
        <w:rPr>
          <w:rFonts w:ascii="宋体"/>
          <w:kern w:val="0"/>
          <w:sz w:val="24"/>
          <w:szCs w:val="20"/>
          <w:lang w:val="zh-CN"/>
        </w:rPr>
      </w:pPr>
    </w:p>
    <w:p w:rsidR="00A17C69" w:rsidRDefault="00A17C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１．甲方在贷款期内六个月内未按期归还贷款本息或全部贷款到期后六个月未还清全部贷款本息的；</w:t>
      </w:r>
      <w:r>
        <w:rPr>
          <w:rFonts w:ascii="宋体"/>
          <w:kern w:val="0"/>
          <w:sz w:val="24"/>
          <w:szCs w:val="20"/>
          <w:lang w:val="zh-CN"/>
        </w:rPr>
        <w:t xml:space="preserve"> </w:t>
      </w:r>
    </w:p>
    <w:p w:rsidR="00A17C69" w:rsidRDefault="00A17C69">
      <w:pPr>
        <w:autoSpaceDE w:val="0"/>
        <w:autoSpaceDN w:val="0"/>
        <w:adjustRightInd w:val="0"/>
        <w:spacing w:line="480" w:lineRule="auto"/>
        <w:jc w:val="left"/>
        <w:rPr>
          <w:rFonts w:ascii="宋体"/>
          <w:kern w:val="0"/>
          <w:sz w:val="24"/>
          <w:szCs w:val="20"/>
          <w:lang w:val="zh-CN"/>
        </w:rPr>
      </w:pPr>
    </w:p>
    <w:p w:rsidR="00A17C69" w:rsidRDefault="00A17C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２．甲方在合同有效期内死亡或宣布失踪或移居国外，其法定继承人拒不继续履行甲方偿还贷款本息的义务或无力继续履行偿还贷款本息义务的；</w:t>
      </w:r>
      <w:r>
        <w:rPr>
          <w:rFonts w:ascii="宋体"/>
          <w:kern w:val="0"/>
          <w:sz w:val="24"/>
          <w:szCs w:val="20"/>
          <w:lang w:val="zh-CN"/>
        </w:rPr>
        <w:t xml:space="preserve"> </w:t>
      </w:r>
    </w:p>
    <w:p w:rsidR="00A17C69" w:rsidRDefault="00A17C69">
      <w:pPr>
        <w:autoSpaceDE w:val="0"/>
        <w:autoSpaceDN w:val="0"/>
        <w:adjustRightInd w:val="0"/>
        <w:spacing w:line="480" w:lineRule="auto"/>
        <w:jc w:val="left"/>
        <w:rPr>
          <w:rFonts w:ascii="宋体"/>
          <w:kern w:val="0"/>
          <w:sz w:val="24"/>
          <w:szCs w:val="20"/>
          <w:lang w:val="zh-CN"/>
        </w:rPr>
      </w:pPr>
    </w:p>
    <w:p w:rsidR="00A17C69" w:rsidRDefault="00A17C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３．甲方违反本合同规定的任何条款的。</w:t>
      </w:r>
      <w:r>
        <w:rPr>
          <w:rFonts w:ascii="宋体"/>
          <w:kern w:val="0"/>
          <w:sz w:val="24"/>
          <w:szCs w:val="20"/>
          <w:lang w:val="zh-CN"/>
        </w:rPr>
        <w:t xml:space="preserve"> </w:t>
      </w:r>
    </w:p>
    <w:p w:rsidR="00A17C69" w:rsidRDefault="00A17C69">
      <w:pPr>
        <w:autoSpaceDE w:val="0"/>
        <w:autoSpaceDN w:val="0"/>
        <w:adjustRightInd w:val="0"/>
        <w:spacing w:line="480" w:lineRule="auto"/>
        <w:jc w:val="left"/>
        <w:rPr>
          <w:rFonts w:ascii="宋体"/>
          <w:kern w:val="0"/>
          <w:sz w:val="24"/>
          <w:szCs w:val="20"/>
          <w:lang w:val="zh-CN"/>
        </w:rPr>
      </w:pPr>
    </w:p>
    <w:p w:rsidR="00A17C69" w:rsidRDefault="00A17C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还款保证人（甲方所在单位）应积极协助乙方督促甲方按期偿还借款本息。在甲方不能按期归还借款本息且抵押处理不能履行时，还款保证人必须无条件地负责偿还甲方所欠乙方的借款本息。还款保证人接到乙方要求其代甲方偿还借款本息的通知后，应于三个月内无条件地代为归还借款本息。三个月后仍未归还的，乙方有权从其在银行开立的住房基金存款户或其他存款户中扣收。</w:t>
      </w:r>
      <w:r>
        <w:rPr>
          <w:rFonts w:ascii="宋体"/>
          <w:kern w:val="0"/>
          <w:sz w:val="24"/>
          <w:szCs w:val="20"/>
          <w:lang w:val="zh-CN"/>
        </w:rPr>
        <w:t xml:space="preserve"> </w:t>
      </w:r>
    </w:p>
    <w:p w:rsidR="00A17C69" w:rsidRDefault="00A17C69">
      <w:pPr>
        <w:autoSpaceDE w:val="0"/>
        <w:autoSpaceDN w:val="0"/>
        <w:adjustRightInd w:val="0"/>
        <w:spacing w:line="480" w:lineRule="auto"/>
        <w:jc w:val="left"/>
        <w:rPr>
          <w:rFonts w:ascii="宋体"/>
          <w:kern w:val="0"/>
          <w:sz w:val="24"/>
          <w:szCs w:val="20"/>
          <w:lang w:val="zh-CN"/>
        </w:rPr>
      </w:pPr>
    </w:p>
    <w:p w:rsidR="00A17C69" w:rsidRDefault="00A17C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十一、甲方在未还清全部借款本息前，甲方对抵押物享有的全部权益让渡给乙方，并不得对抵押物作任何有损乙方利益的处理。</w:t>
      </w:r>
      <w:r>
        <w:rPr>
          <w:rFonts w:ascii="宋体"/>
          <w:kern w:val="0"/>
          <w:sz w:val="24"/>
          <w:szCs w:val="20"/>
          <w:lang w:val="zh-CN"/>
        </w:rPr>
        <w:t xml:space="preserve"> </w:t>
      </w:r>
    </w:p>
    <w:p w:rsidR="00A17C69" w:rsidRDefault="00A17C69">
      <w:pPr>
        <w:autoSpaceDE w:val="0"/>
        <w:autoSpaceDN w:val="0"/>
        <w:adjustRightInd w:val="0"/>
        <w:spacing w:line="480" w:lineRule="auto"/>
        <w:jc w:val="left"/>
        <w:rPr>
          <w:rFonts w:ascii="宋体"/>
          <w:kern w:val="0"/>
          <w:sz w:val="24"/>
          <w:szCs w:val="20"/>
          <w:lang w:val="zh-CN"/>
        </w:rPr>
      </w:pPr>
    </w:p>
    <w:p w:rsidR="00A17C69" w:rsidRDefault="00A17C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甲方需对抵押物办理保险，保险单交乙方保管，抵押物如遇意外毁损，甲方应负责立即通知保险公司和乙方，保险公司的赔偿金应首先用于归还借款本息。若保险赔偿金不足以归还借款本息的，不足部分仍由甲方负责归还。</w:t>
      </w:r>
      <w:r>
        <w:rPr>
          <w:rFonts w:ascii="宋体"/>
          <w:kern w:val="0"/>
          <w:sz w:val="24"/>
          <w:szCs w:val="20"/>
          <w:lang w:val="zh-CN"/>
        </w:rPr>
        <w:t xml:space="preserve"> </w:t>
      </w:r>
    </w:p>
    <w:p w:rsidR="00A17C69" w:rsidRDefault="00A17C69">
      <w:pPr>
        <w:autoSpaceDE w:val="0"/>
        <w:autoSpaceDN w:val="0"/>
        <w:adjustRightInd w:val="0"/>
        <w:spacing w:line="480" w:lineRule="auto"/>
        <w:jc w:val="left"/>
        <w:rPr>
          <w:rFonts w:ascii="宋体"/>
          <w:kern w:val="0"/>
          <w:sz w:val="24"/>
          <w:szCs w:val="20"/>
          <w:lang w:val="zh-CN"/>
        </w:rPr>
      </w:pPr>
    </w:p>
    <w:p w:rsidR="00A17C69" w:rsidRDefault="00A17C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十三、乙方应按合同规定办理贷款，如因乙方原因影响甲方用款，乙方应按影响金额和天数，每天付给甲方相当于影响金额万分之三的违约金。</w:t>
      </w:r>
      <w:r>
        <w:rPr>
          <w:rFonts w:ascii="宋体"/>
          <w:kern w:val="0"/>
          <w:sz w:val="24"/>
          <w:szCs w:val="20"/>
          <w:lang w:val="zh-CN"/>
        </w:rPr>
        <w:t xml:space="preserve"> </w:t>
      </w:r>
    </w:p>
    <w:p w:rsidR="00A17C69" w:rsidRDefault="00A17C69">
      <w:pPr>
        <w:autoSpaceDE w:val="0"/>
        <w:autoSpaceDN w:val="0"/>
        <w:adjustRightInd w:val="0"/>
        <w:spacing w:line="480" w:lineRule="auto"/>
        <w:jc w:val="left"/>
        <w:rPr>
          <w:rFonts w:ascii="宋体"/>
          <w:kern w:val="0"/>
          <w:sz w:val="24"/>
          <w:szCs w:val="20"/>
          <w:lang w:val="zh-CN"/>
        </w:rPr>
      </w:pPr>
    </w:p>
    <w:p w:rsidR="00A17C69" w:rsidRDefault="00A17C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十四、甲乙双方任何一方不履行本合同条款，双方均有权按《民事诉讼法》第一百五十八条规定执行。</w:t>
      </w:r>
      <w:r>
        <w:rPr>
          <w:rFonts w:ascii="宋体"/>
          <w:kern w:val="0"/>
          <w:sz w:val="24"/>
          <w:szCs w:val="20"/>
          <w:lang w:val="zh-CN"/>
        </w:rPr>
        <w:t xml:space="preserve"> </w:t>
      </w:r>
    </w:p>
    <w:p w:rsidR="00A17C69" w:rsidRDefault="00A17C69">
      <w:pPr>
        <w:autoSpaceDE w:val="0"/>
        <w:autoSpaceDN w:val="0"/>
        <w:adjustRightInd w:val="0"/>
        <w:spacing w:line="480" w:lineRule="auto"/>
        <w:jc w:val="left"/>
        <w:rPr>
          <w:rFonts w:ascii="宋体"/>
          <w:kern w:val="0"/>
          <w:sz w:val="24"/>
          <w:szCs w:val="20"/>
          <w:lang w:val="zh-CN"/>
        </w:rPr>
      </w:pPr>
    </w:p>
    <w:p w:rsidR="00A17C69" w:rsidRDefault="00A17C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十五、本合同正本一式　　份，副本　　份，由甲乙双方及还款保证人（甲方所在单位）三方盖章并经法人代表签名、公证所公证后生效，至甲方还清乙方全部贷款本息之日起生效。</w:t>
      </w:r>
      <w:r>
        <w:rPr>
          <w:rFonts w:ascii="宋体"/>
          <w:kern w:val="0"/>
          <w:sz w:val="24"/>
          <w:szCs w:val="20"/>
          <w:lang w:val="zh-CN"/>
        </w:rPr>
        <w:t xml:space="preserve"> </w:t>
      </w:r>
    </w:p>
    <w:p w:rsidR="00A17C69" w:rsidRDefault="00A17C69">
      <w:pPr>
        <w:autoSpaceDE w:val="0"/>
        <w:autoSpaceDN w:val="0"/>
        <w:adjustRightInd w:val="0"/>
        <w:spacing w:line="480" w:lineRule="auto"/>
        <w:jc w:val="left"/>
        <w:rPr>
          <w:rFonts w:ascii="宋体"/>
          <w:kern w:val="0"/>
          <w:sz w:val="24"/>
          <w:szCs w:val="20"/>
          <w:lang w:val="zh-CN"/>
        </w:rPr>
      </w:pPr>
    </w:p>
    <w:p w:rsidR="00A17C69" w:rsidRDefault="00A17C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十六、补充条款：</w:t>
      </w:r>
      <w:r>
        <w:rPr>
          <w:rFonts w:ascii="宋体"/>
          <w:kern w:val="0"/>
          <w:sz w:val="24"/>
          <w:szCs w:val="20"/>
          <w:lang w:val="zh-CN"/>
        </w:rPr>
        <w:t xml:space="preserve"> </w:t>
      </w:r>
    </w:p>
    <w:p w:rsidR="00A17C69" w:rsidRDefault="00A17C69">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甲方　　　　签名（章）：</w:t>
      </w:r>
      <w:r>
        <w:rPr>
          <w:rFonts w:ascii="宋体"/>
          <w:kern w:val="0"/>
          <w:sz w:val="24"/>
          <w:szCs w:val="20"/>
          <w:lang w:val="zh-CN"/>
        </w:rPr>
        <w:t xml:space="preserve"> </w:t>
      </w:r>
      <w:r>
        <w:rPr>
          <w:rFonts w:ascii="宋体" w:hint="eastAsia"/>
          <w:kern w:val="0"/>
          <w:sz w:val="24"/>
          <w:szCs w:val="20"/>
          <w:u w:val="single"/>
          <w:lang w:val="zh-CN"/>
        </w:rPr>
        <w:t xml:space="preserve">                   </w:t>
      </w:r>
    </w:p>
    <w:p w:rsidR="00A17C69" w:rsidRDefault="00A17C69">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地　　　址：</w:t>
      </w:r>
      <w:r>
        <w:rPr>
          <w:rFonts w:ascii="宋体"/>
          <w:kern w:val="0"/>
          <w:sz w:val="24"/>
          <w:szCs w:val="20"/>
          <w:lang w:val="zh-CN"/>
        </w:rPr>
        <w:t xml:space="preserve"> </w:t>
      </w:r>
      <w:r>
        <w:rPr>
          <w:rFonts w:ascii="宋体" w:hint="eastAsia"/>
          <w:kern w:val="0"/>
          <w:sz w:val="24"/>
          <w:szCs w:val="20"/>
          <w:u w:val="single"/>
          <w:lang w:val="zh-CN"/>
        </w:rPr>
        <w:t xml:space="preserve">                   </w:t>
      </w:r>
    </w:p>
    <w:p w:rsidR="00A17C69" w:rsidRDefault="00A17C6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电　　　话：</w:t>
      </w:r>
      <w:r>
        <w:rPr>
          <w:rFonts w:ascii="宋体"/>
          <w:kern w:val="0"/>
          <w:sz w:val="24"/>
          <w:szCs w:val="20"/>
          <w:lang w:val="zh-CN"/>
        </w:rPr>
        <w:t xml:space="preserve"> </w:t>
      </w:r>
      <w:r>
        <w:rPr>
          <w:rFonts w:ascii="宋体" w:hint="eastAsia"/>
          <w:kern w:val="0"/>
          <w:sz w:val="24"/>
          <w:szCs w:val="20"/>
          <w:u w:val="single"/>
          <w:lang w:val="zh-CN"/>
        </w:rPr>
        <w:t xml:space="preserve">                   </w:t>
      </w:r>
    </w:p>
    <w:p w:rsidR="00A17C69" w:rsidRDefault="00A17C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　　　　签名（章）：</w:t>
      </w:r>
      <w:r>
        <w:rPr>
          <w:rFonts w:ascii="宋体"/>
          <w:kern w:val="0"/>
          <w:sz w:val="24"/>
          <w:szCs w:val="20"/>
          <w:lang w:val="zh-CN"/>
        </w:rPr>
        <w:t xml:space="preserve"> </w:t>
      </w:r>
      <w:r>
        <w:rPr>
          <w:rFonts w:ascii="宋体" w:hint="eastAsia"/>
          <w:kern w:val="0"/>
          <w:sz w:val="24"/>
          <w:szCs w:val="20"/>
          <w:u w:val="single"/>
          <w:lang w:val="zh-CN"/>
        </w:rPr>
        <w:t xml:space="preserve">                   </w:t>
      </w:r>
    </w:p>
    <w:p w:rsidR="00A17C69" w:rsidRDefault="00A17C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　　　址：</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A17C69" w:rsidRDefault="00A17C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　　　话：</w:t>
      </w:r>
      <w:r>
        <w:rPr>
          <w:rFonts w:ascii="宋体"/>
          <w:kern w:val="0"/>
          <w:sz w:val="24"/>
          <w:szCs w:val="20"/>
          <w:lang w:val="zh-CN"/>
        </w:rPr>
        <w:t xml:space="preserve"> </w:t>
      </w:r>
      <w:r>
        <w:rPr>
          <w:rFonts w:ascii="宋体" w:hint="eastAsia"/>
          <w:kern w:val="0"/>
          <w:sz w:val="24"/>
          <w:szCs w:val="20"/>
          <w:u w:val="single"/>
          <w:lang w:val="zh-CN"/>
        </w:rPr>
        <w:t xml:space="preserve">                   </w:t>
      </w:r>
    </w:p>
    <w:p w:rsidR="00A17C69" w:rsidRDefault="00A17C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还款保证人（甲方所在单位）</w:t>
      </w:r>
      <w:r>
        <w:rPr>
          <w:rFonts w:ascii="宋体"/>
          <w:kern w:val="0"/>
          <w:sz w:val="24"/>
          <w:szCs w:val="20"/>
          <w:lang w:val="zh-CN"/>
        </w:rPr>
        <w:t xml:space="preserve"> </w:t>
      </w:r>
      <w:r>
        <w:rPr>
          <w:rFonts w:ascii="宋体" w:hint="eastAsia"/>
          <w:kern w:val="0"/>
          <w:sz w:val="24"/>
          <w:szCs w:val="20"/>
          <w:u w:val="single"/>
          <w:lang w:val="zh-CN"/>
        </w:rPr>
        <w:t xml:space="preserve">                   </w:t>
      </w:r>
    </w:p>
    <w:p w:rsidR="00A17C69" w:rsidRDefault="00A17C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签名（章）：</w:t>
      </w:r>
      <w:r>
        <w:rPr>
          <w:rFonts w:ascii="宋体"/>
          <w:kern w:val="0"/>
          <w:sz w:val="24"/>
          <w:szCs w:val="20"/>
          <w:lang w:val="zh-CN"/>
        </w:rPr>
        <w:t xml:space="preserve"> </w:t>
      </w:r>
      <w:r>
        <w:rPr>
          <w:rFonts w:ascii="宋体" w:hint="eastAsia"/>
          <w:kern w:val="0"/>
          <w:sz w:val="24"/>
          <w:szCs w:val="20"/>
          <w:u w:val="single"/>
          <w:lang w:val="zh-CN"/>
        </w:rPr>
        <w:t xml:space="preserve">                   </w:t>
      </w:r>
    </w:p>
    <w:p w:rsidR="00A17C69" w:rsidRDefault="00A17C6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　　　址：</w:t>
      </w:r>
      <w:r>
        <w:rPr>
          <w:rFonts w:ascii="宋体"/>
          <w:kern w:val="0"/>
          <w:sz w:val="24"/>
          <w:szCs w:val="20"/>
          <w:lang w:val="zh-CN"/>
        </w:rPr>
        <w:t xml:space="preserve"> </w:t>
      </w:r>
      <w:r>
        <w:rPr>
          <w:rFonts w:ascii="宋体" w:hint="eastAsia"/>
          <w:kern w:val="0"/>
          <w:sz w:val="24"/>
          <w:szCs w:val="20"/>
          <w:u w:val="single"/>
          <w:lang w:val="zh-CN"/>
        </w:rPr>
        <w:t xml:space="preserve">                   </w:t>
      </w:r>
    </w:p>
    <w:p w:rsidR="00A17C69" w:rsidRDefault="00A17C69">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电　　　话：</w:t>
      </w:r>
      <w:r>
        <w:rPr>
          <w:rFonts w:ascii="宋体" w:hint="eastAsia"/>
          <w:kern w:val="0"/>
          <w:sz w:val="24"/>
          <w:szCs w:val="20"/>
          <w:u w:val="single"/>
          <w:lang w:val="zh-CN"/>
        </w:rPr>
        <w:t xml:space="preserve">                   </w:t>
      </w:r>
    </w:p>
    <w:sectPr w:rsidR="00A17C6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7C69" w:rsidRDefault="00A17C69" w:rsidP="00E022D3">
      <w:r>
        <w:separator/>
      </w:r>
    </w:p>
  </w:endnote>
  <w:endnote w:type="continuationSeparator" w:id="0">
    <w:p w:rsidR="00A17C69" w:rsidRDefault="00A17C69" w:rsidP="00E02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7C69" w:rsidRDefault="00A17C69" w:rsidP="00E022D3">
      <w:r>
        <w:separator/>
      </w:r>
    </w:p>
  </w:footnote>
  <w:footnote w:type="continuationSeparator" w:id="0">
    <w:p w:rsidR="00A17C69" w:rsidRDefault="00A17C69" w:rsidP="00E022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6753D"/>
    <w:multiLevelType w:val="hybridMultilevel"/>
    <w:tmpl w:val="D9CCF356"/>
    <w:lvl w:ilvl="0" w:tplc="785E332E">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876194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4F6B"/>
    <w:rsid w:val="00A17C69"/>
    <w:rsid w:val="00D84F6B"/>
    <w:rsid w:val="00E022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F5660676-B249-4DE1-8770-882A43866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a5">
    <w:name w:val="header"/>
    <w:basedOn w:val="a"/>
    <w:link w:val="a6"/>
    <w:uiPriority w:val="99"/>
    <w:unhideWhenUsed/>
    <w:rsid w:val="00E022D3"/>
    <w:pPr>
      <w:tabs>
        <w:tab w:val="center" w:pos="4153"/>
        <w:tab w:val="right" w:pos="8306"/>
      </w:tabs>
      <w:snapToGrid w:val="0"/>
      <w:jc w:val="center"/>
    </w:pPr>
    <w:rPr>
      <w:sz w:val="18"/>
      <w:szCs w:val="18"/>
    </w:rPr>
  </w:style>
  <w:style w:type="character" w:customStyle="1" w:styleId="a6">
    <w:name w:val="页眉 字符"/>
    <w:basedOn w:val="a0"/>
    <w:link w:val="a5"/>
    <w:uiPriority w:val="99"/>
    <w:rsid w:val="00E022D3"/>
    <w:rPr>
      <w:kern w:val="2"/>
      <w:sz w:val="18"/>
      <w:szCs w:val="18"/>
    </w:rPr>
  </w:style>
  <w:style w:type="paragraph" w:styleId="a7">
    <w:name w:val="footer"/>
    <w:basedOn w:val="a"/>
    <w:link w:val="a8"/>
    <w:uiPriority w:val="99"/>
    <w:unhideWhenUsed/>
    <w:rsid w:val="00E022D3"/>
    <w:pPr>
      <w:tabs>
        <w:tab w:val="center" w:pos="4153"/>
        <w:tab w:val="right" w:pos="8306"/>
      </w:tabs>
      <w:snapToGrid w:val="0"/>
      <w:jc w:val="left"/>
    </w:pPr>
    <w:rPr>
      <w:sz w:val="18"/>
      <w:szCs w:val="18"/>
    </w:rPr>
  </w:style>
  <w:style w:type="character" w:customStyle="1" w:styleId="a8">
    <w:name w:val="页脚 字符"/>
    <w:basedOn w:val="a0"/>
    <w:link w:val="a7"/>
    <w:uiPriority w:val="99"/>
    <w:rsid w:val="00E022D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295</Words>
  <Characters>1682</Characters>
  <Application>Microsoft Office Word</Application>
  <DocSecurity>4</DocSecurity>
  <Lines>14</Lines>
  <Paragraphs>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