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8A339" w14:textId="77777777" w:rsidR="00B332F4" w:rsidRDefault="00B332F4">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交通银行借款合同</w:t>
      </w:r>
    </w:p>
    <w:p w14:paraId="0ADA7D0E" w14:textId="77777777" w:rsidR="00B332F4" w:rsidRDefault="00B332F4">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（适用于流动资金外汇贷款）</w:t>
      </w:r>
    </w:p>
    <w:p w14:paraId="7AFC302A" w14:textId="77777777" w:rsidR="00B332F4" w:rsidRDefault="00B332F4">
      <w:pPr>
        <w:autoSpaceDE w:val="0"/>
        <w:autoSpaceDN w:val="0"/>
        <w:adjustRightInd w:val="0"/>
        <w:spacing w:line="480" w:lineRule="auto"/>
        <w:rPr>
          <w:rFonts w:ascii="宋体" w:hint="eastAsia"/>
          <w:kern w:val="0"/>
          <w:sz w:val="24"/>
          <w:szCs w:val="20"/>
          <w:lang w:val="zh-CN"/>
        </w:rPr>
      </w:pPr>
    </w:p>
    <w:p w14:paraId="37D0B04C" w14:textId="77777777" w:rsidR="00B332F4" w:rsidRDefault="00B332F4">
      <w:pPr>
        <w:autoSpaceDE w:val="0"/>
        <w:autoSpaceDN w:val="0"/>
        <w:adjustRightInd w:val="0"/>
        <w:spacing w:line="480" w:lineRule="auto"/>
        <w:rPr>
          <w:rFonts w:ascii="宋体"/>
          <w:kern w:val="0"/>
          <w:sz w:val="24"/>
          <w:szCs w:val="20"/>
          <w:lang w:val="zh-CN"/>
        </w:rPr>
      </w:pPr>
    </w:p>
    <w:p w14:paraId="5C0822F5" w14:textId="77777777" w:rsidR="00B332F4" w:rsidRDefault="00B332F4">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编号：</w:t>
      </w:r>
      <w:r>
        <w:rPr>
          <w:rFonts w:ascii="宋体"/>
          <w:kern w:val="0"/>
          <w:sz w:val="24"/>
          <w:szCs w:val="20"/>
          <w:lang w:val="zh-CN"/>
        </w:rPr>
        <w:t xml:space="preserve"> </w:t>
      </w:r>
    </w:p>
    <w:p w14:paraId="3F31F88E" w14:textId="77777777" w:rsidR="00B332F4" w:rsidRDefault="00B332F4">
      <w:pPr>
        <w:autoSpaceDE w:val="0"/>
        <w:autoSpaceDN w:val="0"/>
        <w:adjustRightInd w:val="0"/>
        <w:spacing w:line="480" w:lineRule="auto"/>
        <w:jc w:val="left"/>
        <w:rPr>
          <w:rFonts w:ascii="宋体" w:hint="eastAsia"/>
          <w:kern w:val="0"/>
          <w:sz w:val="24"/>
          <w:szCs w:val="20"/>
          <w:lang w:val="zh-CN"/>
        </w:rPr>
      </w:pPr>
    </w:p>
    <w:p w14:paraId="7B193A78" w14:textId="77777777" w:rsidR="00B332F4" w:rsidRDefault="00B332F4">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借款方：</w:t>
      </w:r>
      <w:r>
        <w:rPr>
          <w:rFonts w:ascii="宋体"/>
          <w:kern w:val="0"/>
          <w:sz w:val="24"/>
          <w:szCs w:val="20"/>
          <w:lang w:val="zh-CN"/>
        </w:rPr>
        <w:t xml:space="preserve"> </w:t>
      </w:r>
      <w:r>
        <w:rPr>
          <w:rFonts w:ascii="宋体" w:hint="eastAsia"/>
          <w:kern w:val="0"/>
          <w:sz w:val="24"/>
          <w:szCs w:val="20"/>
          <w:u w:val="single"/>
          <w:lang w:val="zh-CN"/>
        </w:rPr>
        <w:t xml:space="preserve">                              </w:t>
      </w:r>
    </w:p>
    <w:p w14:paraId="11E51A76"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 </w:t>
      </w:r>
      <w:r>
        <w:rPr>
          <w:rFonts w:ascii="宋体" w:hint="eastAsia"/>
          <w:kern w:val="0"/>
          <w:sz w:val="24"/>
          <w:szCs w:val="20"/>
          <w:u w:val="single"/>
          <w:lang w:val="zh-CN"/>
        </w:rPr>
        <w:t xml:space="preserve">                          </w:t>
      </w:r>
    </w:p>
    <w:p w14:paraId="1D34E6ED"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r>
        <w:rPr>
          <w:rFonts w:ascii="宋体"/>
          <w:kern w:val="0"/>
          <w:sz w:val="24"/>
          <w:szCs w:val="20"/>
          <w:lang w:val="zh-CN"/>
        </w:rPr>
        <w:t xml:space="preserve"> </w:t>
      </w:r>
    </w:p>
    <w:p w14:paraId="118BE592"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贷款方：交通银行</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行</w:t>
      </w:r>
      <w:r>
        <w:rPr>
          <w:rFonts w:ascii="宋体"/>
          <w:kern w:val="0"/>
          <w:sz w:val="24"/>
          <w:szCs w:val="20"/>
          <w:lang w:val="zh-CN"/>
        </w:rPr>
        <w:t xml:space="preserve"> </w:t>
      </w:r>
    </w:p>
    <w:p w14:paraId="3EF2D2DA"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p>
    <w:p w14:paraId="048FD39C"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kern w:val="0"/>
          <w:sz w:val="24"/>
          <w:szCs w:val="20"/>
          <w:lang w:val="zh-CN"/>
        </w:rPr>
        <w:t xml:space="preserve"> </w:t>
      </w:r>
      <w:r>
        <w:rPr>
          <w:rFonts w:ascii="宋体" w:hint="eastAsia"/>
          <w:kern w:val="0"/>
          <w:sz w:val="24"/>
          <w:szCs w:val="20"/>
          <w:u w:val="single"/>
          <w:lang w:val="zh-CN"/>
        </w:rPr>
        <w:t xml:space="preserve">                            </w:t>
      </w:r>
    </w:p>
    <w:p w14:paraId="1CB5B60E" w14:textId="77777777" w:rsidR="00B332F4" w:rsidRDefault="00B332F4">
      <w:pPr>
        <w:autoSpaceDE w:val="0"/>
        <w:autoSpaceDN w:val="0"/>
        <w:adjustRightInd w:val="0"/>
        <w:spacing w:line="480" w:lineRule="auto"/>
        <w:jc w:val="left"/>
        <w:rPr>
          <w:rFonts w:ascii="宋体"/>
          <w:kern w:val="0"/>
          <w:sz w:val="24"/>
          <w:szCs w:val="20"/>
          <w:lang w:val="zh-CN"/>
        </w:rPr>
      </w:pPr>
    </w:p>
    <w:p w14:paraId="0215FB46"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应借款方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日的借款申请，贷款方愿意向借款方提供流动资金外汇贷款。借贷双方依据《中华人民共和国经济合同法》等法规以及交通银行有关业务办法的规定，经过平等协商，现达成以下条款，以资共同遵照执行。</w:t>
      </w:r>
      <w:r>
        <w:rPr>
          <w:rFonts w:ascii="宋体"/>
          <w:kern w:val="0"/>
          <w:sz w:val="24"/>
          <w:szCs w:val="20"/>
          <w:lang w:val="zh-CN"/>
        </w:rPr>
        <w:t xml:space="preserve"> </w:t>
      </w:r>
    </w:p>
    <w:p w14:paraId="20556B26" w14:textId="77777777" w:rsidR="00B332F4" w:rsidRDefault="00B332F4">
      <w:pPr>
        <w:autoSpaceDE w:val="0"/>
        <w:autoSpaceDN w:val="0"/>
        <w:adjustRightInd w:val="0"/>
        <w:spacing w:line="480" w:lineRule="auto"/>
        <w:jc w:val="left"/>
        <w:rPr>
          <w:rFonts w:ascii="宋体"/>
          <w:kern w:val="0"/>
          <w:sz w:val="24"/>
          <w:szCs w:val="20"/>
          <w:lang w:val="zh-CN"/>
        </w:rPr>
      </w:pPr>
    </w:p>
    <w:p w14:paraId="07FC458F"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借款币种、金额和期限</w:t>
      </w:r>
      <w:r>
        <w:rPr>
          <w:rFonts w:ascii="宋体"/>
          <w:kern w:val="0"/>
          <w:sz w:val="24"/>
          <w:szCs w:val="20"/>
          <w:lang w:val="zh-CN"/>
        </w:rPr>
        <w:t xml:space="preserve"> </w:t>
      </w:r>
    </w:p>
    <w:p w14:paraId="740544A1" w14:textId="77777777" w:rsidR="00B332F4" w:rsidRDefault="00B332F4">
      <w:pPr>
        <w:autoSpaceDE w:val="0"/>
        <w:autoSpaceDN w:val="0"/>
        <w:adjustRightInd w:val="0"/>
        <w:spacing w:line="480" w:lineRule="auto"/>
        <w:jc w:val="left"/>
        <w:rPr>
          <w:rFonts w:ascii="宋体"/>
          <w:kern w:val="0"/>
          <w:sz w:val="24"/>
          <w:szCs w:val="20"/>
          <w:lang w:val="zh-CN"/>
        </w:rPr>
      </w:pPr>
    </w:p>
    <w:p w14:paraId="0926D1D9" w14:textId="77777777" w:rsidR="00B332F4" w:rsidRDefault="00B332F4">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１．１　借款币种：</w:t>
      </w:r>
      <w:r>
        <w:rPr>
          <w:rFonts w:ascii="宋体" w:hint="eastAsia"/>
          <w:kern w:val="0"/>
          <w:sz w:val="24"/>
          <w:szCs w:val="20"/>
          <w:u w:val="single"/>
          <w:lang w:val="zh-CN"/>
        </w:rPr>
        <w:t xml:space="preserve">                     </w:t>
      </w:r>
    </w:p>
    <w:p w14:paraId="314D20F7" w14:textId="77777777" w:rsidR="00B332F4" w:rsidRDefault="00B332F4">
      <w:pPr>
        <w:autoSpaceDE w:val="0"/>
        <w:autoSpaceDN w:val="0"/>
        <w:adjustRightInd w:val="0"/>
        <w:spacing w:line="480" w:lineRule="auto"/>
        <w:jc w:val="left"/>
        <w:rPr>
          <w:rFonts w:ascii="宋体"/>
          <w:kern w:val="0"/>
          <w:sz w:val="24"/>
          <w:szCs w:val="20"/>
          <w:lang w:val="zh-CN"/>
        </w:rPr>
      </w:pPr>
    </w:p>
    <w:p w14:paraId="76F660DE"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１．２　借款金额：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（大写：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64EF2D3E" w14:textId="77777777" w:rsidR="00B332F4" w:rsidRDefault="00B332F4">
      <w:pPr>
        <w:autoSpaceDE w:val="0"/>
        <w:autoSpaceDN w:val="0"/>
        <w:adjustRightInd w:val="0"/>
        <w:spacing w:line="480" w:lineRule="auto"/>
        <w:jc w:val="left"/>
        <w:rPr>
          <w:rFonts w:ascii="宋体"/>
          <w:kern w:val="0"/>
          <w:sz w:val="24"/>
          <w:szCs w:val="20"/>
          <w:lang w:val="zh-CN"/>
        </w:rPr>
      </w:pPr>
    </w:p>
    <w:p w14:paraId="46A78275"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　借款期限：</w:t>
      </w:r>
      <w:r>
        <w:rPr>
          <w:rFonts w:ascii="宋体" w:hint="eastAsia"/>
          <w:kern w:val="0"/>
          <w:sz w:val="24"/>
          <w:szCs w:val="20"/>
          <w:u w:val="single"/>
          <w:lang w:val="zh-CN"/>
        </w:rPr>
        <w:t xml:space="preserve">                     </w:t>
      </w:r>
      <w:r>
        <w:rPr>
          <w:rFonts w:ascii="宋体"/>
          <w:kern w:val="0"/>
          <w:sz w:val="24"/>
          <w:szCs w:val="20"/>
          <w:lang w:val="zh-CN"/>
        </w:rPr>
        <w:t xml:space="preserve"> </w:t>
      </w:r>
    </w:p>
    <w:p w14:paraId="2344A1AA" w14:textId="77777777" w:rsidR="00B332F4" w:rsidRDefault="00B332F4">
      <w:pPr>
        <w:autoSpaceDE w:val="0"/>
        <w:autoSpaceDN w:val="0"/>
        <w:adjustRightInd w:val="0"/>
        <w:spacing w:line="480" w:lineRule="auto"/>
        <w:jc w:val="left"/>
        <w:rPr>
          <w:rFonts w:ascii="宋体"/>
          <w:kern w:val="0"/>
          <w:sz w:val="24"/>
          <w:szCs w:val="20"/>
          <w:lang w:val="zh-CN"/>
        </w:rPr>
      </w:pPr>
    </w:p>
    <w:p w14:paraId="1AFAC476"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借款期限为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日止。</w:t>
      </w:r>
      <w:r>
        <w:rPr>
          <w:rFonts w:ascii="宋体"/>
          <w:kern w:val="0"/>
          <w:sz w:val="24"/>
          <w:szCs w:val="20"/>
          <w:lang w:val="zh-CN"/>
        </w:rPr>
        <w:t xml:space="preserve"> </w:t>
      </w:r>
    </w:p>
    <w:p w14:paraId="214FA435" w14:textId="77777777" w:rsidR="00B332F4" w:rsidRDefault="00B332F4">
      <w:pPr>
        <w:autoSpaceDE w:val="0"/>
        <w:autoSpaceDN w:val="0"/>
        <w:adjustRightInd w:val="0"/>
        <w:spacing w:line="480" w:lineRule="auto"/>
        <w:jc w:val="left"/>
        <w:rPr>
          <w:rFonts w:ascii="宋体"/>
          <w:kern w:val="0"/>
          <w:sz w:val="24"/>
          <w:szCs w:val="20"/>
          <w:lang w:val="zh-CN"/>
        </w:rPr>
      </w:pPr>
    </w:p>
    <w:p w14:paraId="075B47B8"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借款用途</w:t>
      </w:r>
      <w:r>
        <w:rPr>
          <w:rFonts w:ascii="宋体"/>
          <w:kern w:val="0"/>
          <w:sz w:val="24"/>
          <w:szCs w:val="20"/>
          <w:lang w:val="zh-CN"/>
        </w:rPr>
        <w:t xml:space="preserve"> </w:t>
      </w:r>
    </w:p>
    <w:p w14:paraId="53DB15BD" w14:textId="77777777" w:rsidR="00B332F4" w:rsidRDefault="00B332F4">
      <w:pPr>
        <w:autoSpaceDE w:val="0"/>
        <w:autoSpaceDN w:val="0"/>
        <w:adjustRightInd w:val="0"/>
        <w:spacing w:line="480" w:lineRule="auto"/>
        <w:jc w:val="left"/>
        <w:rPr>
          <w:rFonts w:ascii="宋体"/>
          <w:kern w:val="0"/>
          <w:sz w:val="24"/>
          <w:szCs w:val="20"/>
          <w:lang w:val="zh-CN"/>
        </w:rPr>
      </w:pPr>
    </w:p>
    <w:p w14:paraId="16DDE0D5"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　借款限用于</w:t>
      </w:r>
      <w:r>
        <w:rPr>
          <w:rFonts w:ascii="宋体"/>
          <w:kern w:val="0"/>
          <w:sz w:val="24"/>
          <w:szCs w:val="20"/>
          <w:lang w:val="zh-CN"/>
        </w:rPr>
        <w:t xml:space="preserve"> </w:t>
      </w:r>
    </w:p>
    <w:p w14:paraId="590717CE" w14:textId="77777777" w:rsidR="00B332F4" w:rsidRDefault="00B332F4">
      <w:pPr>
        <w:autoSpaceDE w:val="0"/>
        <w:autoSpaceDN w:val="0"/>
        <w:adjustRightInd w:val="0"/>
        <w:spacing w:line="480" w:lineRule="auto"/>
        <w:jc w:val="left"/>
        <w:rPr>
          <w:rFonts w:ascii="宋体"/>
          <w:kern w:val="0"/>
          <w:sz w:val="24"/>
          <w:szCs w:val="20"/>
          <w:lang w:val="zh-CN"/>
        </w:rPr>
      </w:pPr>
    </w:p>
    <w:p w14:paraId="00291E2B"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提款</w:t>
      </w:r>
      <w:r>
        <w:rPr>
          <w:rFonts w:ascii="宋体"/>
          <w:kern w:val="0"/>
          <w:sz w:val="24"/>
          <w:szCs w:val="20"/>
          <w:lang w:val="zh-CN"/>
        </w:rPr>
        <w:t xml:space="preserve"> </w:t>
      </w:r>
    </w:p>
    <w:p w14:paraId="4477136A" w14:textId="77777777" w:rsidR="00B332F4" w:rsidRDefault="00B332F4">
      <w:pPr>
        <w:autoSpaceDE w:val="0"/>
        <w:autoSpaceDN w:val="0"/>
        <w:adjustRightInd w:val="0"/>
        <w:spacing w:line="480" w:lineRule="auto"/>
        <w:jc w:val="left"/>
        <w:rPr>
          <w:rFonts w:ascii="宋体"/>
          <w:kern w:val="0"/>
          <w:sz w:val="24"/>
          <w:szCs w:val="20"/>
          <w:lang w:val="zh-CN"/>
        </w:rPr>
      </w:pPr>
    </w:p>
    <w:p w14:paraId="2730A167"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　提款期为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天，自合同签订生效之日起算。在提款期内，借款方应按下列计划提款。</w:t>
      </w:r>
      <w:r>
        <w:rPr>
          <w:rFonts w:ascii="宋体"/>
          <w:kern w:val="0"/>
          <w:sz w:val="24"/>
          <w:szCs w:val="20"/>
          <w:lang w:val="zh-CN"/>
        </w:rPr>
        <w:t xml:space="preserve"> </w:t>
      </w:r>
    </w:p>
    <w:p w14:paraId="0FACB0C1" w14:textId="77777777" w:rsidR="00B332F4" w:rsidRDefault="00B332F4">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6"/>
        <w:gridCol w:w="1707"/>
        <w:gridCol w:w="1707"/>
        <w:gridCol w:w="1695"/>
        <w:gridCol w:w="1707"/>
      </w:tblGrid>
      <w:tr w:rsidR="00000000" w14:paraId="6D48C0D8" w14:textId="77777777">
        <w:tblPrEx>
          <w:tblCellMar>
            <w:top w:w="0" w:type="dxa"/>
            <w:bottom w:w="0" w:type="dxa"/>
          </w:tblCellMar>
        </w:tblPrEx>
        <w:trPr>
          <w:cantSplit/>
          <w:trHeight w:val="585"/>
        </w:trPr>
        <w:tc>
          <w:tcPr>
            <w:tcW w:w="7084" w:type="dxa"/>
            <w:gridSpan w:val="4"/>
            <w:vAlign w:val="center"/>
          </w:tcPr>
          <w:p w14:paraId="6F05A8C3" w14:textId="77777777" w:rsidR="00B332F4" w:rsidRDefault="00B332F4">
            <w:pPr>
              <w:pStyle w:val="a3"/>
              <w:widowControl w:val="0"/>
              <w:autoSpaceDE w:val="0"/>
              <w:autoSpaceDN w:val="0"/>
              <w:adjustRightInd w:val="0"/>
              <w:spacing w:before="0" w:beforeAutospacing="0" w:after="0" w:afterAutospacing="0"/>
              <w:jc w:val="center"/>
              <w:rPr>
                <w:rFonts w:hAnsi="Times New Roman"/>
                <w:szCs w:val="20"/>
                <w:lang w:val="zh-CN"/>
              </w:rPr>
            </w:pPr>
            <w:r>
              <w:rPr>
                <w:szCs w:val="20"/>
                <w:lang w:val="zh-CN"/>
              </w:rPr>
              <w:t>计</w:t>
            </w:r>
            <w:r>
              <w:rPr>
                <w:szCs w:val="20"/>
                <w:lang w:val="zh-CN"/>
              </w:rPr>
              <w:t xml:space="preserve"> </w:t>
            </w:r>
            <w:r>
              <w:rPr>
                <w:szCs w:val="20"/>
                <w:lang w:val="zh-CN"/>
              </w:rPr>
              <w:t>划</w:t>
            </w:r>
            <w:r>
              <w:rPr>
                <w:szCs w:val="20"/>
                <w:lang w:val="zh-CN"/>
              </w:rPr>
              <w:t xml:space="preserve"> </w:t>
            </w:r>
            <w:r>
              <w:rPr>
                <w:szCs w:val="20"/>
                <w:lang w:val="zh-CN"/>
              </w:rPr>
              <w:t>提</w:t>
            </w:r>
            <w:r>
              <w:rPr>
                <w:szCs w:val="20"/>
                <w:lang w:val="zh-CN"/>
              </w:rPr>
              <w:t xml:space="preserve"> </w:t>
            </w:r>
            <w:r>
              <w:rPr>
                <w:szCs w:val="20"/>
                <w:lang w:val="zh-CN"/>
              </w:rPr>
              <w:t>款</w:t>
            </w:r>
          </w:p>
        </w:tc>
        <w:tc>
          <w:tcPr>
            <w:tcW w:w="1772" w:type="dxa"/>
            <w:vAlign w:val="center"/>
          </w:tcPr>
          <w:p w14:paraId="47283A13" w14:textId="77777777" w:rsidR="00B332F4" w:rsidRDefault="00B332F4">
            <w:pPr>
              <w:pStyle w:val="a3"/>
              <w:widowControl w:val="0"/>
              <w:autoSpaceDE w:val="0"/>
              <w:autoSpaceDN w:val="0"/>
              <w:adjustRightInd w:val="0"/>
              <w:spacing w:before="0" w:beforeAutospacing="0" w:after="0" w:afterAutospacing="0"/>
              <w:jc w:val="center"/>
              <w:rPr>
                <w:rFonts w:hAnsi="Times New Roman"/>
                <w:szCs w:val="20"/>
                <w:lang w:val="zh-CN"/>
              </w:rPr>
            </w:pPr>
            <w:r>
              <w:rPr>
                <w:szCs w:val="20"/>
                <w:lang w:val="zh-CN"/>
              </w:rPr>
              <w:t>金　额</w:t>
            </w:r>
          </w:p>
        </w:tc>
      </w:tr>
      <w:tr w:rsidR="00000000" w14:paraId="0016194B" w14:textId="77777777">
        <w:tblPrEx>
          <w:tblCellMar>
            <w:top w:w="0" w:type="dxa"/>
            <w:bottom w:w="0" w:type="dxa"/>
          </w:tblCellMar>
        </w:tblPrEx>
        <w:trPr>
          <w:trHeight w:val="585"/>
        </w:trPr>
        <w:tc>
          <w:tcPr>
            <w:tcW w:w="1771" w:type="dxa"/>
            <w:vAlign w:val="center"/>
          </w:tcPr>
          <w:p w14:paraId="1B1B056C" w14:textId="77777777" w:rsidR="00B332F4" w:rsidRDefault="00B332F4">
            <w:pPr>
              <w:pStyle w:val="a3"/>
              <w:widowControl w:val="0"/>
              <w:autoSpaceDE w:val="0"/>
              <w:autoSpaceDN w:val="0"/>
              <w:adjustRightInd w:val="0"/>
              <w:spacing w:before="0" w:beforeAutospacing="0" w:after="0" w:afterAutospacing="0"/>
              <w:jc w:val="right"/>
              <w:rPr>
                <w:rFonts w:hAnsi="Times New Roman"/>
                <w:szCs w:val="20"/>
                <w:lang w:val="zh-CN"/>
              </w:rPr>
            </w:pPr>
            <w:r>
              <w:rPr>
                <w:szCs w:val="20"/>
                <w:lang w:val="zh-CN"/>
              </w:rPr>
              <w:t>年</w:t>
            </w:r>
          </w:p>
        </w:tc>
        <w:tc>
          <w:tcPr>
            <w:tcW w:w="1771" w:type="dxa"/>
            <w:vAlign w:val="center"/>
          </w:tcPr>
          <w:p w14:paraId="76ABC9E3" w14:textId="77777777" w:rsidR="00B332F4" w:rsidRDefault="00B332F4">
            <w:pPr>
              <w:pStyle w:val="a3"/>
              <w:widowControl w:val="0"/>
              <w:autoSpaceDE w:val="0"/>
              <w:autoSpaceDN w:val="0"/>
              <w:adjustRightInd w:val="0"/>
              <w:spacing w:before="0" w:beforeAutospacing="0" w:after="0" w:afterAutospacing="0"/>
              <w:jc w:val="right"/>
              <w:rPr>
                <w:rFonts w:hAnsi="Times New Roman"/>
                <w:szCs w:val="20"/>
                <w:lang w:val="zh-CN"/>
              </w:rPr>
            </w:pPr>
            <w:r>
              <w:rPr>
                <w:szCs w:val="20"/>
                <w:lang w:val="zh-CN"/>
              </w:rPr>
              <w:t>季</w:t>
            </w:r>
          </w:p>
        </w:tc>
        <w:tc>
          <w:tcPr>
            <w:tcW w:w="1771" w:type="dxa"/>
            <w:vAlign w:val="center"/>
          </w:tcPr>
          <w:p w14:paraId="376CF882" w14:textId="77777777" w:rsidR="00B332F4" w:rsidRDefault="00B332F4">
            <w:pPr>
              <w:pStyle w:val="a3"/>
              <w:widowControl w:val="0"/>
              <w:autoSpaceDE w:val="0"/>
              <w:autoSpaceDN w:val="0"/>
              <w:adjustRightInd w:val="0"/>
              <w:spacing w:before="0" w:beforeAutospacing="0" w:after="0" w:afterAutospacing="0"/>
              <w:jc w:val="right"/>
              <w:rPr>
                <w:rFonts w:hAnsi="Times New Roman"/>
                <w:szCs w:val="20"/>
                <w:lang w:val="zh-CN"/>
              </w:rPr>
            </w:pPr>
            <w:r>
              <w:rPr>
                <w:szCs w:val="20"/>
                <w:lang w:val="zh-CN"/>
              </w:rPr>
              <w:t>月</w:t>
            </w:r>
          </w:p>
        </w:tc>
        <w:tc>
          <w:tcPr>
            <w:tcW w:w="1771" w:type="dxa"/>
            <w:vAlign w:val="center"/>
          </w:tcPr>
          <w:p w14:paraId="6A86748E" w14:textId="77777777" w:rsidR="00B332F4" w:rsidRDefault="00B332F4">
            <w:pPr>
              <w:pStyle w:val="a3"/>
              <w:widowControl w:val="0"/>
              <w:autoSpaceDE w:val="0"/>
              <w:autoSpaceDN w:val="0"/>
              <w:adjustRightInd w:val="0"/>
              <w:spacing w:before="0" w:beforeAutospacing="0" w:after="0" w:afterAutospacing="0"/>
              <w:jc w:val="both"/>
              <w:rPr>
                <w:rFonts w:hAnsi="Times New Roman"/>
                <w:szCs w:val="20"/>
                <w:lang w:val="zh-CN"/>
              </w:rPr>
            </w:pPr>
          </w:p>
        </w:tc>
        <w:tc>
          <w:tcPr>
            <w:tcW w:w="1772" w:type="dxa"/>
            <w:vAlign w:val="center"/>
          </w:tcPr>
          <w:p w14:paraId="433269EA" w14:textId="77777777" w:rsidR="00B332F4" w:rsidRDefault="00B332F4">
            <w:pPr>
              <w:pStyle w:val="a3"/>
              <w:widowControl w:val="0"/>
              <w:autoSpaceDE w:val="0"/>
              <w:autoSpaceDN w:val="0"/>
              <w:adjustRightInd w:val="0"/>
              <w:spacing w:before="0" w:beforeAutospacing="0" w:after="0" w:afterAutospacing="0"/>
              <w:jc w:val="both"/>
              <w:rPr>
                <w:rFonts w:hAnsi="Times New Roman"/>
                <w:szCs w:val="20"/>
                <w:lang w:val="zh-CN"/>
              </w:rPr>
            </w:pPr>
          </w:p>
        </w:tc>
      </w:tr>
      <w:tr w:rsidR="00000000" w14:paraId="325BCD02" w14:textId="77777777">
        <w:tblPrEx>
          <w:tblCellMar>
            <w:top w:w="0" w:type="dxa"/>
            <w:bottom w:w="0" w:type="dxa"/>
          </w:tblCellMar>
        </w:tblPrEx>
        <w:trPr>
          <w:trHeight w:val="585"/>
        </w:trPr>
        <w:tc>
          <w:tcPr>
            <w:tcW w:w="1771" w:type="dxa"/>
            <w:vAlign w:val="center"/>
          </w:tcPr>
          <w:p w14:paraId="6AD4F935" w14:textId="77777777" w:rsidR="00B332F4" w:rsidRDefault="00B332F4">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14:paraId="0769517B" w14:textId="77777777" w:rsidR="00B332F4" w:rsidRDefault="00B332F4">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14:paraId="6E679A19" w14:textId="77777777" w:rsidR="00B332F4" w:rsidRDefault="00B332F4">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14:paraId="178F96B0" w14:textId="77777777" w:rsidR="00B332F4" w:rsidRDefault="00B332F4">
            <w:pPr>
              <w:pStyle w:val="a3"/>
              <w:widowControl w:val="0"/>
              <w:autoSpaceDE w:val="0"/>
              <w:autoSpaceDN w:val="0"/>
              <w:adjustRightInd w:val="0"/>
              <w:spacing w:before="0" w:beforeAutospacing="0" w:after="0" w:afterAutospacing="0"/>
              <w:jc w:val="both"/>
              <w:rPr>
                <w:rFonts w:hAnsi="Times New Roman"/>
                <w:szCs w:val="20"/>
                <w:lang w:val="zh-CN"/>
              </w:rPr>
            </w:pPr>
          </w:p>
        </w:tc>
        <w:tc>
          <w:tcPr>
            <w:tcW w:w="1772" w:type="dxa"/>
            <w:vAlign w:val="center"/>
          </w:tcPr>
          <w:p w14:paraId="7A949D19" w14:textId="77777777" w:rsidR="00B332F4" w:rsidRDefault="00B332F4">
            <w:pPr>
              <w:pStyle w:val="a3"/>
              <w:widowControl w:val="0"/>
              <w:autoSpaceDE w:val="0"/>
              <w:autoSpaceDN w:val="0"/>
              <w:adjustRightInd w:val="0"/>
              <w:spacing w:before="0" w:beforeAutospacing="0" w:after="0" w:afterAutospacing="0"/>
              <w:jc w:val="both"/>
              <w:rPr>
                <w:rFonts w:hAnsi="Times New Roman"/>
                <w:szCs w:val="20"/>
                <w:lang w:val="zh-CN"/>
              </w:rPr>
            </w:pPr>
          </w:p>
        </w:tc>
      </w:tr>
      <w:tr w:rsidR="00000000" w14:paraId="3E59B6EB" w14:textId="77777777">
        <w:tblPrEx>
          <w:tblCellMar>
            <w:top w:w="0" w:type="dxa"/>
            <w:bottom w:w="0" w:type="dxa"/>
          </w:tblCellMar>
        </w:tblPrEx>
        <w:trPr>
          <w:trHeight w:val="585"/>
        </w:trPr>
        <w:tc>
          <w:tcPr>
            <w:tcW w:w="1771" w:type="dxa"/>
            <w:vAlign w:val="center"/>
          </w:tcPr>
          <w:p w14:paraId="06D48233" w14:textId="77777777" w:rsidR="00B332F4" w:rsidRDefault="00B332F4">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14:paraId="2193820C" w14:textId="77777777" w:rsidR="00B332F4" w:rsidRDefault="00B332F4">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14:paraId="32F0BD95" w14:textId="77777777" w:rsidR="00B332F4" w:rsidRDefault="00B332F4">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14:paraId="58A5D1F2" w14:textId="77777777" w:rsidR="00B332F4" w:rsidRDefault="00B332F4">
            <w:pPr>
              <w:pStyle w:val="a3"/>
              <w:widowControl w:val="0"/>
              <w:autoSpaceDE w:val="0"/>
              <w:autoSpaceDN w:val="0"/>
              <w:adjustRightInd w:val="0"/>
              <w:spacing w:before="0" w:beforeAutospacing="0" w:after="0" w:afterAutospacing="0"/>
              <w:jc w:val="both"/>
              <w:rPr>
                <w:rFonts w:hAnsi="Times New Roman"/>
                <w:szCs w:val="20"/>
                <w:lang w:val="zh-CN"/>
              </w:rPr>
            </w:pPr>
          </w:p>
        </w:tc>
        <w:tc>
          <w:tcPr>
            <w:tcW w:w="1772" w:type="dxa"/>
            <w:vAlign w:val="center"/>
          </w:tcPr>
          <w:p w14:paraId="6C74226E" w14:textId="77777777" w:rsidR="00B332F4" w:rsidRDefault="00B332F4">
            <w:pPr>
              <w:pStyle w:val="a3"/>
              <w:widowControl w:val="0"/>
              <w:autoSpaceDE w:val="0"/>
              <w:autoSpaceDN w:val="0"/>
              <w:adjustRightInd w:val="0"/>
              <w:spacing w:before="0" w:beforeAutospacing="0" w:after="0" w:afterAutospacing="0"/>
              <w:jc w:val="both"/>
              <w:rPr>
                <w:rFonts w:hAnsi="Times New Roman"/>
                <w:szCs w:val="20"/>
                <w:lang w:val="zh-CN"/>
              </w:rPr>
            </w:pPr>
          </w:p>
        </w:tc>
      </w:tr>
      <w:tr w:rsidR="00000000" w14:paraId="106C97C1" w14:textId="77777777">
        <w:tblPrEx>
          <w:tblCellMar>
            <w:top w:w="0" w:type="dxa"/>
            <w:bottom w:w="0" w:type="dxa"/>
          </w:tblCellMar>
        </w:tblPrEx>
        <w:trPr>
          <w:trHeight w:val="585"/>
        </w:trPr>
        <w:tc>
          <w:tcPr>
            <w:tcW w:w="1771" w:type="dxa"/>
            <w:vAlign w:val="center"/>
          </w:tcPr>
          <w:p w14:paraId="12CB3103" w14:textId="77777777" w:rsidR="00B332F4" w:rsidRDefault="00B332F4">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14:paraId="1823F930" w14:textId="77777777" w:rsidR="00B332F4" w:rsidRDefault="00B332F4">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14:paraId="371B69A6" w14:textId="77777777" w:rsidR="00B332F4" w:rsidRDefault="00B332F4">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14:paraId="31B0DC86" w14:textId="77777777" w:rsidR="00B332F4" w:rsidRDefault="00B332F4">
            <w:pPr>
              <w:pStyle w:val="a3"/>
              <w:widowControl w:val="0"/>
              <w:autoSpaceDE w:val="0"/>
              <w:autoSpaceDN w:val="0"/>
              <w:adjustRightInd w:val="0"/>
              <w:spacing w:before="0" w:beforeAutospacing="0" w:after="0" w:afterAutospacing="0"/>
              <w:jc w:val="both"/>
              <w:rPr>
                <w:rFonts w:hAnsi="Times New Roman"/>
                <w:szCs w:val="20"/>
                <w:lang w:val="zh-CN"/>
              </w:rPr>
            </w:pPr>
          </w:p>
        </w:tc>
        <w:tc>
          <w:tcPr>
            <w:tcW w:w="1772" w:type="dxa"/>
            <w:vAlign w:val="center"/>
          </w:tcPr>
          <w:p w14:paraId="6908C4A3" w14:textId="77777777" w:rsidR="00B332F4" w:rsidRDefault="00B332F4">
            <w:pPr>
              <w:pStyle w:val="a3"/>
              <w:widowControl w:val="0"/>
              <w:autoSpaceDE w:val="0"/>
              <w:autoSpaceDN w:val="0"/>
              <w:adjustRightInd w:val="0"/>
              <w:spacing w:before="0" w:beforeAutospacing="0" w:after="0" w:afterAutospacing="0"/>
              <w:jc w:val="both"/>
              <w:rPr>
                <w:rFonts w:hAnsi="Times New Roman"/>
                <w:szCs w:val="20"/>
                <w:lang w:val="zh-CN"/>
              </w:rPr>
            </w:pPr>
          </w:p>
        </w:tc>
      </w:tr>
    </w:tbl>
    <w:p w14:paraId="3106883A" w14:textId="77777777" w:rsidR="00B332F4" w:rsidRDefault="00B332F4">
      <w:pPr>
        <w:autoSpaceDE w:val="0"/>
        <w:autoSpaceDN w:val="0"/>
        <w:adjustRightInd w:val="0"/>
        <w:spacing w:line="480" w:lineRule="auto"/>
        <w:jc w:val="left"/>
        <w:rPr>
          <w:rFonts w:ascii="宋体"/>
          <w:kern w:val="0"/>
          <w:sz w:val="24"/>
          <w:szCs w:val="20"/>
          <w:lang w:val="zh-CN"/>
        </w:rPr>
      </w:pPr>
    </w:p>
    <w:p w14:paraId="62A4ECFD"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３．２　借款方如需调整提款计划，应至少提前十天提出，并经贷款方同意。</w:t>
      </w:r>
      <w:r>
        <w:rPr>
          <w:rFonts w:ascii="宋体"/>
          <w:kern w:val="0"/>
          <w:sz w:val="24"/>
          <w:szCs w:val="20"/>
          <w:lang w:val="zh-CN"/>
        </w:rPr>
        <w:t xml:space="preserve"> </w:t>
      </w:r>
    </w:p>
    <w:p w14:paraId="6C249088" w14:textId="77777777" w:rsidR="00B332F4" w:rsidRDefault="00B332F4">
      <w:pPr>
        <w:autoSpaceDE w:val="0"/>
        <w:autoSpaceDN w:val="0"/>
        <w:adjustRightInd w:val="0"/>
        <w:spacing w:line="480" w:lineRule="auto"/>
        <w:jc w:val="left"/>
        <w:rPr>
          <w:rFonts w:ascii="宋体"/>
          <w:kern w:val="0"/>
          <w:sz w:val="24"/>
          <w:szCs w:val="20"/>
          <w:lang w:val="zh-CN"/>
        </w:rPr>
      </w:pPr>
    </w:p>
    <w:p w14:paraId="51C99D74"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　借款方办理提款，应提前　　个银行营业日提交有效借款凭证。</w:t>
      </w:r>
      <w:r>
        <w:rPr>
          <w:rFonts w:ascii="宋体"/>
          <w:kern w:val="0"/>
          <w:sz w:val="24"/>
          <w:szCs w:val="20"/>
          <w:lang w:val="zh-CN"/>
        </w:rPr>
        <w:t xml:space="preserve"> </w:t>
      </w:r>
    </w:p>
    <w:p w14:paraId="3EAA4248" w14:textId="77777777" w:rsidR="00B332F4" w:rsidRDefault="00B332F4">
      <w:pPr>
        <w:autoSpaceDE w:val="0"/>
        <w:autoSpaceDN w:val="0"/>
        <w:adjustRightInd w:val="0"/>
        <w:spacing w:line="480" w:lineRule="auto"/>
        <w:jc w:val="left"/>
        <w:rPr>
          <w:rFonts w:ascii="宋体"/>
          <w:kern w:val="0"/>
          <w:sz w:val="24"/>
          <w:szCs w:val="20"/>
          <w:lang w:val="zh-CN"/>
        </w:rPr>
      </w:pPr>
    </w:p>
    <w:p w14:paraId="24BDA783"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　提款期到期，未提贷款部分即自动注销，但事前经贷款方书面同意延展提款期限者除外。</w:t>
      </w:r>
      <w:r>
        <w:rPr>
          <w:rFonts w:ascii="宋体"/>
          <w:kern w:val="0"/>
          <w:sz w:val="24"/>
          <w:szCs w:val="20"/>
          <w:lang w:val="zh-CN"/>
        </w:rPr>
        <w:t xml:space="preserve"> </w:t>
      </w:r>
    </w:p>
    <w:p w14:paraId="1AD020E3" w14:textId="77777777" w:rsidR="00B332F4" w:rsidRDefault="00B332F4">
      <w:pPr>
        <w:autoSpaceDE w:val="0"/>
        <w:autoSpaceDN w:val="0"/>
        <w:adjustRightInd w:val="0"/>
        <w:spacing w:line="480" w:lineRule="auto"/>
        <w:jc w:val="left"/>
        <w:rPr>
          <w:rFonts w:ascii="宋体"/>
          <w:kern w:val="0"/>
          <w:sz w:val="24"/>
          <w:szCs w:val="20"/>
          <w:lang w:val="zh-CN"/>
        </w:rPr>
      </w:pPr>
    </w:p>
    <w:p w14:paraId="3D8A6534"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利息</w:t>
      </w:r>
      <w:r>
        <w:rPr>
          <w:rFonts w:ascii="宋体"/>
          <w:kern w:val="0"/>
          <w:sz w:val="24"/>
          <w:szCs w:val="20"/>
          <w:lang w:val="zh-CN"/>
        </w:rPr>
        <w:t xml:space="preserve"> </w:t>
      </w:r>
    </w:p>
    <w:p w14:paraId="01595356" w14:textId="77777777" w:rsidR="00B332F4" w:rsidRDefault="00B332F4">
      <w:pPr>
        <w:autoSpaceDE w:val="0"/>
        <w:autoSpaceDN w:val="0"/>
        <w:adjustRightInd w:val="0"/>
        <w:spacing w:line="480" w:lineRule="auto"/>
        <w:jc w:val="left"/>
        <w:rPr>
          <w:rFonts w:ascii="宋体"/>
          <w:kern w:val="0"/>
          <w:sz w:val="24"/>
          <w:szCs w:val="20"/>
          <w:lang w:val="zh-CN"/>
        </w:rPr>
      </w:pPr>
    </w:p>
    <w:p w14:paraId="5ADEBCBE"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　借款利率。</w:t>
      </w:r>
      <w:r>
        <w:rPr>
          <w:rFonts w:ascii="宋体"/>
          <w:kern w:val="0"/>
          <w:sz w:val="24"/>
          <w:szCs w:val="20"/>
          <w:lang w:val="zh-CN"/>
        </w:rPr>
        <w:t xml:space="preserve"> </w:t>
      </w:r>
    </w:p>
    <w:p w14:paraId="2DFBAF33" w14:textId="77777777" w:rsidR="00B332F4" w:rsidRDefault="00B332F4">
      <w:pPr>
        <w:autoSpaceDE w:val="0"/>
        <w:autoSpaceDN w:val="0"/>
        <w:adjustRightInd w:val="0"/>
        <w:spacing w:line="480" w:lineRule="auto"/>
        <w:jc w:val="left"/>
        <w:rPr>
          <w:rFonts w:ascii="宋体"/>
          <w:kern w:val="0"/>
          <w:sz w:val="24"/>
          <w:szCs w:val="20"/>
          <w:lang w:val="zh-CN"/>
        </w:rPr>
      </w:pPr>
    </w:p>
    <w:p w14:paraId="2B7D053B"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借款年率为</w:t>
      </w:r>
      <w:r>
        <w:rPr>
          <w:rFonts w:ascii="宋体"/>
          <w:kern w:val="0"/>
          <w:sz w:val="24"/>
          <w:szCs w:val="20"/>
          <w:lang w:val="zh-CN"/>
        </w:rPr>
        <w:t xml:space="preserve"> </w:t>
      </w:r>
    </w:p>
    <w:p w14:paraId="763E69C5"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利息每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计收一次，结息日为</w:t>
      </w:r>
      <w:r>
        <w:rPr>
          <w:rFonts w:ascii="宋体"/>
          <w:kern w:val="0"/>
          <w:sz w:val="24"/>
          <w:szCs w:val="20"/>
          <w:lang w:val="zh-CN"/>
        </w:rPr>
        <w:t xml:space="preserve"> </w:t>
      </w:r>
    </w:p>
    <w:p w14:paraId="536C9364"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计息方法：以三百六十天为一年，按贷款余额和实际用款天数计收利息。</w:t>
      </w:r>
      <w:r>
        <w:rPr>
          <w:rFonts w:ascii="宋体"/>
          <w:kern w:val="0"/>
          <w:sz w:val="24"/>
          <w:szCs w:val="20"/>
          <w:lang w:val="zh-CN"/>
        </w:rPr>
        <w:t xml:space="preserve"> </w:t>
      </w:r>
    </w:p>
    <w:p w14:paraId="075F41AB" w14:textId="77777777" w:rsidR="00B332F4" w:rsidRDefault="00B332F4">
      <w:pPr>
        <w:autoSpaceDE w:val="0"/>
        <w:autoSpaceDN w:val="0"/>
        <w:adjustRightInd w:val="0"/>
        <w:spacing w:line="480" w:lineRule="auto"/>
        <w:jc w:val="left"/>
        <w:rPr>
          <w:rFonts w:ascii="宋体"/>
          <w:kern w:val="0"/>
          <w:sz w:val="24"/>
          <w:szCs w:val="20"/>
          <w:lang w:val="zh-CN"/>
        </w:rPr>
      </w:pPr>
    </w:p>
    <w:p w14:paraId="6C66E488"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　借款方应于结息日主动支付利息。如结息日为非银行营业日，则顺延至下一个银行营业日支付。届时未付，贷款方有权主动从借款方的存款帐户中扣收。如存款不足以支付利息，对应付未付利息，贷款方可计收复利。</w:t>
      </w:r>
      <w:r>
        <w:rPr>
          <w:rFonts w:ascii="宋体"/>
          <w:kern w:val="0"/>
          <w:sz w:val="24"/>
          <w:szCs w:val="20"/>
          <w:lang w:val="zh-CN"/>
        </w:rPr>
        <w:t xml:space="preserve"> </w:t>
      </w:r>
    </w:p>
    <w:p w14:paraId="425A2413" w14:textId="77777777" w:rsidR="00B332F4" w:rsidRDefault="00B332F4">
      <w:pPr>
        <w:autoSpaceDE w:val="0"/>
        <w:autoSpaceDN w:val="0"/>
        <w:adjustRightInd w:val="0"/>
        <w:spacing w:line="480" w:lineRule="auto"/>
        <w:jc w:val="left"/>
        <w:rPr>
          <w:rFonts w:ascii="宋体"/>
          <w:kern w:val="0"/>
          <w:sz w:val="24"/>
          <w:szCs w:val="20"/>
          <w:lang w:val="zh-CN"/>
        </w:rPr>
      </w:pPr>
    </w:p>
    <w:p w14:paraId="1726D1AF"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　利息以所借币种支付。</w:t>
      </w:r>
      <w:r>
        <w:rPr>
          <w:rFonts w:ascii="宋体"/>
          <w:kern w:val="0"/>
          <w:sz w:val="24"/>
          <w:szCs w:val="20"/>
          <w:lang w:val="zh-CN"/>
        </w:rPr>
        <w:t xml:space="preserve"> </w:t>
      </w:r>
    </w:p>
    <w:p w14:paraId="4746E5D0" w14:textId="77777777" w:rsidR="00B332F4" w:rsidRDefault="00B332F4">
      <w:pPr>
        <w:autoSpaceDE w:val="0"/>
        <w:autoSpaceDN w:val="0"/>
        <w:adjustRightInd w:val="0"/>
        <w:spacing w:line="480" w:lineRule="auto"/>
        <w:jc w:val="left"/>
        <w:rPr>
          <w:rFonts w:ascii="宋体"/>
          <w:kern w:val="0"/>
          <w:sz w:val="24"/>
          <w:szCs w:val="20"/>
          <w:lang w:val="zh-CN"/>
        </w:rPr>
      </w:pPr>
    </w:p>
    <w:p w14:paraId="05EB4218"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还款</w:t>
      </w:r>
      <w:r>
        <w:rPr>
          <w:rFonts w:ascii="宋体"/>
          <w:kern w:val="0"/>
          <w:sz w:val="24"/>
          <w:szCs w:val="20"/>
          <w:lang w:val="zh-CN"/>
        </w:rPr>
        <w:t xml:space="preserve"> </w:t>
      </w:r>
    </w:p>
    <w:p w14:paraId="2D534AEB" w14:textId="77777777" w:rsidR="00B332F4" w:rsidRDefault="00B332F4">
      <w:pPr>
        <w:autoSpaceDE w:val="0"/>
        <w:autoSpaceDN w:val="0"/>
        <w:adjustRightInd w:val="0"/>
        <w:spacing w:line="480" w:lineRule="auto"/>
        <w:jc w:val="left"/>
        <w:rPr>
          <w:rFonts w:ascii="宋体"/>
          <w:kern w:val="0"/>
          <w:sz w:val="24"/>
          <w:szCs w:val="20"/>
          <w:lang w:val="zh-CN"/>
        </w:rPr>
      </w:pPr>
    </w:p>
    <w:p w14:paraId="6F6DD5B0" w14:textId="77777777" w:rsidR="00B332F4" w:rsidRDefault="00B332F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５．１　借款方以销售收入及其他可还贷资金归还借款。借款方应按第１．３条款规定的期限内一次或分次归还全部借款本金。还款计划如下：</w:t>
      </w:r>
      <w:r>
        <w:rPr>
          <w:rFonts w:ascii="宋体"/>
          <w:kern w:val="0"/>
          <w:sz w:val="24"/>
          <w:szCs w:val="20"/>
          <w:lang w:val="zh-CN"/>
        </w:rPr>
        <w:t xml:space="preserve"> </w:t>
      </w:r>
    </w:p>
    <w:p w14:paraId="63ABA33E" w14:textId="77777777" w:rsidR="00B332F4" w:rsidRDefault="00B332F4">
      <w:pPr>
        <w:autoSpaceDE w:val="0"/>
        <w:autoSpaceDN w:val="0"/>
        <w:adjustRightInd w:val="0"/>
        <w:spacing w:line="480" w:lineRule="auto"/>
        <w:ind w:firstLine="480"/>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1"/>
        <w:gridCol w:w="1421"/>
        <w:gridCol w:w="1420"/>
        <w:gridCol w:w="1420"/>
        <w:gridCol w:w="1407"/>
        <w:gridCol w:w="1433"/>
      </w:tblGrid>
      <w:tr w:rsidR="00000000" w14:paraId="34272067" w14:textId="77777777">
        <w:tblPrEx>
          <w:tblCellMar>
            <w:top w:w="0" w:type="dxa"/>
            <w:bottom w:w="0" w:type="dxa"/>
          </w:tblCellMar>
        </w:tblPrEx>
        <w:trPr>
          <w:cantSplit/>
          <w:trHeight w:val="489"/>
        </w:trPr>
        <w:tc>
          <w:tcPr>
            <w:tcW w:w="7380" w:type="dxa"/>
            <w:gridSpan w:val="5"/>
            <w:vAlign w:val="center"/>
          </w:tcPr>
          <w:p w14:paraId="4AA2675A" w14:textId="77777777" w:rsidR="00B332F4" w:rsidRDefault="00B332F4">
            <w:pPr>
              <w:autoSpaceDE w:val="0"/>
              <w:autoSpaceDN w:val="0"/>
              <w:adjustRightInd w:val="0"/>
              <w:jc w:val="center"/>
              <w:rPr>
                <w:rFonts w:ascii="宋体"/>
                <w:kern w:val="0"/>
                <w:sz w:val="24"/>
                <w:szCs w:val="20"/>
                <w:lang w:val="zh-CN"/>
              </w:rPr>
            </w:pPr>
            <w:r>
              <w:rPr>
                <w:rFonts w:ascii="宋体" w:hint="eastAsia"/>
                <w:kern w:val="0"/>
                <w:sz w:val="24"/>
                <w:szCs w:val="20"/>
                <w:lang w:val="zh-CN"/>
              </w:rPr>
              <w:t>期　　序</w:t>
            </w:r>
          </w:p>
        </w:tc>
        <w:tc>
          <w:tcPr>
            <w:tcW w:w="1476" w:type="dxa"/>
            <w:vAlign w:val="center"/>
          </w:tcPr>
          <w:p w14:paraId="5363BBC4" w14:textId="77777777" w:rsidR="00B332F4" w:rsidRDefault="00B332F4">
            <w:pPr>
              <w:autoSpaceDE w:val="0"/>
              <w:autoSpaceDN w:val="0"/>
              <w:adjustRightInd w:val="0"/>
              <w:jc w:val="center"/>
              <w:rPr>
                <w:rFonts w:ascii="宋体"/>
                <w:kern w:val="0"/>
                <w:sz w:val="24"/>
                <w:szCs w:val="20"/>
                <w:lang w:val="zh-CN"/>
              </w:rPr>
            </w:pPr>
            <w:r>
              <w:rPr>
                <w:rFonts w:ascii="宋体" w:hint="eastAsia"/>
                <w:kern w:val="0"/>
                <w:sz w:val="24"/>
                <w:szCs w:val="20"/>
                <w:lang w:val="zh-CN"/>
              </w:rPr>
              <w:t>金　额</w:t>
            </w:r>
          </w:p>
        </w:tc>
      </w:tr>
      <w:tr w:rsidR="00000000" w14:paraId="16C2F528" w14:textId="77777777">
        <w:tblPrEx>
          <w:tblCellMar>
            <w:top w:w="0" w:type="dxa"/>
            <w:bottom w:w="0" w:type="dxa"/>
          </w:tblCellMar>
        </w:tblPrEx>
        <w:trPr>
          <w:trHeight w:val="489"/>
        </w:trPr>
        <w:tc>
          <w:tcPr>
            <w:tcW w:w="1476" w:type="dxa"/>
            <w:vAlign w:val="center"/>
          </w:tcPr>
          <w:p w14:paraId="5C12CCDC" w14:textId="77777777" w:rsidR="00B332F4" w:rsidRDefault="00B332F4">
            <w:pPr>
              <w:autoSpaceDE w:val="0"/>
              <w:autoSpaceDN w:val="0"/>
              <w:adjustRightInd w:val="0"/>
              <w:jc w:val="center"/>
              <w:rPr>
                <w:rFonts w:ascii="宋体"/>
                <w:kern w:val="0"/>
                <w:sz w:val="24"/>
                <w:szCs w:val="20"/>
                <w:lang w:val="zh-CN"/>
              </w:rPr>
            </w:pPr>
            <w:r>
              <w:rPr>
                <w:rFonts w:ascii="宋体" w:hint="eastAsia"/>
                <w:kern w:val="0"/>
                <w:sz w:val="24"/>
                <w:szCs w:val="20"/>
                <w:lang w:val="zh-CN"/>
              </w:rPr>
              <w:t>序数</w:t>
            </w:r>
          </w:p>
        </w:tc>
        <w:tc>
          <w:tcPr>
            <w:tcW w:w="1476" w:type="dxa"/>
            <w:vAlign w:val="center"/>
          </w:tcPr>
          <w:p w14:paraId="5849EBA9" w14:textId="77777777" w:rsidR="00B332F4" w:rsidRDefault="00B332F4">
            <w:pPr>
              <w:autoSpaceDE w:val="0"/>
              <w:autoSpaceDN w:val="0"/>
              <w:adjustRightInd w:val="0"/>
              <w:jc w:val="right"/>
              <w:rPr>
                <w:rFonts w:ascii="宋体"/>
                <w:kern w:val="0"/>
                <w:sz w:val="24"/>
                <w:szCs w:val="20"/>
                <w:lang w:val="zh-CN"/>
              </w:rPr>
            </w:pPr>
            <w:r>
              <w:rPr>
                <w:rFonts w:ascii="宋体" w:hint="eastAsia"/>
                <w:kern w:val="0"/>
                <w:sz w:val="24"/>
                <w:szCs w:val="20"/>
                <w:lang w:val="zh-CN"/>
              </w:rPr>
              <w:t>年</w:t>
            </w:r>
          </w:p>
        </w:tc>
        <w:tc>
          <w:tcPr>
            <w:tcW w:w="1476" w:type="dxa"/>
            <w:vAlign w:val="center"/>
          </w:tcPr>
          <w:p w14:paraId="26E2A722" w14:textId="77777777" w:rsidR="00B332F4" w:rsidRDefault="00B332F4">
            <w:pPr>
              <w:autoSpaceDE w:val="0"/>
              <w:autoSpaceDN w:val="0"/>
              <w:adjustRightInd w:val="0"/>
              <w:jc w:val="right"/>
              <w:rPr>
                <w:rFonts w:ascii="宋体"/>
                <w:kern w:val="0"/>
                <w:sz w:val="24"/>
                <w:szCs w:val="20"/>
                <w:lang w:val="zh-CN"/>
              </w:rPr>
            </w:pPr>
            <w:r>
              <w:rPr>
                <w:rFonts w:ascii="宋体" w:hint="eastAsia"/>
                <w:kern w:val="0"/>
                <w:sz w:val="24"/>
                <w:szCs w:val="20"/>
                <w:lang w:val="zh-CN"/>
              </w:rPr>
              <w:t>季</w:t>
            </w:r>
          </w:p>
        </w:tc>
        <w:tc>
          <w:tcPr>
            <w:tcW w:w="1476" w:type="dxa"/>
            <w:vAlign w:val="center"/>
          </w:tcPr>
          <w:p w14:paraId="60329D0A" w14:textId="77777777" w:rsidR="00B332F4" w:rsidRDefault="00B332F4">
            <w:pPr>
              <w:autoSpaceDE w:val="0"/>
              <w:autoSpaceDN w:val="0"/>
              <w:adjustRightInd w:val="0"/>
              <w:jc w:val="right"/>
              <w:rPr>
                <w:rFonts w:ascii="宋体"/>
                <w:kern w:val="0"/>
                <w:sz w:val="24"/>
                <w:szCs w:val="20"/>
                <w:lang w:val="zh-CN"/>
              </w:rPr>
            </w:pPr>
            <w:r>
              <w:rPr>
                <w:rFonts w:ascii="宋体" w:hint="eastAsia"/>
                <w:kern w:val="0"/>
                <w:sz w:val="24"/>
                <w:szCs w:val="20"/>
                <w:lang w:val="zh-CN"/>
              </w:rPr>
              <w:t>月</w:t>
            </w:r>
          </w:p>
        </w:tc>
        <w:tc>
          <w:tcPr>
            <w:tcW w:w="1476" w:type="dxa"/>
            <w:vAlign w:val="center"/>
          </w:tcPr>
          <w:p w14:paraId="10BF72BC"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1BA15191" w14:textId="77777777" w:rsidR="00B332F4" w:rsidRDefault="00B332F4">
            <w:pPr>
              <w:autoSpaceDE w:val="0"/>
              <w:autoSpaceDN w:val="0"/>
              <w:adjustRightInd w:val="0"/>
              <w:rPr>
                <w:rFonts w:ascii="宋体"/>
                <w:kern w:val="0"/>
                <w:sz w:val="24"/>
                <w:szCs w:val="20"/>
                <w:lang w:val="zh-CN"/>
              </w:rPr>
            </w:pPr>
            <w:r>
              <w:rPr>
                <w:rFonts w:ascii="宋体" w:hint="eastAsia"/>
                <w:kern w:val="0"/>
                <w:sz w:val="24"/>
                <w:szCs w:val="20"/>
                <w:lang w:val="zh-CN"/>
              </w:rPr>
              <w:t>币种：</w:t>
            </w:r>
          </w:p>
        </w:tc>
      </w:tr>
      <w:tr w:rsidR="00000000" w14:paraId="46D968B4" w14:textId="77777777">
        <w:tblPrEx>
          <w:tblCellMar>
            <w:top w:w="0" w:type="dxa"/>
            <w:bottom w:w="0" w:type="dxa"/>
          </w:tblCellMar>
        </w:tblPrEx>
        <w:trPr>
          <w:trHeight w:val="489"/>
        </w:trPr>
        <w:tc>
          <w:tcPr>
            <w:tcW w:w="1476" w:type="dxa"/>
            <w:vAlign w:val="center"/>
          </w:tcPr>
          <w:p w14:paraId="5043ABF7" w14:textId="77777777" w:rsidR="00B332F4" w:rsidRDefault="00B332F4">
            <w:pPr>
              <w:autoSpaceDE w:val="0"/>
              <w:autoSpaceDN w:val="0"/>
              <w:adjustRightInd w:val="0"/>
              <w:jc w:val="center"/>
              <w:rPr>
                <w:rFonts w:ascii="宋体"/>
                <w:kern w:val="0"/>
                <w:sz w:val="24"/>
                <w:szCs w:val="20"/>
                <w:lang w:val="zh-CN"/>
              </w:rPr>
            </w:pPr>
            <w:r>
              <w:rPr>
                <w:rFonts w:ascii="宋体" w:hint="eastAsia"/>
                <w:kern w:val="0"/>
                <w:sz w:val="24"/>
                <w:szCs w:val="20"/>
                <w:lang w:val="zh-CN"/>
              </w:rPr>
              <w:t>第</w:t>
            </w:r>
            <w:r>
              <w:rPr>
                <w:rFonts w:ascii="宋体" w:hint="eastAsia"/>
                <w:kern w:val="0"/>
                <w:sz w:val="24"/>
                <w:szCs w:val="20"/>
                <w:lang w:val="zh-CN"/>
              </w:rPr>
              <w:t>1</w:t>
            </w:r>
            <w:r>
              <w:rPr>
                <w:rFonts w:ascii="宋体" w:hint="eastAsia"/>
                <w:kern w:val="0"/>
                <w:sz w:val="24"/>
                <w:szCs w:val="20"/>
                <w:lang w:val="zh-CN"/>
              </w:rPr>
              <w:t>期</w:t>
            </w:r>
          </w:p>
        </w:tc>
        <w:tc>
          <w:tcPr>
            <w:tcW w:w="1476" w:type="dxa"/>
            <w:vAlign w:val="center"/>
          </w:tcPr>
          <w:p w14:paraId="4F28F18E"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70C7B1B8"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37F9D794"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06D02CCC"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7B535464" w14:textId="77777777" w:rsidR="00B332F4" w:rsidRDefault="00B332F4">
            <w:pPr>
              <w:autoSpaceDE w:val="0"/>
              <w:autoSpaceDN w:val="0"/>
              <w:adjustRightInd w:val="0"/>
              <w:rPr>
                <w:rFonts w:ascii="宋体"/>
                <w:kern w:val="0"/>
                <w:sz w:val="24"/>
                <w:szCs w:val="20"/>
                <w:lang w:val="zh-CN"/>
              </w:rPr>
            </w:pPr>
          </w:p>
        </w:tc>
      </w:tr>
      <w:tr w:rsidR="00000000" w14:paraId="120DA32C" w14:textId="77777777">
        <w:tblPrEx>
          <w:tblCellMar>
            <w:top w:w="0" w:type="dxa"/>
            <w:bottom w:w="0" w:type="dxa"/>
          </w:tblCellMar>
        </w:tblPrEx>
        <w:trPr>
          <w:trHeight w:val="489"/>
        </w:trPr>
        <w:tc>
          <w:tcPr>
            <w:tcW w:w="1476" w:type="dxa"/>
            <w:vAlign w:val="center"/>
          </w:tcPr>
          <w:p w14:paraId="1D929C48" w14:textId="77777777" w:rsidR="00B332F4" w:rsidRDefault="00B332F4">
            <w:pPr>
              <w:autoSpaceDE w:val="0"/>
              <w:autoSpaceDN w:val="0"/>
              <w:adjustRightInd w:val="0"/>
              <w:jc w:val="center"/>
              <w:rPr>
                <w:rFonts w:ascii="宋体"/>
                <w:kern w:val="0"/>
                <w:sz w:val="24"/>
                <w:szCs w:val="20"/>
                <w:lang w:val="zh-CN"/>
              </w:rPr>
            </w:pPr>
            <w:r>
              <w:rPr>
                <w:rFonts w:ascii="宋体" w:hint="eastAsia"/>
                <w:kern w:val="0"/>
                <w:sz w:val="24"/>
                <w:szCs w:val="20"/>
                <w:lang w:val="zh-CN"/>
              </w:rPr>
              <w:t>第</w:t>
            </w:r>
            <w:r>
              <w:rPr>
                <w:rFonts w:ascii="宋体" w:hint="eastAsia"/>
                <w:kern w:val="0"/>
                <w:sz w:val="24"/>
                <w:szCs w:val="20"/>
                <w:lang w:val="zh-CN"/>
              </w:rPr>
              <w:t>2</w:t>
            </w:r>
            <w:r>
              <w:rPr>
                <w:rFonts w:ascii="宋体" w:hint="eastAsia"/>
                <w:kern w:val="0"/>
                <w:sz w:val="24"/>
                <w:szCs w:val="20"/>
                <w:lang w:val="zh-CN"/>
              </w:rPr>
              <w:t>期</w:t>
            </w:r>
          </w:p>
        </w:tc>
        <w:tc>
          <w:tcPr>
            <w:tcW w:w="1476" w:type="dxa"/>
            <w:vAlign w:val="center"/>
          </w:tcPr>
          <w:p w14:paraId="1C82364C"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4A69C7AB"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571DBE97"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2B258E09"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5AC6A751" w14:textId="77777777" w:rsidR="00B332F4" w:rsidRDefault="00B332F4">
            <w:pPr>
              <w:autoSpaceDE w:val="0"/>
              <w:autoSpaceDN w:val="0"/>
              <w:adjustRightInd w:val="0"/>
              <w:rPr>
                <w:rFonts w:ascii="宋体"/>
                <w:kern w:val="0"/>
                <w:sz w:val="24"/>
                <w:szCs w:val="20"/>
                <w:lang w:val="zh-CN"/>
              </w:rPr>
            </w:pPr>
          </w:p>
        </w:tc>
      </w:tr>
      <w:tr w:rsidR="00000000" w14:paraId="21D20838" w14:textId="77777777">
        <w:tblPrEx>
          <w:tblCellMar>
            <w:top w:w="0" w:type="dxa"/>
            <w:bottom w:w="0" w:type="dxa"/>
          </w:tblCellMar>
        </w:tblPrEx>
        <w:trPr>
          <w:trHeight w:val="489"/>
        </w:trPr>
        <w:tc>
          <w:tcPr>
            <w:tcW w:w="1476" w:type="dxa"/>
            <w:vAlign w:val="center"/>
          </w:tcPr>
          <w:p w14:paraId="3039932C" w14:textId="77777777" w:rsidR="00B332F4" w:rsidRDefault="00B332F4">
            <w:pPr>
              <w:autoSpaceDE w:val="0"/>
              <w:autoSpaceDN w:val="0"/>
              <w:adjustRightInd w:val="0"/>
              <w:jc w:val="center"/>
              <w:rPr>
                <w:rFonts w:ascii="宋体"/>
                <w:kern w:val="0"/>
                <w:sz w:val="24"/>
                <w:szCs w:val="20"/>
                <w:lang w:val="zh-CN"/>
              </w:rPr>
            </w:pPr>
            <w:r>
              <w:rPr>
                <w:rFonts w:ascii="宋体" w:hint="eastAsia"/>
                <w:kern w:val="0"/>
                <w:sz w:val="24"/>
                <w:szCs w:val="20"/>
                <w:lang w:val="zh-CN"/>
              </w:rPr>
              <w:t>第</w:t>
            </w:r>
            <w:r>
              <w:rPr>
                <w:rFonts w:ascii="宋体" w:hint="eastAsia"/>
                <w:kern w:val="0"/>
                <w:sz w:val="24"/>
                <w:szCs w:val="20"/>
                <w:lang w:val="zh-CN"/>
              </w:rPr>
              <w:t>3</w:t>
            </w:r>
            <w:r>
              <w:rPr>
                <w:rFonts w:ascii="宋体" w:hint="eastAsia"/>
                <w:kern w:val="0"/>
                <w:sz w:val="24"/>
                <w:szCs w:val="20"/>
                <w:lang w:val="zh-CN"/>
              </w:rPr>
              <w:t>期</w:t>
            </w:r>
          </w:p>
        </w:tc>
        <w:tc>
          <w:tcPr>
            <w:tcW w:w="1476" w:type="dxa"/>
            <w:vAlign w:val="center"/>
          </w:tcPr>
          <w:p w14:paraId="2BCFBDB3"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5BAD5724"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23F4D520"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02A0E653"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71B0AC61" w14:textId="77777777" w:rsidR="00B332F4" w:rsidRDefault="00B332F4">
            <w:pPr>
              <w:autoSpaceDE w:val="0"/>
              <w:autoSpaceDN w:val="0"/>
              <w:adjustRightInd w:val="0"/>
              <w:rPr>
                <w:rFonts w:ascii="宋体"/>
                <w:kern w:val="0"/>
                <w:sz w:val="24"/>
                <w:szCs w:val="20"/>
                <w:lang w:val="zh-CN"/>
              </w:rPr>
            </w:pPr>
          </w:p>
        </w:tc>
      </w:tr>
      <w:tr w:rsidR="00000000" w14:paraId="330624B3" w14:textId="77777777">
        <w:tblPrEx>
          <w:tblCellMar>
            <w:top w:w="0" w:type="dxa"/>
            <w:bottom w:w="0" w:type="dxa"/>
          </w:tblCellMar>
        </w:tblPrEx>
        <w:trPr>
          <w:trHeight w:val="489"/>
        </w:trPr>
        <w:tc>
          <w:tcPr>
            <w:tcW w:w="1476" w:type="dxa"/>
            <w:vAlign w:val="center"/>
          </w:tcPr>
          <w:p w14:paraId="11920405" w14:textId="77777777" w:rsidR="00B332F4" w:rsidRDefault="00B332F4">
            <w:pPr>
              <w:autoSpaceDE w:val="0"/>
              <w:autoSpaceDN w:val="0"/>
              <w:adjustRightInd w:val="0"/>
              <w:jc w:val="center"/>
              <w:rPr>
                <w:rFonts w:ascii="宋体"/>
                <w:kern w:val="0"/>
                <w:sz w:val="24"/>
                <w:szCs w:val="20"/>
                <w:lang w:val="zh-CN"/>
              </w:rPr>
            </w:pPr>
            <w:r>
              <w:rPr>
                <w:rFonts w:ascii="宋体" w:hint="eastAsia"/>
                <w:kern w:val="0"/>
                <w:sz w:val="24"/>
                <w:szCs w:val="20"/>
                <w:lang w:val="zh-CN"/>
              </w:rPr>
              <w:t>第</w:t>
            </w:r>
            <w:r>
              <w:rPr>
                <w:rFonts w:ascii="宋体" w:hint="eastAsia"/>
                <w:kern w:val="0"/>
                <w:sz w:val="24"/>
                <w:szCs w:val="20"/>
                <w:lang w:val="zh-CN"/>
              </w:rPr>
              <w:t>4</w:t>
            </w:r>
            <w:r>
              <w:rPr>
                <w:rFonts w:ascii="宋体" w:hint="eastAsia"/>
                <w:kern w:val="0"/>
                <w:sz w:val="24"/>
                <w:szCs w:val="20"/>
                <w:lang w:val="zh-CN"/>
              </w:rPr>
              <w:t>期</w:t>
            </w:r>
          </w:p>
        </w:tc>
        <w:tc>
          <w:tcPr>
            <w:tcW w:w="1476" w:type="dxa"/>
            <w:vAlign w:val="center"/>
          </w:tcPr>
          <w:p w14:paraId="29B0E5B8"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02699CA3"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28AAD60F"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3CE2C3CF"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627EBC2E" w14:textId="77777777" w:rsidR="00B332F4" w:rsidRDefault="00B332F4">
            <w:pPr>
              <w:autoSpaceDE w:val="0"/>
              <w:autoSpaceDN w:val="0"/>
              <w:adjustRightInd w:val="0"/>
              <w:rPr>
                <w:rFonts w:ascii="宋体"/>
                <w:kern w:val="0"/>
                <w:sz w:val="24"/>
                <w:szCs w:val="20"/>
                <w:lang w:val="zh-CN"/>
              </w:rPr>
            </w:pPr>
          </w:p>
        </w:tc>
      </w:tr>
      <w:tr w:rsidR="00000000" w14:paraId="168F4C23" w14:textId="77777777">
        <w:tblPrEx>
          <w:tblCellMar>
            <w:top w:w="0" w:type="dxa"/>
            <w:bottom w:w="0" w:type="dxa"/>
          </w:tblCellMar>
        </w:tblPrEx>
        <w:trPr>
          <w:trHeight w:val="489"/>
        </w:trPr>
        <w:tc>
          <w:tcPr>
            <w:tcW w:w="1476" w:type="dxa"/>
            <w:vAlign w:val="center"/>
          </w:tcPr>
          <w:p w14:paraId="0DBAC7C3" w14:textId="77777777" w:rsidR="00B332F4" w:rsidRDefault="00B332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5</w:t>
            </w:r>
            <w:r>
              <w:rPr>
                <w:rFonts w:ascii="宋体" w:hint="eastAsia"/>
                <w:kern w:val="0"/>
                <w:sz w:val="24"/>
                <w:szCs w:val="20"/>
                <w:lang w:val="zh-CN"/>
              </w:rPr>
              <w:t>期</w:t>
            </w:r>
          </w:p>
        </w:tc>
        <w:tc>
          <w:tcPr>
            <w:tcW w:w="1476" w:type="dxa"/>
            <w:vAlign w:val="center"/>
          </w:tcPr>
          <w:p w14:paraId="518E4A6C"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5AC9EF1E"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0FE74298"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35F27BE3"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328795EC" w14:textId="77777777" w:rsidR="00B332F4" w:rsidRDefault="00B332F4">
            <w:pPr>
              <w:autoSpaceDE w:val="0"/>
              <w:autoSpaceDN w:val="0"/>
              <w:adjustRightInd w:val="0"/>
              <w:rPr>
                <w:rFonts w:ascii="宋体"/>
                <w:kern w:val="0"/>
                <w:sz w:val="24"/>
                <w:szCs w:val="20"/>
                <w:lang w:val="zh-CN"/>
              </w:rPr>
            </w:pPr>
          </w:p>
        </w:tc>
      </w:tr>
      <w:tr w:rsidR="00000000" w14:paraId="185DAD3B" w14:textId="77777777">
        <w:tblPrEx>
          <w:tblCellMar>
            <w:top w:w="0" w:type="dxa"/>
            <w:bottom w:w="0" w:type="dxa"/>
          </w:tblCellMar>
        </w:tblPrEx>
        <w:trPr>
          <w:trHeight w:val="489"/>
        </w:trPr>
        <w:tc>
          <w:tcPr>
            <w:tcW w:w="1476" w:type="dxa"/>
            <w:vAlign w:val="center"/>
          </w:tcPr>
          <w:p w14:paraId="1268A68C" w14:textId="77777777" w:rsidR="00B332F4" w:rsidRDefault="00B332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6</w:t>
            </w:r>
            <w:r>
              <w:rPr>
                <w:rFonts w:ascii="宋体" w:hint="eastAsia"/>
                <w:kern w:val="0"/>
                <w:sz w:val="24"/>
                <w:szCs w:val="20"/>
                <w:lang w:val="zh-CN"/>
              </w:rPr>
              <w:t>期</w:t>
            </w:r>
          </w:p>
        </w:tc>
        <w:tc>
          <w:tcPr>
            <w:tcW w:w="1476" w:type="dxa"/>
            <w:vAlign w:val="center"/>
          </w:tcPr>
          <w:p w14:paraId="53C9F571"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05D9CCD1"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0F931C76"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19B786A1"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30B484F6" w14:textId="77777777" w:rsidR="00B332F4" w:rsidRDefault="00B332F4">
            <w:pPr>
              <w:autoSpaceDE w:val="0"/>
              <w:autoSpaceDN w:val="0"/>
              <w:adjustRightInd w:val="0"/>
              <w:rPr>
                <w:rFonts w:ascii="宋体"/>
                <w:kern w:val="0"/>
                <w:sz w:val="24"/>
                <w:szCs w:val="20"/>
                <w:lang w:val="zh-CN"/>
              </w:rPr>
            </w:pPr>
          </w:p>
        </w:tc>
      </w:tr>
      <w:tr w:rsidR="00000000" w14:paraId="2028A476" w14:textId="77777777">
        <w:tblPrEx>
          <w:tblCellMar>
            <w:top w:w="0" w:type="dxa"/>
            <w:bottom w:w="0" w:type="dxa"/>
          </w:tblCellMar>
        </w:tblPrEx>
        <w:trPr>
          <w:trHeight w:val="489"/>
        </w:trPr>
        <w:tc>
          <w:tcPr>
            <w:tcW w:w="1476" w:type="dxa"/>
            <w:vAlign w:val="center"/>
          </w:tcPr>
          <w:p w14:paraId="5CCB7E6F" w14:textId="77777777" w:rsidR="00B332F4" w:rsidRDefault="00B332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7</w:t>
            </w:r>
            <w:r>
              <w:rPr>
                <w:rFonts w:ascii="宋体" w:hint="eastAsia"/>
                <w:kern w:val="0"/>
                <w:sz w:val="24"/>
                <w:szCs w:val="20"/>
                <w:lang w:val="zh-CN"/>
              </w:rPr>
              <w:t>期</w:t>
            </w:r>
          </w:p>
        </w:tc>
        <w:tc>
          <w:tcPr>
            <w:tcW w:w="1476" w:type="dxa"/>
            <w:vAlign w:val="center"/>
          </w:tcPr>
          <w:p w14:paraId="05BE458A"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6F7E711B"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60C61EEE"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2B9D6FB2"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51D2D455" w14:textId="77777777" w:rsidR="00B332F4" w:rsidRDefault="00B332F4">
            <w:pPr>
              <w:autoSpaceDE w:val="0"/>
              <w:autoSpaceDN w:val="0"/>
              <w:adjustRightInd w:val="0"/>
              <w:rPr>
                <w:rFonts w:ascii="宋体"/>
                <w:kern w:val="0"/>
                <w:sz w:val="24"/>
                <w:szCs w:val="20"/>
                <w:lang w:val="zh-CN"/>
              </w:rPr>
            </w:pPr>
          </w:p>
        </w:tc>
      </w:tr>
      <w:tr w:rsidR="00000000" w14:paraId="7A6B92D2" w14:textId="77777777">
        <w:tblPrEx>
          <w:tblCellMar>
            <w:top w:w="0" w:type="dxa"/>
            <w:bottom w:w="0" w:type="dxa"/>
          </w:tblCellMar>
        </w:tblPrEx>
        <w:trPr>
          <w:trHeight w:val="489"/>
        </w:trPr>
        <w:tc>
          <w:tcPr>
            <w:tcW w:w="1476" w:type="dxa"/>
            <w:vAlign w:val="center"/>
          </w:tcPr>
          <w:p w14:paraId="523A05B4" w14:textId="77777777" w:rsidR="00B332F4" w:rsidRDefault="00B332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8</w:t>
            </w:r>
            <w:r>
              <w:rPr>
                <w:rFonts w:ascii="宋体" w:hint="eastAsia"/>
                <w:kern w:val="0"/>
                <w:sz w:val="24"/>
                <w:szCs w:val="20"/>
                <w:lang w:val="zh-CN"/>
              </w:rPr>
              <w:t>期</w:t>
            </w:r>
          </w:p>
        </w:tc>
        <w:tc>
          <w:tcPr>
            <w:tcW w:w="1476" w:type="dxa"/>
            <w:vAlign w:val="center"/>
          </w:tcPr>
          <w:p w14:paraId="16F9A522"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0240BB8F"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086804E4"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19904B31"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4FA14F49" w14:textId="77777777" w:rsidR="00B332F4" w:rsidRDefault="00B332F4">
            <w:pPr>
              <w:autoSpaceDE w:val="0"/>
              <w:autoSpaceDN w:val="0"/>
              <w:adjustRightInd w:val="0"/>
              <w:rPr>
                <w:rFonts w:ascii="宋体"/>
                <w:kern w:val="0"/>
                <w:sz w:val="24"/>
                <w:szCs w:val="20"/>
                <w:lang w:val="zh-CN"/>
              </w:rPr>
            </w:pPr>
          </w:p>
        </w:tc>
      </w:tr>
      <w:tr w:rsidR="00000000" w14:paraId="0EBE0629" w14:textId="77777777">
        <w:tblPrEx>
          <w:tblCellMar>
            <w:top w:w="0" w:type="dxa"/>
            <w:bottom w:w="0" w:type="dxa"/>
          </w:tblCellMar>
        </w:tblPrEx>
        <w:trPr>
          <w:trHeight w:val="489"/>
        </w:trPr>
        <w:tc>
          <w:tcPr>
            <w:tcW w:w="1476" w:type="dxa"/>
            <w:vAlign w:val="center"/>
          </w:tcPr>
          <w:p w14:paraId="0BEC8F02" w14:textId="77777777" w:rsidR="00B332F4" w:rsidRDefault="00B332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9</w:t>
            </w:r>
            <w:r>
              <w:rPr>
                <w:rFonts w:ascii="宋体" w:hint="eastAsia"/>
                <w:kern w:val="0"/>
                <w:sz w:val="24"/>
                <w:szCs w:val="20"/>
                <w:lang w:val="zh-CN"/>
              </w:rPr>
              <w:t>期</w:t>
            </w:r>
          </w:p>
        </w:tc>
        <w:tc>
          <w:tcPr>
            <w:tcW w:w="1476" w:type="dxa"/>
            <w:vAlign w:val="center"/>
          </w:tcPr>
          <w:p w14:paraId="0D36F800"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10D4DB4A"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50ED5DB4"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3D30A898"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0EC09FC5" w14:textId="77777777" w:rsidR="00B332F4" w:rsidRDefault="00B332F4">
            <w:pPr>
              <w:autoSpaceDE w:val="0"/>
              <w:autoSpaceDN w:val="0"/>
              <w:adjustRightInd w:val="0"/>
              <w:rPr>
                <w:rFonts w:ascii="宋体"/>
                <w:kern w:val="0"/>
                <w:sz w:val="24"/>
                <w:szCs w:val="20"/>
                <w:lang w:val="zh-CN"/>
              </w:rPr>
            </w:pPr>
          </w:p>
        </w:tc>
      </w:tr>
      <w:tr w:rsidR="00000000" w14:paraId="0E116FEE" w14:textId="77777777">
        <w:tblPrEx>
          <w:tblCellMar>
            <w:top w:w="0" w:type="dxa"/>
            <w:bottom w:w="0" w:type="dxa"/>
          </w:tblCellMar>
        </w:tblPrEx>
        <w:trPr>
          <w:trHeight w:val="489"/>
        </w:trPr>
        <w:tc>
          <w:tcPr>
            <w:tcW w:w="1476" w:type="dxa"/>
            <w:vAlign w:val="center"/>
          </w:tcPr>
          <w:p w14:paraId="2AFF1236" w14:textId="77777777" w:rsidR="00B332F4" w:rsidRDefault="00B332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10</w:t>
            </w:r>
            <w:r>
              <w:rPr>
                <w:rFonts w:ascii="宋体" w:hint="eastAsia"/>
                <w:kern w:val="0"/>
                <w:sz w:val="24"/>
                <w:szCs w:val="20"/>
                <w:lang w:val="zh-CN"/>
              </w:rPr>
              <w:t>期</w:t>
            </w:r>
          </w:p>
        </w:tc>
        <w:tc>
          <w:tcPr>
            <w:tcW w:w="1476" w:type="dxa"/>
            <w:vAlign w:val="center"/>
          </w:tcPr>
          <w:p w14:paraId="166A67C1"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0B1B0B31"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2789137F"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50BDA78F"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16D1EA2D" w14:textId="77777777" w:rsidR="00B332F4" w:rsidRDefault="00B332F4">
            <w:pPr>
              <w:autoSpaceDE w:val="0"/>
              <w:autoSpaceDN w:val="0"/>
              <w:adjustRightInd w:val="0"/>
              <w:rPr>
                <w:rFonts w:ascii="宋体"/>
                <w:kern w:val="0"/>
                <w:sz w:val="24"/>
                <w:szCs w:val="20"/>
                <w:lang w:val="zh-CN"/>
              </w:rPr>
            </w:pPr>
          </w:p>
        </w:tc>
      </w:tr>
      <w:tr w:rsidR="00000000" w14:paraId="47B6F479" w14:textId="77777777">
        <w:tblPrEx>
          <w:tblCellMar>
            <w:top w:w="0" w:type="dxa"/>
            <w:bottom w:w="0" w:type="dxa"/>
          </w:tblCellMar>
        </w:tblPrEx>
        <w:trPr>
          <w:trHeight w:val="489"/>
        </w:trPr>
        <w:tc>
          <w:tcPr>
            <w:tcW w:w="1476" w:type="dxa"/>
            <w:vAlign w:val="center"/>
          </w:tcPr>
          <w:p w14:paraId="4DFFBE0C" w14:textId="77777777" w:rsidR="00B332F4" w:rsidRDefault="00B332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11</w:t>
            </w:r>
            <w:r>
              <w:rPr>
                <w:rFonts w:ascii="宋体" w:hint="eastAsia"/>
                <w:kern w:val="0"/>
                <w:sz w:val="24"/>
                <w:szCs w:val="20"/>
                <w:lang w:val="zh-CN"/>
              </w:rPr>
              <w:t>期</w:t>
            </w:r>
          </w:p>
        </w:tc>
        <w:tc>
          <w:tcPr>
            <w:tcW w:w="1476" w:type="dxa"/>
            <w:vAlign w:val="center"/>
          </w:tcPr>
          <w:p w14:paraId="672AC23A"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6E6A0C2D"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756203C5"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4C378C49"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0A0D9FC5" w14:textId="77777777" w:rsidR="00B332F4" w:rsidRDefault="00B332F4">
            <w:pPr>
              <w:autoSpaceDE w:val="0"/>
              <w:autoSpaceDN w:val="0"/>
              <w:adjustRightInd w:val="0"/>
              <w:rPr>
                <w:rFonts w:ascii="宋体"/>
                <w:kern w:val="0"/>
                <w:sz w:val="24"/>
                <w:szCs w:val="20"/>
                <w:lang w:val="zh-CN"/>
              </w:rPr>
            </w:pPr>
          </w:p>
        </w:tc>
      </w:tr>
      <w:tr w:rsidR="00000000" w14:paraId="62575647" w14:textId="77777777">
        <w:tblPrEx>
          <w:tblCellMar>
            <w:top w:w="0" w:type="dxa"/>
            <w:bottom w:w="0" w:type="dxa"/>
          </w:tblCellMar>
        </w:tblPrEx>
        <w:trPr>
          <w:trHeight w:val="489"/>
        </w:trPr>
        <w:tc>
          <w:tcPr>
            <w:tcW w:w="1476" w:type="dxa"/>
            <w:vAlign w:val="center"/>
          </w:tcPr>
          <w:p w14:paraId="50CDB0BB" w14:textId="77777777" w:rsidR="00B332F4" w:rsidRDefault="00B332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12</w:t>
            </w:r>
            <w:r>
              <w:rPr>
                <w:rFonts w:ascii="宋体" w:hint="eastAsia"/>
                <w:kern w:val="0"/>
                <w:sz w:val="24"/>
                <w:szCs w:val="20"/>
                <w:lang w:val="zh-CN"/>
              </w:rPr>
              <w:t>期</w:t>
            </w:r>
          </w:p>
        </w:tc>
        <w:tc>
          <w:tcPr>
            <w:tcW w:w="1476" w:type="dxa"/>
            <w:vAlign w:val="center"/>
          </w:tcPr>
          <w:p w14:paraId="7E01C98D"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259E1B56"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3D8B887C"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2CFFD983"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6E482F9C" w14:textId="77777777" w:rsidR="00B332F4" w:rsidRDefault="00B332F4">
            <w:pPr>
              <w:autoSpaceDE w:val="0"/>
              <w:autoSpaceDN w:val="0"/>
              <w:adjustRightInd w:val="0"/>
              <w:rPr>
                <w:rFonts w:ascii="宋体"/>
                <w:kern w:val="0"/>
                <w:sz w:val="24"/>
                <w:szCs w:val="20"/>
                <w:lang w:val="zh-CN"/>
              </w:rPr>
            </w:pPr>
          </w:p>
        </w:tc>
      </w:tr>
      <w:tr w:rsidR="00000000" w14:paraId="66AEFE27" w14:textId="77777777">
        <w:tblPrEx>
          <w:tblCellMar>
            <w:top w:w="0" w:type="dxa"/>
            <w:bottom w:w="0" w:type="dxa"/>
          </w:tblCellMar>
        </w:tblPrEx>
        <w:trPr>
          <w:trHeight w:val="489"/>
        </w:trPr>
        <w:tc>
          <w:tcPr>
            <w:tcW w:w="1476" w:type="dxa"/>
            <w:vAlign w:val="center"/>
          </w:tcPr>
          <w:p w14:paraId="4B95BD21" w14:textId="77777777" w:rsidR="00B332F4" w:rsidRDefault="00B332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13</w:t>
            </w:r>
            <w:r>
              <w:rPr>
                <w:rFonts w:ascii="宋体" w:hint="eastAsia"/>
                <w:kern w:val="0"/>
                <w:sz w:val="24"/>
                <w:szCs w:val="20"/>
                <w:lang w:val="zh-CN"/>
              </w:rPr>
              <w:t>期</w:t>
            </w:r>
          </w:p>
        </w:tc>
        <w:tc>
          <w:tcPr>
            <w:tcW w:w="1476" w:type="dxa"/>
            <w:vAlign w:val="center"/>
          </w:tcPr>
          <w:p w14:paraId="4A8584F0"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7F49BEE1"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4B2CB9D2"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0DE17F57"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1EDEDC1D" w14:textId="77777777" w:rsidR="00B332F4" w:rsidRDefault="00B332F4">
            <w:pPr>
              <w:autoSpaceDE w:val="0"/>
              <w:autoSpaceDN w:val="0"/>
              <w:adjustRightInd w:val="0"/>
              <w:rPr>
                <w:rFonts w:ascii="宋体"/>
                <w:kern w:val="0"/>
                <w:sz w:val="24"/>
                <w:szCs w:val="20"/>
                <w:lang w:val="zh-CN"/>
              </w:rPr>
            </w:pPr>
          </w:p>
        </w:tc>
      </w:tr>
      <w:tr w:rsidR="00000000" w14:paraId="4C58D66C" w14:textId="77777777">
        <w:tblPrEx>
          <w:tblCellMar>
            <w:top w:w="0" w:type="dxa"/>
            <w:bottom w:w="0" w:type="dxa"/>
          </w:tblCellMar>
        </w:tblPrEx>
        <w:trPr>
          <w:trHeight w:val="489"/>
        </w:trPr>
        <w:tc>
          <w:tcPr>
            <w:tcW w:w="1476" w:type="dxa"/>
            <w:vAlign w:val="center"/>
          </w:tcPr>
          <w:p w14:paraId="62591228" w14:textId="77777777" w:rsidR="00B332F4" w:rsidRDefault="00B332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14</w:t>
            </w:r>
            <w:r>
              <w:rPr>
                <w:rFonts w:ascii="宋体" w:hint="eastAsia"/>
                <w:kern w:val="0"/>
                <w:sz w:val="24"/>
                <w:szCs w:val="20"/>
                <w:lang w:val="zh-CN"/>
              </w:rPr>
              <w:t>期</w:t>
            </w:r>
          </w:p>
        </w:tc>
        <w:tc>
          <w:tcPr>
            <w:tcW w:w="1476" w:type="dxa"/>
            <w:vAlign w:val="center"/>
          </w:tcPr>
          <w:p w14:paraId="0E1A6944"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26451C4A"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445AFA68"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7145321C"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06A03D35" w14:textId="77777777" w:rsidR="00B332F4" w:rsidRDefault="00B332F4">
            <w:pPr>
              <w:autoSpaceDE w:val="0"/>
              <w:autoSpaceDN w:val="0"/>
              <w:adjustRightInd w:val="0"/>
              <w:rPr>
                <w:rFonts w:ascii="宋体"/>
                <w:kern w:val="0"/>
                <w:sz w:val="24"/>
                <w:szCs w:val="20"/>
                <w:lang w:val="zh-CN"/>
              </w:rPr>
            </w:pPr>
          </w:p>
        </w:tc>
      </w:tr>
      <w:tr w:rsidR="00000000" w14:paraId="58501DD3" w14:textId="77777777">
        <w:tblPrEx>
          <w:tblCellMar>
            <w:top w:w="0" w:type="dxa"/>
            <w:bottom w:w="0" w:type="dxa"/>
          </w:tblCellMar>
        </w:tblPrEx>
        <w:trPr>
          <w:trHeight w:val="489"/>
        </w:trPr>
        <w:tc>
          <w:tcPr>
            <w:tcW w:w="1476" w:type="dxa"/>
            <w:vAlign w:val="center"/>
          </w:tcPr>
          <w:p w14:paraId="0726C19C" w14:textId="77777777" w:rsidR="00B332F4" w:rsidRDefault="00B332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15</w:t>
            </w:r>
            <w:r>
              <w:rPr>
                <w:rFonts w:ascii="宋体" w:hint="eastAsia"/>
                <w:kern w:val="0"/>
                <w:sz w:val="24"/>
                <w:szCs w:val="20"/>
                <w:lang w:val="zh-CN"/>
              </w:rPr>
              <w:t>期</w:t>
            </w:r>
          </w:p>
        </w:tc>
        <w:tc>
          <w:tcPr>
            <w:tcW w:w="1476" w:type="dxa"/>
            <w:vAlign w:val="center"/>
          </w:tcPr>
          <w:p w14:paraId="74DE1F03"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0858AFC7"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4D5C182B"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61181045"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7335216C" w14:textId="77777777" w:rsidR="00B332F4" w:rsidRDefault="00B332F4">
            <w:pPr>
              <w:autoSpaceDE w:val="0"/>
              <w:autoSpaceDN w:val="0"/>
              <w:adjustRightInd w:val="0"/>
              <w:rPr>
                <w:rFonts w:ascii="宋体"/>
                <w:kern w:val="0"/>
                <w:sz w:val="24"/>
                <w:szCs w:val="20"/>
                <w:lang w:val="zh-CN"/>
              </w:rPr>
            </w:pPr>
          </w:p>
        </w:tc>
      </w:tr>
      <w:tr w:rsidR="00000000" w14:paraId="5149AABD" w14:textId="77777777">
        <w:tblPrEx>
          <w:tblCellMar>
            <w:top w:w="0" w:type="dxa"/>
            <w:bottom w:w="0" w:type="dxa"/>
          </w:tblCellMar>
        </w:tblPrEx>
        <w:trPr>
          <w:trHeight w:val="489"/>
        </w:trPr>
        <w:tc>
          <w:tcPr>
            <w:tcW w:w="1476" w:type="dxa"/>
            <w:vAlign w:val="center"/>
          </w:tcPr>
          <w:p w14:paraId="14950F95" w14:textId="77777777" w:rsidR="00B332F4" w:rsidRDefault="00B332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16</w:t>
            </w:r>
            <w:r>
              <w:rPr>
                <w:rFonts w:ascii="宋体" w:hint="eastAsia"/>
                <w:kern w:val="0"/>
                <w:sz w:val="24"/>
                <w:szCs w:val="20"/>
                <w:lang w:val="zh-CN"/>
              </w:rPr>
              <w:t>期</w:t>
            </w:r>
          </w:p>
        </w:tc>
        <w:tc>
          <w:tcPr>
            <w:tcW w:w="1476" w:type="dxa"/>
            <w:vAlign w:val="center"/>
          </w:tcPr>
          <w:p w14:paraId="35837822"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0FA48240"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3525992F"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7E7261EF"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05240111" w14:textId="77777777" w:rsidR="00B332F4" w:rsidRDefault="00B332F4">
            <w:pPr>
              <w:autoSpaceDE w:val="0"/>
              <w:autoSpaceDN w:val="0"/>
              <w:adjustRightInd w:val="0"/>
              <w:rPr>
                <w:rFonts w:ascii="宋体"/>
                <w:kern w:val="0"/>
                <w:sz w:val="24"/>
                <w:szCs w:val="20"/>
                <w:lang w:val="zh-CN"/>
              </w:rPr>
            </w:pPr>
          </w:p>
        </w:tc>
      </w:tr>
      <w:tr w:rsidR="00000000" w14:paraId="6E548DA5" w14:textId="77777777">
        <w:tblPrEx>
          <w:tblCellMar>
            <w:top w:w="0" w:type="dxa"/>
            <w:bottom w:w="0" w:type="dxa"/>
          </w:tblCellMar>
        </w:tblPrEx>
        <w:trPr>
          <w:trHeight w:val="489"/>
        </w:trPr>
        <w:tc>
          <w:tcPr>
            <w:tcW w:w="1476" w:type="dxa"/>
            <w:vAlign w:val="center"/>
          </w:tcPr>
          <w:p w14:paraId="1227EC08" w14:textId="77777777" w:rsidR="00B332F4" w:rsidRDefault="00B332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17</w:t>
            </w:r>
            <w:r>
              <w:rPr>
                <w:rFonts w:ascii="宋体" w:hint="eastAsia"/>
                <w:kern w:val="0"/>
                <w:sz w:val="24"/>
                <w:szCs w:val="20"/>
                <w:lang w:val="zh-CN"/>
              </w:rPr>
              <w:t>期</w:t>
            </w:r>
          </w:p>
        </w:tc>
        <w:tc>
          <w:tcPr>
            <w:tcW w:w="1476" w:type="dxa"/>
            <w:vAlign w:val="center"/>
          </w:tcPr>
          <w:p w14:paraId="20969A71"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4CAFA8FB"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09F28D6A"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3927C206"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454B2198" w14:textId="77777777" w:rsidR="00B332F4" w:rsidRDefault="00B332F4">
            <w:pPr>
              <w:autoSpaceDE w:val="0"/>
              <w:autoSpaceDN w:val="0"/>
              <w:adjustRightInd w:val="0"/>
              <w:rPr>
                <w:rFonts w:ascii="宋体"/>
                <w:kern w:val="0"/>
                <w:sz w:val="24"/>
                <w:szCs w:val="20"/>
                <w:lang w:val="zh-CN"/>
              </w:rPr>
            </w:pPr>
          </w:p>
        </w:tc>
      </w:tr>
      <w:tr w:rsidR="00000000" w14:paraId="04251A76" w14:textId="77777777">
        <w:tblPrEx>
          <w:tblCellMar>
            <w:top w:w="0" w:type="dxa"/>
            <w:bottom w:w="0" w:type="dxa"/>
          </w:tblCellMar>
        </w:tblPrEx>
        <w:trPr>
          <w:trHeight w:val="489"/>
        </w:trPr>
        <w:tc>
          <w:tcPr>
            <w:tcW w:w="1476" w:type="dxa"/>
            <w:vAlign w:val="center"/>
          </w:tcPr>
          <w:p w14:paraId="3CCAF372" w14:textId="77777777" w:rsidR="00B332F4" w:rsidRDefault="00B332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18</w:t>
            </w:r>
            <w:r>
              <w:rPr>
                <w:rFonts w:ascii="宋体" w:hint="eastAsia"/>
                <w:kern w:val="0"/>
                <w:sz w:val="24"/>
                <w:szCs w:val="20"/>
                <w:lang w:val="zh-CN"/>
              </w:rPr>
              <w:t>期</w:t>
            </w:r>
          </w:p>
        </w:tc>
        <w:tc>
          <w:tcPr>
            <w:tcW w:w="1476" w:type="dxa"/>
            <w:vAlign w:val="center"/>
          </w:tcPr>
          <w:p w14:paraId="50EA23AC"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41674D5C"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330F8E07"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76C86095"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002E1D42" w14:textId="77777777" w:rsidR="00B332F4" w:rsidRDefault="00B332F4">
            <w:pPr>
              <w:autoSpaceDE w:val="0"/>
              <w:autoSpaceDN w:val="0"/>
              <w:adjustRightInd w:val="0"/>
              <w:rPr>
                <w:rFonts w:ascii="宋体"/>
                <w:kern w:val="0"/>
                <w:sz w:val="24"/>
                <w:szCs w:val="20"/>
                <w:lang w:val="zh-CN"/>
              </w:rPr>
            </w:pPr>
          </w:p>
        </w:tc>
      </w:tr>
      <w:tr w:rsidR="00000000" w14:paraId="1DCE8D1B" w14:textId="77777777">
        <w:tblPrEx>
          <w:tblCellMar>
            <w:top w:w="0" w:type="dxa"/>
            <w:bottom w:w="0" w:type="dxa"/>
          </w:tblCellMar>
        </w:tblPrEx>
        <w:trPr>
          <w:trHeight w:val="489"/>
        </w:trPr>
        <w:tc>
          <w:tcPr>
            <w:tcW w:w="1476" w:type="dxa"/>
            <w:vAlign w:val="center"/>
          </w:tcPr>
          <w:p w14:paraId="1E74DE2A" w14:textId="77777777" w:rsidR="00B332F4" w:rsidRDefault="00B332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19</w:t>
            </w:r>
            <w:r>
              <w:rPr>
                <w:rFonts w:ascii="宋体" w:hint="eastAsia"/>
                <w:kern w:val="0"/>
                <w:sz w:val="24"/>
                <w:szCs w:val="20"/>
                <w:lang w:val="zh-CN"/>
              </w:rPr>
              <w:t>期</w:t>
            </w:r>
          </w:p>
        </w:tc>
        <w:tc>
          <w:tcPr>
            <w:tcW w:w="1476" w:type="dxa"/>
            <w:vAlign w:val="center"/>
          </w:tcPr>
          <w:p w14:paraId="047BA313"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162BCAD6"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2911350B"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142CB928"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12C800AC" w14:textId="77777777" w:rsidR="00B332F4" w:rsidRDefault="00B332F4">
            <w:pPr>
              <w:autoSpaceDE w:val="0"/>
              <w:autoSpaceDN w:val="0"/>
              <w:adjustRightInd w:val="0"/>
              <w:rPr>
                <w:rFonts w:ascii="宋体"/>
                <w:kern w:val="0"/>
                <w:sz w:val="24"/>
                <w:szCs w:val="20"/>
                <w:lang w:val="zh-CN"/>
              </w:rPr>
            </w:pPr>
          </w:p>
        </w:tc>
      </w:tr>
      <w:tr w:rsidR="00000000" w14:paraId="45CB6362" w14:textId="77777777">
        <w:tblPrEx>
          <w:tblCellMar>
            <w:top w:w="0" w:type="dxa"/>
            <w:bottom w:w="0" w:type="dxa"/>
          </w:tblCellMar>
        </w:tblPrEx>
        <w:trPr>
          <w:trHeight w:val="490"/>
        </w:trPr>
        <w:tc>
          <w:tcPr>
            <w:tcW w:w="1476" w:type="dxa"/>
            <w:vAlign w:val="center"/>
          </w:tcPr>
          <w:p w14:paraId="18081300" w14:textId="77777777" w:rsidR="00B332F4" w:rsidRDefault="00B332F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20</w:t>
            </w:r>
            <w:r>
              <w:rPr>
                <w:rFonts w:ascii="宋体" w:hint="eastAsia"/>
                <w:kern w:val="0"/>
                <w:sz w:val="24"/>
                <w:szCs w:val="20"/>
                <w:lang w:val="zh-CN"/>
              </w:rPr>
              <w:t>期</w:t>
            </w:r>
          </w:p>
        </w:tc>
        <w:tc>
          <w:tcPr>
            <w:tcW w:w="1476" w:type="dxa"/>
            <w:vAlign w:val="center"/>
          </w:tcPr>
          <w:p w14:paraId="08CD9C17"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52E9D936"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703ECD4F"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34574C62" w14:textId="77777777" w:rsidR="00B332F4" w:rsidRDefault="00B332F4">
            <w:pPr>
              <w:autoSpaceDE w:val="0"/>
              <w:autoSpaceDN w:val="0"/>
              <w:adjustRightInd w:val="0"/>
              <w:rPr>
                <w:rFonts w:ascii="宋体"/>
                <w:kern w:val="0"/>
                <w:sz w:val="24"/>
                <w:szCs w:val="20"/>
                <w:lang w:val="zh-CN"/>
              </w:rPr>
            </w:pPr>
          </w:p>
        </w:tc>
        <w:tc>
          <w:tcPr>
            <w:tcW w:w="1476" w:type="dxa"/>
            <w:vAlign w:val="center"/>
          </w:tcPr>
          <w:p w14:paraId="141A08AC" w14:textId="77777777" w:rsidR="00B332F4" w:rsidRDefault="00B332F4">
            <w:pPr>
              <w:autoSpaceDE w:val="0"/>
              <w:autoSpaceDN w:val="0"/>
              <w:adjustRightInd w:val="0"/>
              <w:rPr>
                <w:rFonts w:ascii="宋体"/>
                <w:kern w:val="0"/>
                <w:sz w:val="24"/>
                <w:szCs w:val="20"/>
                <w:lang w:val="zh-CN"/>
              </w:rPr>
            </w:pPr>
          </w:p>
        </w:tc>
      </w:tr>
    </w:tbl>
    <w:p w14:paraId="26B08995" w14:textId="77777777" w:rsidR="00B332F4" w:rsidRDefault="00B332F4">
      <w:pPr>
        <w:autoSpaceDE w:val="0"/>
        <w:autoSpaceDN w:val="0"/>
        <w:adjustRightInd w:val="0"/>
        <w:spacing w:line="480" w:lineRule="auto"/>
        <w:jc w:val="left"/>
        <w:rPr>
          <w:rFonts w:ascii="宋体"/>
          <w:kern w:val="0"/>
          <w:sz w:val="24"/>
          <w:szCs w:val="20"/>
          <w:lang w:val="zh-CN"/>
        </w:rPr>
      </w:pPr>
    </w:p>
    <w:p w14:paraId="5D9AF0F2"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　借款方在原定借款期限内如确需调整还款计划，应提前一个月通知贷款方，并经贷款方同意。贷款到期，贷款方因客观原因不能如数归还，借款方应至少提前十五天向贷款方提交展期申请，经贷款方同意后才能展期；同时，借贷双方对本合同中贷款期限、利率和还款计划部分作出补充和修订。展期贷款利率按修改后期限的相应利率档次确定。</w:t>
      </w:r>
      <w:r>
        <w:rPr>
          <w:rFonts w:ascii="宋体"/>
          <w:kern w:val="0"/>
          <w:sz w:val="24"/>
          <w:szCs w:val="20"/>
          <w:lang w:val="zh-CN"/>
        </w:rPr>
        <w:t xml:space="preserve"> </w:t>
      </w:r>
    </w:p>
    <w:p w14:paraId="1C1A4943" w14:textId="77777777" w:rsidR="00B332F4" w:rsidRDefault="00B332F4">
      <w:pPr>
        <w:autoSpaceDE w:val="0"/>
        <w:autoSpaceDN w:val="0"/>
        <w:adjustRightInd w:val="0"/>
        <w:spacing w:line="480" w:lineRule="auto"/>
        <w:jc w:val="left"/>
        <w:rPr>
          <w:rFonts w:ascii="宋体"/>
          <w:kern w:val="0"/>
          <w:sz w:val="24"/>
          <w:szCs w:val="20"/>
          <w:lang w:val="zh-CN"/>
        </w:rPr>
      </w:pPr>
    </w:p>
    <w:p w14:paraId="37793E8C"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５．３　借款到期未还又未经贷款方批准展期，对该逾期贷款，贷款方有权从逾期之日起，在原定利率基础上加收</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％的利息。</w:t>
      </w:r>
      <w:r>
        <w:rPr>
          <w:rFonts w:ascii="宋体"/>
          <w:kern w:val="0"/>
          <w:sz w:val="24"/>
          <w:szCs w:val="20"/>
          <w:lang w:val="zh-CN"/>
        </w:rPr>
        <w:t xml:space="preserve"> </w:t>
      </w:r>
    </w:p>
    <w:p w14:paraId="416144F8" w14:textId="77777777" w:rsidR="00B332F4" w:rsidRDefault="00B332F4">
      <w:pPr>
        <w:autoSpaceDE w:val="0"/>
        <w:autoSpaceDN w:val="0"/>
        <w:adjustRightInd w:val="0"/>
        <w:spacing w:line="480" w:lineRule="auto"/>
        <w:jc w:val="left"/>
        <w:rPr>
          <w:rFonts w:ascii="宋体"/>
          <w:kern w:val="0"/>
          <w:sz w:val="24"/>
          <w:szCs w:val="20"/>
          <w:lang w:val="zh-CN"/>
        </w:rPr>
      </w:pPr>
    </w:p>
    <w:p w14:paraId="4B9FBC34"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担保</w:t>
      </w:r>
      <w:r>
        <w:rPr>
          <w:rFonts w:ascii="宋体"/>
          <w:kern w:val="0"/>
          <w:sz w:val="24"/>
          <w:szCs w:val="20"/>
          <w:lang w:val="zh-CN"/>
        </w:rPr>
        <w:t xml:space="preserve"> </w:t>
      </w:r>
    </w:p>
    <w:p w14:paraId="4A03F620" w14:textId="77777777" w:rsidR="00B332F4" w:rsidRDefault="00B332F4">
      <w:pPr>
        <w:autoSpaceDE w:val="0"/>
        <w:autoSpaceDN w:val="0"/>
        <w:adjustRightInd w:val="0"/>
        <w:spacing w:line="480" w:lineRule="auto"/>
        <w:jc w:val="left"/>
        <w:rPr>
          <w:rFonts w:ascii="宋体"/>
          <w:kern w:val="0"/>
          <w:sz w:val="24"/>
          <w:szCs w:val="20"/>
          <w:lang w:val="zh-CN"/>
        </w:rPr>
      </w:pPr>
    </w:p>
    <w:p w14:paraId="1505FE4C"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６．１　本借款由</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提供还款担保（具体担保内容见附件）。如借款方未能按期还款，贷款方可行使上述担保项下的权利。</w:t>
      </w:r>
      <w:r>
        <w:rPr>
          <w:rFonts w:ascii="宋体"/>
          <w:kern w:val="0"/>
          <w:sz w:val="24"/>
          <w:szCs w:val="20"/>
          <w:lang w:val="zh-CN"/>
        </w:rPr>
        <w:t xml:space="preserve"> </w:t>
      </w:r>
    </w:p>
    <w:p w14:paraId="21F966D4" w14:textId="77777777" w:rsidR="00B332F4" w:rsidRDefault="00B332F4">
      <w:pPr>
        <w:autoSpaceDE w:val="0"/>
        <w:autoSpaceDN w:val="0"/>
        <w:adjustRightInd w:val="0"/>
        <w:spacing w:line="480" w:lineRule="auto"/>
        <w:jc w:val="left"/>
        <w:rPr>
          <w:rFonts w:ascii="宋体"/>
          <w:kern w:val="0"/>
          <w:sz w:val="24"/>
          <w:szCs w:val="20"/>
          <w:lang w:val="zh-CN"/>
        </w:rPr>
      </w:pPr>
    </w:p>
    <w:p w14:paraId="77EA95D9"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约定事项</w:t>
      </w:r>
      <w:r>
        <w:rPr>
          <w:rFonts w:ascii="宋体"/>
          <w:kern w:val="0"/>
          <w:sz w:val="24"/>
          <w:szCs w:val="20"/>
          <w:lang w:val="zh-CN"/>
        </w:rPr>
        <w:t xml:space="preserve"> </w:t>
      </w:r>
    </w:p>
    <w:p w14:paraId="7D83A6EE" w14:textId="77777777" w:rsidR="00B332F4" w:rsidRDefault="00B332F4">
      <w:pPr>
        <w:autoSpaceDE w:val="0"/>
        <w:autoSpaceDN w:val="0"/>
        <w:adjustRightInd w:val="0"/>
        <w:spacing w:line="480" w:lineRule="auto"/>
        <w:jc w:val="left"/>
        <w:rPr>
          <w:rFonts w:ascii="宋体"/>
          <w:kern w:val="0"/>
          <w:sz w:val="24"/>
          <w:szCs w:val="20"/>
          <w:lang w:val="zh-CN"/>
        </w:rPr>
      </w:pPr>
    </w:p>
    <w:p w14:paraId="3EA7F777"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７．１　借款方应在贷款方开立往来帐户。借款方应将本贷款项下的进出口结算业务全部交贷款方办理。贷款项下进口贸易合同副本应交贷款方，贷款方凭以开证、付款。</w:t>
      </w:r>
      <w:r>
        <w:rPr>
          <w:rFonts w:ascii="宋体"/>
          <w:kern w:val="0"/>
          <w:sz w:val="24"/>
          <w:szCs w:val="20"/>
          <w:lang w:val="zh-CN"/>
        </w:rPr>
        <w:t xml:space="preserve"> </w:t>
      </w:r>
    </w:p>
    <w:p w14:paraId="4CCD6593" w14:textId="77777777" w:rsidR="00B332F4" w:rsidRDefault="00B332F4">
      <w:pPr>
        <w:autoSpaceDE w:val="0"/>
        <w:autoSpaceDN w:val="0"/>
        <w:adjustRightInd w:val="0"/>
        <w:spacing w:line="480" w:lineRule="auto"/>
        <w:jc w:val="left"/>
        <w:rPr>
          <w:rFonts w:ascii="宋体"/>
          <w:kern w:val="0"/>
          <w:sz w:val="24"/>
          <w:szCs w:val="20"/>
          <w:lang w:val="zh-CN"/>
        </w:rPr>
      </w:pPr>
    </w:p>
    <w:p w14:paraId="7EBE8DF8"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７．２　借款方同意无条件接受贷款方的信贷监督和检查，并为之提供工作便</w:t>
      </w:r>
      <w:r>
        <w:rPr>
          <w:rFonts w:ascii="宋体"/>
          <w:kern w:val="0"/>
          <w:sz w:val="24"/>
          <w:szCs w:val="20"/>
          <w:lang w:val="zh-CN"/>
        </w:rPr>
        <w:t xml:space="preserve"> </w:t>
      </w:r>
      <w:r>
        <w:rPr>
          <w:rFonts w:ascii="宋体" w:hint="eastAsia"/>
          <w:kern w:val="0"/>
          <w:sz w:val="24"/>
          <w:szCs w:val="20"/>
          <w:lang w:val="zh-CN"/>
        </w:rPr>
        <w:t>利。贷款方有权审查借款方的资产和财务状况。借款方应按月报民生产经营有关的统计、财会报表及贷款方要求的其他资料。借款方应保证上述报表资料的真实性和完整性。</w:t>
      </w:r>
      <w:r>
        <w:rPr>
          <w:rFonts w:ascii="宋体"/>
          <w:kern w:val="0"/>
          <w:sz w:val="24"/>
          <w:szCs w:val="20"/>
          <w:lang w:val="zh-CN"/>
        </w:rPr>
        <w:t xml:space="preserve"> </w:t>
      </w:r>
    </w:p>
    <w:p w14:paraId="6F594D90" w14:textId="77777777" w:rsidR="00B332F4" w:rsidRDefault="00B332F4">
      <w:pPr>
        <w:autoSpaceDE w:val="0"/>
        <w:autoSpaceDN w:val="0"/>
        <w:adjustRightInd w:val="0"/>
        <w:spacing w:line="480" w:lineRule="auto"/>
        <w:jc w:val="left"/>
        <w:rPr>
          <w:rFonts w:ascii="宋体"/>
          <w:kern w:val="0"/>
          <w:sz w:val="24"/>
          <w:szCs w:val="20"/>
          <w:lang w:val="zh-CN"/>
        </w:rPr>
      </w:pPr>
    </w:p>
    <w:p w14:paraId="500191DC"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７．３　借款方应将本贷款项下财产以所借币种向贷款方指定的保险公司按期连续投保有关险种。</w:t>
      </w:r>
      <w:r>
        <w:rPr>
          <w:rFonts w:ascii="宋体"/>
          <w:kern w:val="0"/>
          <w:sz w:val="24"/>
          <w:szCs w:val="20"/>
          <w:lang w:val="zh-CN"/>
        </w:rPr>
        <w:t xml:space="preserve"> </w:t>
      </w:r>
    </w:p>
    <w:p w14:paraId="67458B32" w14:textId="77777777" w:rsidR="00B332F4" w:rsidRDefault="00B332F4">
      <w:pPr>
        <w:autoSpaceDE w:val="0"/>
        <w:autoSpaceDN w:val="0"/>
        <w:adjustRightInd w:val="0"/>
        <w:spacing w:line="480" w:lineRule="auto"/>
        <w:jc w:val="left"/>
        <w:rPr>
          <w:rFonts w:ascii="宋体"/>
          <w:kern w:val="0"/>
          <w:sz w:val="24"/>
          <w:szCs w:val="20"/>
          <w:lang w:val="zh-CN"/>
        </w:rPr>
      </w:pPr>
    </w:p>
    <w:p w14:paraId="71F9FB0A"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７．４　如果借款方今后采取抵押方式向第三者筹措流动资金，借款方应同比例地向贷款方提供抵押品。</w:t>
      </w:r>
      <w:r>
        <w:rPr>
          <w:rFonts w:ascii="宋体"/>
          <w:kern w:val="0"/>
          <w:sz w:val="24"/>
          <w:szCs w:val="20"/>
          <w:lang w:val="zh-CN"/>
        </w:rPr>
        <w:t xml:space="preserve"> </w:t>
      </w:r>
    </w:p>
    <w:p w14:paraId="1E20B4D5" w14:textId="77777777" w:rsidR="00B332F4" w:rsidRDefault="00B332F4">
      <w:pPr>
        <w:autoSpaceDE w:val="0"/>
        <w:autoSpaceDN w:val="0"/>
        <w:adjustRightInd w:val="0"/>
        <w:spacing w:line="480" w:lineRule="auto"/>
        <w:jc w:val="left"/>
        <w:rPr>
          <w:rFonts w:ascii="宋体"/>
          <w:kern w:val="0"/>
          <w:sz w:val="24"/>
          <w:szCs w:val="20"/>
          <w:lang w:val="zh-CN"/>
        </w:rPr>
      </w:pPr>
    </w:p>
    <w:p w14:paraId="67C60F24"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违约责任</w:t>
      </w:r>
      <w:r>
        <w:rPr>
          <w:rFonts w:ascii="宋体"/>
          <w:kern w:val="0"/>
          <w:sz w:val="24"/>
          <w:szCs w:val="20"/>
          <w:lang w:val="zh-CN"/>
        </w:rPr>
        <w:t xml:space="preserve"> </w:t>
      </w:r>
    </w:p>
    <w:p w14:paraId="343FC806" w14:textId="77777777" w:rsidR="00B332F4" w:rsidRDefault="00B332F4">
      <w:pPr>
        <w:autoSpaceDE w:val="0"/>
        <w:autoSpaceDN w:val="0"/>
        <w:adjustRightInd w:val="0"/>
        <w:spacing w:line="480" w:lineRule="auto"/>
        <w:jc w:val="left"/>
        <w:rPr>
          <w:rFonts w:ascii="宋体"/>
          <w:kern w:val="0"/>
          <w:sz w:val="24"/>
          <w:szCs w:val="20"/>
          <w:lang w:val="zh-CN"/>
        </w:rPr>
      </w:pPr>
    </w:p>
    <w:p w14:paraId="0DE94FE5"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８．１　如果发生下列任何一种事件，借款方即构成违约：</w:t>
      </w:r>
      <w:r>
        <w:rPr>
          <w:rFonts w:ascii="宋体"/>
          <w:kern w:val="0"/>
          <w:sz w:val="24"/>
          <w:szCs w:val="20"/>
          <w:lang w:val="zh-CN"/>
        </w:rPr>
        <w:t xml:space="preserve"> </w:t>
      </w:r>
    </w:p>
    <w:p w14:paraId="4AAAC321" w14:textId="77777777" w:rsidR="00B332F4" w:rsidRDefault="00B332F4">
      <w:pPr>
        <w:autoSpaceDE w:val="0"/>
        <w:autoSpaceDN w:val="0"/>
        <w:adjustRightInd w:val="0"/>
        <w:spacing w:line="480" w:lineRule="auto"/>
        <w:jc w:val="left"/>
        <w:rPr>
          <w:rFonts w:ascii="宋体"/>
          <w:kern w:val="0"/>
          <w:sz w:val="24"/>
          <w:szCs w:val="20"/>
          <w:lang w:val="zh-CN"/>
        </w:rPr>
      </w:pPr>
    </w:p>
    <w:p w14:paraId="140CB902"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（１）未能按第四条、第五条规定还本付息；</w:t>
      </w:r>
      <w:r>
        <w:rPr>
          <w:rFonts w:ascii="宋体"/>
          <w:kern w:val="0"/>
          <w:sz w:val="24"/>
          <w:szCs w:val="20"/>
          <w:lang w:val="zh-CN"/>
        </w:rPr>
        <w:t xml:space="preserve"> </w:t>
      </w:r>
    </w:p>
    <w:p w14:paraId="47224A68"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（２）未按第二条规定使用贷款；</w:t>
      </w:r>
      <w:r>
        <w:rPr>
          <w:rFonts w:ascii="宋体"/>
          <w:kern w:val="0"/>
          <w:sz w:val="24"/>
          <w:szCs w:val="20"/>
          <w:lang w:val="zh-CN"/>
        </w:rPr>
        <w:t xml:space="preserve"> </w:t>
      </w:r>
    </w:p>
    <w:p w14:paraId="098D58F8"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（３）未能履行和遵守本合同项下应由借款方履行或遵守的任何约定事项，如果上述不履行或不遵守发生之后３０天内没有得到补救或纠正；</w:t>
      </w:r>
      <w:r>
        <w:rPr>
          <w:rFonts w:ascii="宋体"/>
          <w:kern w:val="0"/>
          <w:sz w:val="24"/>
          <w:szCs w:val="20"/>
          <w:lang w:val="zh-CN"/>
        </w:rPr>
        <w:t xml:space="preserve"> </w:t>
      </w:r>
    </w:p>
    <w:p w14:paraId="0E9AC5C3"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（４）借款方未能履行与第三者签订的其他任何借款或融资合同中的义务而被采取信贷制裁措施。</w:t>
      </w:r>
      <w:r>
        <w:rPr>
          <w:rFonts w:ascii="宋体"/>
          <w:kern w:val="0"/>
          <w:sz w:val="24"/>
          <w:szCs w:val="20"/>
          <w:lang w:val="zh-CN"/>
        </w:rPr>
        <w:t xml:space="preserve"> </w:t>
      </w:r>
    </w:p>
    <w:p w14:paraId="62A18EFF" w14:textId="77777777" w:rsidR="00B332F4" w:rsidRDefault="00B332F4">
      <w:pPr>
        <w:autoSpaceDE w:val="0"/>
        <w:autoSpaceDN w:val="0"/>
        <w:adjustRightInd w:val="0"/>
        <w:spacing w:line="480" w:lineRule="auto"/>
        <w:jc w:val="left"/>
        <w:rPr>
          <w:rFonts w:ascii="宋体"/>
          <w:kern w:val="0"/>
          <w:sz w:val="24"/>
          <w:szCs w:val="20"/>
          <w:lang w:val="zh-CN"/>
        </w:rPr>
      </w:pPr>
    </w:p>
    <w:p w14:paraId="6AF7BF93"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８．２　贷款方未能按提款计划及时供应贷款即构成违约，但由于国家经济政策和信贷政策变更者除外。</w:t>
      </w:r>
      <w:r>
        <w:rPr>
          <w:rFonts w:ascii="宋体"/>
          <w:kern w:val="0"/>
          <w:sz w:val="24"/>
          <w:szCs w:val="20"/>
          <w:lang w:val="zh-CN"/>
        </w:rPr>
        <w:t xml:space="preserve"> </w:t>
      </w:r>
    </w:p>
    <w:p w14:paraId="3D7D5CAB" w14:textId="77777777" w:rsidR="00B332F4" w:rsidRDefault="00B332F4">
      <w:pPr>
        <w:autoSpaceDE w:val="0"/>
        <w:autoSpaceDN w:val="0"/>
        <w:adjustRightInd w:val="0"/>
        <w:spacing w:line="480" w:lineRule="auto"/>
        <w:jc w:val="left"/>
        <w:rPr>
          <w:rFonts w:ascii="宋体"/>
          <w:kern w:val="0"/>
          <w:sz w:val="24"/>
          <w:szCs w:val="20"/>
          <w:lang w:val="zh-CN"/>
        </w:rPr>
      </w:pPr>
    </w:p>
    <w:p w14:paraId="0D58E61D"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８．３　如借款方违约，贷款方有权立即同时或先后采取以下任何一种或数种措施：</w:t>
      </w:r>
      <w:r>
        <w:rPr>
          <w:rFonts w:ascii="宋体"/>
          <w:kern w:val="0"/>
          <w:sz w:val="24"/>
          <w:szCs w:val="20"/>
          <w:lang w:val="zh-CN"/>
        </w:rPr>
        <w:t xml:space="preserve"> </w:t>
      </w:r>
    </w:p>
    <w:p w14:paraId="26809FC8" w14:textId="77777777" w:rsidR="00B332F4" w:rsidRDefault="00B332F4">
      <w:pPr>
        <w:autoSpaceDE w:val="0"/>
        <w:autoSpaceDN w:val="0"/>
        <w:adjustRightInd w:val="0"/>
        <w:spacing w:line="480" w:lineRule="auto"/>
        <w:jc w:val="left"/>
        <w:rPr>
          <w:rFonts w:ascii="宋体"/>
          <w:kern w:val="0"/>
          <w:sz w:val="24"/>
          <w:szCs w:val="20"/>
          <w:lang w:val="zh-CN"/>
        </w:rPr>
      </w:pPr>
    </w:p>
    <w:p w14:paraId="2F7E8CCE"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（１）从借款方在贷款方的任何帐户中主动扣收欠款；</w:t>
      </w:r>
      <w:r>
        <w:rPr>
          <w:rFonts w:ascii="宋体"/>
          <w:kern w:val="0"/>
          <w:sz w:val="24"/>
          <w:szCs w:val="20"/>
          <w:lang w:val="zh-CN"/>
        </w:rPr>
        <w:t xml:space="preserve"> </w:t>
      </w:r>
    </w:p>
    <w:p w14:paraId="24EC89D0"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（２）对８．１（２）条款所述违约事件，将挪用部分从挪用之日起在原订利率基础上加收５０％的罚息，并限期收回被挪用贷款；</w:t>
      </w:r>
      <w:r>
        <w:rPr>
          <w:rFonts w:ascii="宋体"/>
          <w:kern w:val="0"/>
          <w:sz w:val="24"/>
          <w:szCs w:val="20"/>
          <w:lang w:val="zh-CN"/>
        </w:rPr>
        <w:t xml:space="preserve"> </w:t>
      </w:r>
    </w:p>
    <w:p w14:paraId="216FB546"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（３）对第８．１（３）条款所述违约行为，从违约之日起违约发生日借款金额和违约天数每天向借款方收取不高于万分之　的违约金，直至违约行为纠正之日止。对其中无法纠正的行为则按违约发生日借款余额一次性收取不高于千分之三的违约金；</w:t>
      </w:r>
      <w:r>
        <w:rPr>
          <w:rFonts w:ascii="宋体"/>
          <w:kern w:val="0"/>
          <w:sz w:val="24"/>
          <w:szCs w:val="20"/>
          <w:lang w:val="zh-CN"/>
        </w:rPr>
        <w:t xml:space="preserve"> </w:t>
      </w:r>
    </w:p>
    <w:p w14:paraId="558A078F"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（４）中止或终止借款方的部分或全部提款权利；</w:t>
      </w:r>
      <w:r>
        <w:rPr>
          <w:rFonts w:ascii="宋体"/>
          <w:kern w:val="0"/>
          <w:sz w:val="24"/>
          <w:szCs w:val="20"/>
          <w:lang w:val="zh-CN"/>
        </w:rPr>
        <w:t xml:space="preserve"> </w:t>
      </w:r>
    </w:p>
    <w:p w14:paraId="2B50DD94"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（５）宣布贷款本息部分或全部到期，并限期或立即偿付；</w:t>
      </w:r>
      <w:r>
        <w:rPr>
          <w:rFonts w:ascii="宋体"/>
          <w:kern w:val="0"/>
          <w:sz w:val="24"/>
          <w:szCs w:val="20"/>
          <w:lang w:val="zh-CN"/>
        </w:rPr>
        <w:t xml:space="preserve"> </w:t>
      </w:r>
    </w:p>
    <w:p w14:paraId="58514E6E"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（６）其他依本合同或／和依法律可以采取的任何措施。</w:t>
      </w:r>
      <w:r>
        <w:rPr>
          <w:rFonts w:ascii="宋体"/>
          <w:kern w:val="0"/>
          <w:sz w:val="24"/>
          <w:szCs w:val="20"/>
          <w:lang w:val="zh-CN"/>
        </w:rPr>
        <w:t xml:space="preserve"> </w:t>
      </w:r>
    </w:p>
    <w:p w14:paraId="423ABFBB" w14:textId="77777777" w:rsidR="00B332F4" w:rsidRDefault="00B332F4">
      <w:pPr>
        <w:autoSpaceDE w:val="0"/>
        <w:autoSpaceDN w:val="0"/>
        <w:adjustRightInd w:val="0"/>
        <w:spacing w:line="480" w:lineRule="auto"/>
        <w:jc w:val="left"/>
        <w:rPr>
          <w:rFonts w:ascii="宋体"/>
          <w:kern w:val="0"/>
          <w:sz w:val="24"/>
          <w:szCs w:val="20"/>
          <w:lang w:val="zh-CN"/>
        </w:rPr>
      </w:pPr>
    </w:p>
    <w:p w14:paraId="62DA46BE"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贷款方因追索贷款而发生的一切费用和损失应由借款方负责。对贷款方采取上述任何措施，借款方无条件放弃抗辩权。</w:t>
      </w:r>
      <w:r>
        <w:rPr>
          <w:rFonts w:ascii="宋体"/>
          <w:kern w:val="0"/>
          <w:sz w:val="24"/>
          <w:szCs w:val="20"/>
          <w:lang w:val="zh-CN"/>
        </w:rPr>
        <w:t xml:space="preserve"> </w:t>
      </w:r>
    </w:p>
    <w:p w14:paraId="6AD8D0BF" w14:textId="77777777" w:rsidR="00B332F4" w:rsidRDefault="00B332F4">
      <w:pPr>
        <w:autoSpaceDE w:val="0"/>
        <w:autoSpaceDN w:val="0"/>
        <w:adjustRightInd w:val="0"/>
        <w:spacing w:line="480" w:lineRule="auto"/>
        <w:jc w:val="left"/>
        <w:rPr>
          <w:rFonts w:ascii="宋体"/>
          <w:kern w:val="0"/>
          <w:sz w:val="24"/>
          <w:szCs w:val="20"/>
          <w:lang w:val="zh-CN"/>
        </w:rPr>
      </w:pPr>
    </w:p>
    <w:p w14:paraId="1ACD148B"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８．４　如贷款方违约，借款方可从违约之日起按违约金额和违约天数每天向贷款方收取不高于万分之一的违约金，直至违约行为纠正之日为止。</w:t>
      </w:r>
      <w:r>
        <w:rPr>
          <w:rFonts w:ascii="宋体"/>
          <w:kern w:val="0"/>
          <w:sz w:val="24"/>
          <w:szCs w:val="20"/>
          <w:lang w:val="zh-CN"/>
        </w:rPr>
        <w:t xml:space="preserve"> </w:t>
      </w:r>
    </w:p>
    <w:p w14:paraId="4899D45D" w14:textId="77777777" w:rsidR="00B332F4" w:rsidRDefault="00B332F4">
      <w:pPr>
        <w:autoSpaceDE w:val="0"/>
        <w:autoSpaceDN w:val="0"/>
        <w:adjustRightInd w:val="0"/>
        <w:spacing w:line="480" w:lineRule="auto"/>
        <w:jc w:val="left"/>
        <w:rPr>
          <w:rFonts w:ascii="宋体"/>
          <w:kern w:val="0"/>
          <w:sz w:val="24"/>
          <w:szCs w:val="20"/>
          <w:lang w:val="zh-CN"/>
        </w:rPr>
      </w:pPr>
    </w:p>
    <w:p w14:paraId="5074D2A5"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其他事项</w:t>
      </w:r>
      <w:r>
        <w:rPr>
          <w:rFonts w:ascii="宋体"/>
          <w:kern w:val="0"/>
          <w:sz w:val="24"/>
          <w:szCs w:val="20"/>
          <w:lang w:val="zh-CN"/>
        </w:rPr>
        <w:t xml:space="preserve"> </w:t>
      </w:r>
    </w:p>
    <w:p w14:paraId="2CC1DC22" w14:textId="77777777" w:rsidR="00B332F4" w:rsidRDefault="00B332F4">
      <w:pPr>
        <w:autoSpaceDE w:val="0"/>
        <w:autoSpaceDN w:val="0"/>
        <w:adjustRightInd w:val="0"/>
        <w:spacing w:line="480" w:lineRule="auto"/>
        <w:jc w:val="left"/>
        <w:rPr>
          <w:rFonts w:ascii="宋体"/>
          <w:kern w:val="0"/>
          <w:sz w:val="24"/>
          <w:szCs w:val="20"/>
          <w:lang w:val="zh-CN"/>
        </w:rPr>
      </w:pPr>
    </w:p>
    <w:p w14:paraId="2426D62D"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９．１　本合同及其附件的任何修改、补充均须双方协商并订立补充条款或修改协议。修改、补充协议无论是否明示，均作为本合同不可分割的组成部分，对借贷双方均有法律约束力，并丝毫不影响本合同未变更部分的法律效力。</w:t>
      </w:r>
      <w:r>
        <w:rPr>
          <w:rFonts w:ascii="宋体"/>
          <w:kern w:val="0"/>
          <w:sz w:val="24"/>
          <w:szCs w:val="20"/>
          <w:lang w:val="zh-CN"/>
        </w:rPr>
        <w:t xml:space="preserve"> </w:t>
      </w:r>
    </w:p>
    <w:p w14:paraId="00F33D51" w14:textId="77777777" w:rsidR="00B332F4" w:rsidRDefault="00B332F4">
      <w:pPr>
        <w:autoSpaceDE w:val="0"/>
        <w:autoSpaceDN w:val="0"/>
        <w:adjustRightInd w:val="0"/>
        <w:spacing w:line="480" w:lineRule="auto"/>
        <w:jc w:val="left"/>
        <w:rPr>
          <w:rFonts w:ascii="宋体"/>
          <w:kern w:val="0"/>
          <w:sz w:val="24"/>
          <w:szCs w:val="20"/>
          <w:lang w:val="zh-CN"/>
        </w:rPr>
      </w:pPr>
    </w:p>
    <w:p w14:paraId="0E83EC0D"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９．２　贷款方可自主决定转让其在本合同项下全部或部分权利，但应及时通知借款方。未经贷款方书面同意，借款方以任何形式转让其在本合同项下义务的行为均属无效。</w:t>
      </w:r>
      <w:r>
        <w:rPr>
          <w:rFonts w:ascii="宋体"/>
          <w:kern w:val="0"/>
          <w:sz w:val="24"/>
          <w:szCs w:val="20"/>
          <w:lang w:val="zh-CN"/>
        </w:rPr>
        <w:t xml:space="preserve"> </w:t>
      </w:r>
    </w:p>
    <w:p w14:paraId="760354DC" w14:textId="77777777" w:rsidR="00B332F4" w:rsidRDefault="00B332F4">
      <w:pPr>
        <w:autoSpaceDE w:val="0"/>
        <w:autoSpaceDN w:val="0"/>
        <w:adjustRightInd w:val="0"/>
        <w:spacing w:line="480" w:lineRule="auto"/>
        <w:jc w:val="left"/>
        <w:rPr>
          <w:rFonts w:ascii="宋体"/>
          <w:kern w:val="0"/>
          <w:sz w:val="24"/>
          <w:szCs w:val="20"/>
          <w:lang w:val="zh-CN"/>
        </w:rPr>
      </w:pPr>
    </w:p>
    <w:p w14:paraId="78DB72B8"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９．３　本合同未尽事宜，按贷款方规定办理；没有规定的，由双方另行协商订立补充条款。</w:t>
      </w:r>
      <w:r>
        <w:rPr>
          <w:rFonts w:ascii="宋体"/>
          <w:kern w:val="0"/>
          <w:sz w:val="24"/>
          <w:szCs w:val="20"/>
          <w:lang w:val="zh-CN"/>
        </w:rPr>
        <w:t xml:space="preserve"> </w:t>
      </w:r>
    </w:p>
    <w:p w14:paraId="15CCE991" w14:textId="77777777" w:rsidR="00B332F4" w:rsidRDefault="00B332F4">
      <w:pPr>
        <w:autoSpaceDE w:val="0"/>
        <w:autoSpaceDN w:val="0"/>
        <w:adjustRightInd w:val="0"/>
        <w:spacing w:line="480" w:lineRule="auto"/>
        <w:jc w:val="left"/>
        <w:rPr>
          <w:rFonts w:ascii="宋体"/>
          <w:kern w:val="0"/>
          <w:sz w:val="24"/>
          <w:szCs w:val="20"/>
          <w:lang w:val="zh-CN"/>
        </w:rPr>
      </w:pPr>
    </w:p>
    <w:p w14:paraId="712928BA"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９．４　借贷双方在履行本合同过程中如有争议，应尽量通过协商解决。经协商未能圆满解决时，应向贷款方所在地主管法院提起诉讼。</w:t>
      </w:r>
      <w:r>
        <w:rPr>
          <w:rFonts w:ascii="宋体"/>
          <w:kern w:val="0"/>
          <w:sz w:val="24"/>
          <w:szCs w:val="20"/>
          <w:lang w:val="zh-CN"/>
        </w:rPr>
        <w:t xml:space="preserve"> </w:t>
      </w:r>
    </w:p>
    <w:p w14:paraId="530C6B98" w14:textId="77777777" w:rsidR="00B332F4" w:rsidRDefault="00B332F4">
      <w:pPr>
        <w:autoSpaceDE w:val="0"/>
        <w:autoSpaceDN w:val="0"/>
        <w:adjustRightInd w:val="0"/>
        <w:spacing w:line="480" w:lineRule="auto"/>
        <w:jc w:val="left"/>
        <w:rPr>
          <w:rFonts w:ascii="宋体"/>
          <w:kern w:val="0"/>
          <w:sz w:val="24"/>
          <w:szCs w:val="20"/>
          <w:lang w:val="zh-CN"/>
        </w:rPr>
      </w:pPr>
    </w:p>
    <w:p w14:paraId="1E888228"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９．５　本合同经双方法定代表人或其授权代表签字并加盖公章后生效，至本合同项下全部应付款项清偿完毕之日失效。</w:t>
      </w:r>
      <w:r>
        <w:rPr>
          <w:rFonts w:ascii="宋体"/>
          <w:kern w:val="0"/>
          <w:sz w:val="24"/>
          <w:szCs w:val="20"/>
          <w:lang w:val="zh-CN"/>
        </w:rPr>
        <w:t xml:space="preserve"> </w:t>
      </w:r>
    </w:p>
    <w:p w14:paraId="75F60D7F" w14:textId="77777777" w:rsidR="00B332F4" w:rsidRDefault="00B332F4">
      <w:pPr>
        <w:pStyle w:val="a3"/>
        <w:widowControl w:val="0"/>
        <w:autoSpaceDE w:val="0"/>
        <w:autoSpaceDN w:val="0"/>
        <w:adjustRightInd w:val="0"/>
        <w:spacing w:before="0" w:beforeAutospacing="0" w:after="0" w:afterAutospacing="0" w:line="480" w:lineRule="auto"/>
        <w:rPr>
          <w:rFonts w:hAnsi="Times New Roman"/>
          <w:szCs w:val="20"/>
          <w:lang w:val="zh-CN"/>
        </w:rPr>
      </w:pPr>
    </w:p>
    <w:p w14:paraId="7B70C096"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９．６　本合同正本一式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份，借贷双方各执</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份，担保人执一份。</w:t>
      </w:r>
      <w:r>
        <w:rPr>
          <w:rFonts w:ascii="宋体"/>
          <w:kern w:val="0"/>
          <w:sz w:val="24"/>
          <w:szCs w:val="20"/>
          <w:lang w:val="zh-CN"/>
        </w:rPr>
        <w:t xml:space="preserve"> </w:t>
      </w:r>
    </w:p>
    <w:p w14:paraId="2F9939A6" w14:textId="77777777" w:rsidR="00B332F4" w:rsidRDefault="00B332F4">
      <w:pPr>
        <w:autoSpaceDE w:val="0"/>
        <w:autoSpaceDN w:val="0"/>
        <w:adjustRightInd w:val="0"/>
        <w:spacing w:line="480" w:lineRule="auto"/>
        <w:jc w:val="left"/>
        <w:rPr>
          <w:rFonts w:ascii="宋体"/>
          <w:kern w:val="0"/>
          <w:sz w:val="24"/>
          <w:szCs w:val="20"/>
          <w:lang w:val="zh-CN"/>
        </w:rPr>
      </w:pPr>
    </w:p>
    <w:p w14:paraId="24455239"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贷款方：交通银行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行</w:t>
      </w:r>
      <w:r>
        <w:rPr>
          <w:rFonts w:ascii="宋体"/>
          <w:kern w:val="0"/>
          <w:sz w:val="24"/>
          <w:szCs w:val="20"/>
          <w:lang w:val="zh-CN"/>
        </w:rPr>
        <w:t xml:space="preserve"> </w:t>
      </w:r>
    </w:p>
    <w:p w14:paraId="12702209"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（法人公章）　　</w:t>
      </w:r>
      <w:r>
        <w:rPr>
          <w:rFonts w:ascii="宋体" w:hint="eastAsia"/>
          <w:kern w:val="0"/>
          <w:sz w:val="24"/>
          <w:szCs w:val="20"/>
          <w:lang w:val="zh-CN"/>
        </w:rPr>
        <w:t xml:space="preserve">                    </w:t>
      </w:r>
      <w:r>
        <w:rPr>
          <w:rFonts w:ascii="宋体" w:hint="eastAsia"/>
          <w:kern w:val="0"/>
          <w:sz w:val="24"/>
          <w:szCs w:val="20"/>
          <w:lang w:val="zh-CN"/>
        </w:rPr>
        <w:t xml:space="preserve">　　（法人公章）</w:t>
      </w:r>
      <w:r>
        <w:rPr>
          <w:rFonts w:ascii="宋体"/>
          <w:kern w:val="0"/>
          <w:sz w:val="24"/>
          <w:szCs w:val="20"/>
          <w:lang w:val="zh-CN"/>
        </w:rPr>
        <w:t xml:space="preserve"> </w:t>
      </w:r>
    </w:p>
    <w:p w14:paraId="72D67820" w14:textId="77777777" w:rsidR="00B332F4" w:rsidRDefault="00B332F4">
      <w:pPr>
        <w:autoSpaceDE w:val="0"/>
        <w:autoSpaceDN w:val="0"/>
        <w:adjustRightInd w:val="0"/>
        <w:spacing w:line="480" w:lineRule="auto"/>
        <w:jc w:val="left"/>
        <w:rPr>
          <w:rFonts w:ascii="宋体" w:hint="eastAsia"/>
          <w:kern w:val="0"/>
          <w:sz w:val="24"/>
          <w:szCs w:val="20"/>
          <w:lang w:val="zh-CN"/>
        </w:rPr>
      </w:pPr>
    </w:p>
    <w:p w14:paraId="28CB610F" w14:textId="77777777" w:rsidR="00B332F4" w:rsidRDefault="00B332F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签字人</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1D5732A0" w14:textId="77777777" w:rsidR="00B332F4" w:rsidRDefault="00B332F4">
      <w:pPr>
        <w:autoSpaceDE w:val="0"/>
        <w:autoSpaceDN w:val="0"/>
        <w:adjustRightInd w:val="0"/>
        <w:spacing w:line="480" w:lineRule="auto"/>
        <w:jc w:val="left"/>
        <w:rPr>
          <w:rFonts w:ascii="宋体" w:hint="eastAsia"/>
          <w:kern w:val="0"/>
          <w:sz w:val="24"/>
          <w:szCs w:val="20"/>
          <w:lang w:val="zh-CN"/>
        </w:rPr>
      </w:pPr>
    </w:p>
    <w:p w14:paraId="353DE41D" w14:textId="77777777" w:rsidR="00B332F4" w:rsidRDefault="00B332F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22650B06" w14:textId="77777777" w:rsidR="00B332F4" w:rsidRDefault="00B332F4">
      <w:pPr>
        <w:autoSpaceDE w:val="0"/>
        <w:autoSpaceDN w:val="0"/>
        <w:adjustRightInd w:val="0"/>
        <w:spacing w:line="480" w:lineRule="auto"/>
        <w:jc w:val="left"/>
        <w:rPr>
          <w:rFonts w:ascii="宋体" w:hint="eastAsia"/>
          <w:kern w:val="0"/>
          <w:sz w:val="24"/>
          <w:szCs w:val="20"/>
          <w:lang w:val="zh-CN"/>
        </w:rPr>
      </w:pPr>
    </w:p>
    <w:p w14:paraId="19649A88" w14:textId="77777777" w:rsidR="00B332F4" w:rsidRDefault="00B332F4">
      <w:pPr>
        <w:pStyle w:val="a3"/>
        <w:widowControl w:val="0"/>
        <w:autoSpaceDE w:val="0"/>
        <w:autoSpaceDN w:val="0"/>
        <w:adjustRightInd w:val="0"/>
        <w:spacing w:before="0" w:beforeAutospacing="0" w:after="0" w:afterAutospacing="0" w:line="480" w:lineRule="auto"/>
        <w:rPr>
          <w:rFonts w:hAnsi="Times New Roman"/>
          <w:szCs w:val="20"/>
          <w:lang w:val="zh-CN"/>
        </w:rPr>
      </w:pPr>
    </w:p>
    <w:p w14:paraId="43891378" w14:textId="77777777" w:rsidR="00B332F4" w:rsidRDefault="00B332F4">
      <w:pPr>
        <w:autoSpaceDE w:val="0"/>
        <w:autoSpaceDN w:val="0"/>
        <w:adjustRightInd w:val="0"/>
        <w:spacing w:line="480" w:lineRule="auto"/>
        <w:jc w:val="right"/>
      </w:pPr>
      <w:r>
        <w:rPr>
          <w:rFonts w:ascii="宋体" w:hint="eastAsia"/>
          <w:kern w:val="0"/>
          <w:sz w:val="24"/>
          <w:szCs w:val="20"/>
          <w:lang w:val="zh-CN"/>
        </w:rPr>
        <w:t>本合同于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签署</w:t>
      </w:r>
    </w:p>
    <w:sectPr w:rsidR="00B332F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F8F97" w14:textId="77777777" w:rsidR="00B332F4" w:rsidRDefault="00B332F4" w:rsidP="00144C9A">
      <w:r>
        <w:separator/>
      </w:r>
    </w:p>
  </w:endnote>
  <w:endnote w:type="continuationSeparator" w:id="0">
    <w:p w14:paraId="068241C2" w14:textId="77777777" w:rsidR="00B332F4" w:rsidRDefault="00B332F4" w:rsidP="00144C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32278" w14:textId="77777777" w:rsidR="00B332F4" w:rsidRDefault="00B332F4" w:rsidP="00144C9A">
      <w:r>
        <w:separator/>
      </w:r>
    </w:p>
  </w:footnote>
  <w:footnote w:type="continuationSeparator" w:id="0">
    <w:p w14:paraId="39F46398" w14:textId="77777777" w:rsidR="00B332F4" w:rsidRDefault="00B332F4" w:rsidP="00144C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6753D"/>
    <w:multiLevelType w:val="hybridMultilevel"/>
    <w:tmpl w:val="D9CCF356"/>
    <w:lvl w:ilvl="0" w:tplc="785E332E">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366881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3108"/>
    <w:rsid w:val="00144C9A"/>
    <w:rsid w:val="00AB3108"/>
    <w:rsid w:val="00B332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C6B994"/>
  <w15:chartTrackingRefBased/>
  <w15:docId w15:val="{62D8BD58-F36B-4D12-A59F-0767E85D1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header"/>
    <w:basedOn w:val="a"/>
    <w:link w:val="a5"/>
    <w:uiPriority w:val="99"/>
    <w:unhideWhenUsed/>
    <w:rsid w:val="00144C9A"/>
    <w:pPr>
      <w:tabs>
        <w:tab w:val="center" w:pos="4153"/>
        <w:tab w:val="right" w:pos="8306"/>
      </w:tabs>
      <w:snapToGrid w:val="0"/>
      <w:jc w:val="center"/>
    </w:pPr>
    <w:rPr>
      <w:sz w:val="18"/>
      <w:szCs w:val="18"/>
    </w:rPr>
  </w:style>
  <w:style w:type="character" w:customStyle="1" w:styleId="a5">
    <w:name w:val="页眉 字符"/>
    <w:basedOn w:val="a0"/>
    <w:link w:val="a4"/>
    <w:uiPriority w:val="99"/>
    <w:rsid w:val="00144C9A"/>
    <w:rPr>
      <w:kern w:val="2"/>
      <w:sz w:val="18"/>
      <w:szCs w:val="18"/>
    </w:rPr>
  </w:style>
  <w:style w:type="paragraph" w:styleId="a6">
    <w:name w:val="footer"/>
    <w:basedOn w:val="a"/>
    <w:link w:val="a7"/>
    <w:uiPriority w:val="99"/>
    <w:unhideWhenUsed/>
    <w:rsid w:val="00144C9A"/>
    <w:pPr>
      <w:tabs>
        <w:tab w:val="center" w:pos="4153"/>
        <w:tab w:val="right" w:pos="8306"/>
      </w:tabs>
      <w:snapToGrid w:val="0"/>
      <w:jc w:val="left"/>
    </w:pPr>
    <w:rPr>
      <w:sz w:val="18"/>
      <w:szCs w:val="18"/>
    </w:rPr>
  </w:style>
  <w:style w:type="character" w:customStyle="1" w:styleId="a7">
    <w:name w:val="页脚 字符"/>
    <w:basedOn w:val="a0"/>
    <w:link w:val="a6"/>
    <w:uiPriority w:val="99"/>
    <w:rsid w:val="00144C9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499</Words>
  <Characters>2850</Characters>
  <Application>Microsoft Office Word</Application>
  <DocSecurity>4</DocSecurity>
  <Lines>23</Lines>
  <Paragraphs>6</Paragraphs>
  <ScaleCrop>false</ScaleCrop>
  <HeadingPairs>
    <vt:vector size="2" baseType="variant">
      <vt:variant>
        <vt:lpstr>题目</vt:lpstr>
      </vt:variant>
      <vt:variant>
        <vt:i4>1</vt:i4>
      </vt:variant>
    </vt:vector>
  </HeadingPairs>
  <TitlesOfParts>
    <vt:vector size="1" baseType="lpstr">
      <vt:lpstr>交通银行借款合同</vt:lpstr>
    </vt:vector>
  </TitlesOfParts>
  <Company>pc</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