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C65" w:rsidRDefault="00362C6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国际技术服务合同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甲乙双方在平等、互利基础上，经协商一致达成如下技术服务合同。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技术人员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应甲方邀请，乙方同意派遣</w:t>
      </w:r>
      <w:r>
        <w:rPr>
          <w:rFonts w:ascii="宋体"/>
          <w:kern w:val="0"/>
          <w:sz w:val="24"/>
          <w:szCs w:val="20"/>
          <w:u w:val="single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名工程师组成的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技术服务组，于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日赴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市（或某工地）；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（甲方国名），受甲方邀请的乙方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技术服务人员应有准备，并且愿意同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/>
          <w:kern w:val="0"/>
          <w:sz w:val="24"/>
          <w:szCs w:val="20"/>
          <w:lang w:val="zh-CN"/>
        </w:rPr>
        <w:t>_____</w:t>
      </w:r>
      <w:r>
        <w:rPr>
          <w:rFonts w:ascii="宋体" w:hint="eastAsia"/>
          <w:kern w:val="0"/>
          <w:sz w:val="24"/>
          <w:szCs w:val="20"/>
          <w:lang w:val="zh-CN"/>
        </w:rPr>
        <w:t>甲方的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公司共同工作。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法律约束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乙方人员在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（甲方国名）期间，应服从甲方国家的法律，受甲方的管理规章制度约束。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费用支付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）甲方负责向乙方人员支付乙方提出的每人每月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（币别）的免税技术服务费。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）上述免税技术服务费的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％应以美元（或英镑）支付。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）本款（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）项提及的技术服务费自乙方人员到达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（甲方国名）之日起开始计算。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）在甲方服务期间，乙方人员在工作或业余的全部时间内，应保证行为端正。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）甲方对乙方人员在甲方服务期间的犯罪行为不承担责任。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旅费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甲方负担乙方人员往返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（甲方国名）的国际旅费和每人不超过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公斤的超重行李费并负责安排机票。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汇兑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款（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）项中所提及的技术服务费的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％应以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币（即甲方的国币）支付给在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的乙方技术服务组，其余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％应由甲方按银行当日公布的汇率折成美元（或英镑）。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所折成的美元（或英镑）应电汇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银行转汇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（乙方所在城市）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银行营业部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公司（即乙方公司）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号帐户。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甲方应以书面形式将汇款情况通知乙方国驻甲方国大使馆经参处。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权利和义务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甲、乙双方执行合同期间，甲方同意：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为乙方技术服务组人员免费提供设备齐全的住宿；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为乙方技术服务组人员免费提供交通工具；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免费提供乙方必要和充分的劳保用品；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为乙方技术人员免费提供人寿保险；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为乙方技术服务组人员免费提供足够的办公设施和用品；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在指定的医院或诊所为技术服务组人员提供免费医疗，但不包括镶牙、配眼镜和性病的治疗。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乙方技术服务组人员因公出差，应按照甲方人员待遇，发给出差补助费，以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币（甲方国币）支付给乙方技术服务组。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休假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合同期间，乙方技术人员享受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两国的全部公共假日。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乙方人员每年享受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天的休假，工资照发（从开始工作之日算起工作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个月，第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个月为休假）。休假期间工资应全部以美元（或英镑）支付。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乙方技术人员每年应得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元（甲方国币）的奖金，奖金的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％以美元（或英镑）支付。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在甲方服务期间，甲方为乙方技术人员回国休假提供往返经济舱机票。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移民费用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甲方同意为乙方人员办理移民手续，其中包括：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办理出入境签证；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为乙方人员办理合同规定雇用期间的长期居住许可；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承担本条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款所产生的费用。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事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假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在合同期间内，乙方技术人员由于家庭不幸和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或其他原因，可请紧急事假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准予乙方人员事假时，甲方不负责：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）乙方事假人员旅费；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）本合同所规定的技术服务费；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）因乙方人员事假期满后不能返回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（甲方国名）而换人所需的费用。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乙方应负责：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）从国内另行换人，替换不能返回甲方服务的技术人员；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）承担换人所需的全部费用；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）因乙方人员事假期满后不能返回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（甲方国名）而换人所需的费用。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）在合同期间内，由于甲方或所在国原因，致使乙方人员不能工作时，甲方同意：向乙方技术人员支付双方同意的技术服务费；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）因甲方原因终止合同、甲方违反合同或阻碍合同履行时，甲方同意：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a.</w:t>
      </w:r>
      <w:r>
        <w:rPr>
          <w:rFonts w:ascii="宋体" w:hint="eastAsia"/>
          <w:kern w:val="0"/>
          <w:sz w:val="24"/>
          <w:szCs w:val="20"/>
          <w:lang w:val="zh-CN"/>
        </w:rPr>
        <w:t>按合同规定费用，向乙方人员支付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个月的技术服务费；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b.</w:t>
      </w:r>
      <w:r>
        <w:rPr>
          <w:rFonts w:ascii="宋体" w:hint="eastAsia"/>
          <w:kern w:val="0"/>
          <w:sz w:val="24"/>
          <w:szCs w:val="20"/>
          <w:lang w:val="zh-CN"/>
        </w:rPr>
        <w:t>执行本合同第四条的规定。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工伤、事故及人员更换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乙方技术人员因身体不好或工伤，在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个月内不能痊愈时，乙方同意：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）从中国另行派人替换上述人员；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）承担替换人员从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（乙方国名）到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（甲方国名）的旅费。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）甲方同意承担因病或工伤回国的乙方人员的旅费。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在合同期间内，技术服务组人员因工伤致残或死亡，甲方同意：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）处理事故、工伤或死亡的一切善后事宜；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）负担所产生的费用；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（甲方国名）现行的工人补偿法向死者伤残者支付抚恤金和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或补偿费。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本合同未尽事宜，由双方通过友好协商解决。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双方对本合同的解释如有不同意见，发生分歧和争执，或由本合同产生或与本合同有关的其他事项，应根据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（甲方国名）的现行法律，提交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仲裁机关解决。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期限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本合同的执行从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日开始，有效期限共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年，此为第一阶段。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年合同期满后，双方应进一步商定延续合同期限和与之有关的条件。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本合同共两份，分别用中、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文写成，双方各执一份，两种文本具有同等效力，并对双方均有约束力。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甲方公司名称：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乙方公司名称：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表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362C65" w:rsidRDefault="00362C6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62C65" w:rsidRDefault="00362C65">
      <w:pPr>
        <w:autoSpaceDE w:val="0"/>
        <w:autoSpaceDN w:val="0"/>
        <w:adjustRightInd w:val="0"/>
        <w:spacing w:line="480" w:lineRule="auto"/>
        <w:ind w:firstLineChars="900" w:firstLine="216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362C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2C65" w:rsidRDefault="00362C65" w:rsidP="00974E2A">
      <w:r>
        <w:separator/>
      </w:r>
    </w:p>
  </w:endnote>
  <w:endnote w:type="continuationSeparator" w:id="0">
    <w:p w:rsidR="00362C65" w:rsidRDefault="00362C65" w:rsidP="00974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2C65" w:rsidRDefault="00362C65" w:rsidP="00974E2A">
      <w:r>
        <w:separator/>
      </w:r>
    </w:p>
  </w:footnote>
  <w:footnote w:type="continuationSeparator" w:id="0">
    <w:p w:rsidR="00362C65" w:rsidRDefault="00362C65" w:rsidP="00974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89101611">
    <w:abstractNumId w:val="1"/>
  </w:num>
  <w:num w:numId="2" w16cid:durableId="36413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C60"/>
    <w:rsid w:val="00362C65"/>
    <w:rsid w:val="00974E2A"/>
    <w:rsid w:val="00D2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0108CA79-1CF6-449B-BB20-770659EB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74E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E2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E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E2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2493</Characters>
  <Application>Microsoft Office Word</Application>
  <DocSecurity>4</DocSecurity>
  <Lines>20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