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F98" w:rsidRDefault="00363F98">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国际技术转让合同</w:t>
      </w:r>
      <w:r>
        <w:rPr>
          <w:rFonts w:ascii="宋体" w:hint="eastAsia"/>
          <w:kern w:val="0"/>
          <w:sz w:val="32"/>
          <w:szCs w:val="20"/>
          <w:lang w:val="zh-CN"/>
        </w:rPr>
        <w:t>（</w:t>
      </w:r>
      <w:r>
        <w:rPr>
          <w:rFonts w:ascii="宋体" w:hint="eastAsia"/>
          <w:kern w:val="0"/>
          <w:sz w:val="32"/>
          <w:szCs w:val="20"/>
          <w:lang w:val="zh-CN"/>
        </w:rPr>
        <w:t>1</w:t>
      </w:r>
      <w:r>
        <w:rPr>
          <w:rFonts w:ascii="宋体" w:hint="eastAsia"/>
          <w:kern w:val="0"/>
          <w:sz w:val="32"/>
          <w:szCs w:val="20"/>
          <w:lang w:val="zh-CN"/>
        </w:rPr>
        <w:t>）</w:t>
      </w:r>
    </w:p>
    <w:p w:rsidR="00363F98" w:rsidRDefault="00363F98">
      <w:pPr>
        <w:pStyle w:val="a3"/>
        <w:widowControl w:val="0"/>
        <w:autoSpaceDE w:val="0"/>
        <w:autoSpaceDN w:val="0"/>
        <w:adjustRightInd w:val="0"/>
        <w:spacing w:before="0" w:beforeAutospacing="0" w:after="0" w:afterAutospacing="0" w:line="480" w:lineRule="auto"/>
        <w:rPr>
          <w:rFonts w:hAnsi="Times New Roman"/>
          <w:szCs w:val="20"/>
          <w:lang w:val="zh-CN"/>
        </w:rPr>
      </w:pPr>
    </w:p>
    <w:p w:rsidR="00363F98" w:rsidRDefault="00363F98">
      <w:pPr>
        <w:pStyle w:val="a3"/>
        <w:widowControl w:val="0"/>
        <w:autoSpaceDE w:val="0"/>
        <w:autoSpaceDN w:val="0"/>
        <w:adjustRightInd w:val="0"/>
        <w:spacing w:before="0" w:beforeAutospacing="0" w:after="0" w:afterAutospacing="0" w:line="480" w:lineRule="auto"/>
        <w:rPr>
          <w:rFonts w:hAnsi="Times New Roman"/>
          <w:szCs w:val="20"/>
          <w:lang w:val="zh-CN"/>
        </w:rPr>
      </w:pPr>
    </w:p>
    <w:p w:rsidR="00363F98" w:rsidRDefault="00363F98">
      <w:pPr>
        <w:pStyle w:val="a3"/>
        <w:widowControl w:val="0"/>
        <w:autoSpaceDE w:val="0"/>
        <w:autoSpaceDN w:val="0"/>
        <w:adjustRightInd w:val="0"/>
        <w:spacing w:before="0" w:beforeAutospacing="0" w:after="0" w:afterAutospacing="0" w:line="480" w:lineRule="auto"/>
        <w:rPr>
          <w:rFonts w:hAnsi="Times New Roman"/>
          <w:szCs w:val="20"/>
          <w:lang w:val="zh-CN"/>
        </w:rPr>
      </w:pPr>
    </w:p>
    <w:p w:rsidR="00363F98" w:rsidRDefault="00363F9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前　　言</w:t>
      </w:r>
    </w:p>
    <w:p w:rsidR="00363F98" w:rsidRDefault="00363F98">
      <w:pPr>
        <w:autoSpaceDE w:val="0"/>
        <w:autoSpaceDN w:val="0"/>
        <w:adjustRightInd w:val="0"/>
        <w:spacing w:line="480" w:lineRule="auto"/>
        <w:ind w:firstLine="480"/>
        <w:jc w:val="left"/>
        <w:rPr>
          <w:rFonts w:ascii="宋体" w:hint="eastAsia"/>
          <w:kern w:val="0"/>
          <w:sz w:val="24"/>
          <w:szCs w:val="20"/>
          <w:lang w:val="zh-CN"/>
        </w:rPr>
      </w:pPr>
    </w:p>
    <w:p w:rsidR="00363F98" w:rsidRDefault="00363F98">
      <w:pPr>
        <w:wordWrap w:val="0"/>
        <w:autoSpaceDE w:val="0"/>
        <w:autoSpaceDN w:val="0"/>
        <w:adjustRightInd w:val="0"/>
        <w:spacing w:line="480" w:lineRule="auto"/>
        <w:ind w:firstLine="480"/>
        <w:jc w:val="right"/>
        <w:rPr>
          <w:rFonts w:ascii="宋体" w:hint="eastAsia"/>
          <w:kern w:val="0"/>
          <w:sz w:val="24"/>
          <w:szCs w:val="20"/>
          <w:u w:val="single"/>
          <w:lang w:val="zh-CN"/>
        </w:rPr>
      </w:pPr>
      <w:r>
        <w:rPr>
          <w:rFonts w:ascii="宋体" w:hint="eastAsia"/>
          <w:kern w:val="0"/>
          <w:sz w:val="24"/>
          <w:szCs w:val="20"/>
          <w:lang w:val="zh-CN"/>
        </w:rPr>
        <w:t>合同号</w:t>
      </w:r>
      <w:r>
        <w:rPr>
          <w:rFonts w:ascii="宋体" w:hint="eastAsia"/>
          <w:kern w:val="0"/>
          <w:sz w:val="24"/>
          <w:szCs w:val="20"/>
          <w:u w:val="single"/>
          <w:lang w:val="zh-CN"/>
        </w:rPr>
        <w:t xml:space="preserve">                  </w:t>
      </w:r>
    </w:p>
    <w:p w:rsidR="00363F98" w:rsidRDefault="00363F98">
      <w:pPr>
        <w:pStyle w:val="a3"/>
        <w:widowControl w:val="0"/>
        <w:autoSpaceDE w:val="0"/>
        <w:autoSpaceDN w:val="0"/>
        <w:adjustRightInd w:val="0"/>
        <w:spacing w:before="0" w:beforeAutospacing="0" w:after="0" w:afterAutospacing="0" w:line="480" w:lineRule="auto"/>
        <w:rPr>
          <w:rFonts w:hAnsi="Times New Roman"/>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签订。</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甲方为：中国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合同工厂：中国</w:t>
      </w:r>
      <w:r>
        <w:rPr>
          <w:rFonts w:ascii="宋体" w:hint="eastAsia"/>
          <w:kern w:val="0"/>
          <w:sz w:val="24"/>
          <w:szCs w:val="20"/>
          <w:u w:val="single"/>
          <w:lang w:val="zh-CN"/>
        </w:rPr>
        <w:t xml:space="preserve">               </w:t>
      </w:r>
      <w:r>
        <w:rPr>
          <w:rFonts w:ascii="宋体" w:hint="eastAsia"/>
          <w:kern w:val="0"/>
          <w:sz w:val="24"/>
          <w:szCs w:val="20"/>
          <w:lang w:val="zh-CN"/>
        </w:rPr>
        <w:t>厂（以下简称甲方）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乙方为：</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公司（以下简称乙方）。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第一章　合同内容</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乙方同意向甲方提供制造</w:t>
      </w:r>
      <w:r>
        <w:rPr>
          <w:rFonts w:ascii="宋体" w:hint="eastAsia"/>
          <w:kern w:val="0"/>
          <w:sz w:val="24"/>
          <w:szCs w:val="20"/>
          <w:u w:val="single"/>
          <w:lang w:val="zh-CN"/>
        </w:rPr>
        <w:t xml:space="preserve">                 </w:t>
      </w:r>
      <w:r>
        <w:rPr>
          <w:rFonts w:ascii="宋体" w:hint="eastAsia"/>
          <w:kern w:val="0"/>
          <w:sz w:val="24"/>
          <w:szCs w:val="20"/>
          <w:lang w:val="zh-CN"/>
        </w:rPr>
        <w:t>合同产品的书面及非书面专有技术。用该项技术所生产的合同产品的品种、规格、技术性能等详见本合同附件一（略）。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乙方负责向甲方提供制造、使用和销售合同产品的专有技术和其它所有有关技术资料。技术资料的内容及有关事项详见本合同附件二（略）。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乙方负责安排甲方技术人员在乙方工厂进行培训，乙方应采取有效措施使甲方人员掌握制造合同产品的技术，具体内容见本合同附件三（略）。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乙方派称职的技术人员赴甲方合同工厂进行技术服务。具体要求详见本合同附件四（略）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乙方同意在甲方需要时，以最优惠的价格向甲方提供合同产品的备件。届时双方另签协议。</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乙方有责任对本合同项目甲方需要的关键设备提供有关咨询。</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乙方应向甲方提供合同产品的样机、铸件和备件，具体内容详见本合同附件五（略）。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　甲方销售合同产品和使用乙方商标的规定，见本合同第八章。</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第二章　定义</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指本合同附件一中所列的全部产品。</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w:t>
      </w:r>
      <w:r>
        <w:rPr>
          <w:rFonts w:ascii="宋体"/>
          <w:kern w:val="0"/>
          <w:sz w:val="24"/>
          <w:szCs w:val="20"/>
          <w:lang w:val="zh-CN"/>
        </w:rPr>
        <w:t>“</w:t>
      </w:r>
      <w:r>
        <w:rPr>
          <w:rFonts w:ascii="宋体" w:hint="eastAsia"/>
          <w:kern w:val="0"/>
          <w:sz w:val="24"/>
          <w:szCs w:val="20"/>
          <w:lang w:val="zh-CN"/>
        </w:rPr>
        <w:t>蓝图</w:t>
      </w:r>
      <w:r>
        <w:rPr>
          <w:rFonts w:ascii="宋体"/>
          <w:kern w:val="0"/>
          <w:sz w:val="24"/>
          <w:szCs w:val="20"/>
          <w:lang w:val="zh-CN"/>
        </w:rPr>
        <w:t>”</w:t>
      </w:r>
      <w:r>
        <w:rPr>
          <w:rFonts w:ascii="宋体" w:hint="eastAsia"/>
          <w:kern w:val="0"/>
          <w:sz w:val="24"/>
          <w:szCs w:val="20"/>
          <w:lang w:val="zh-CN"/>
        </w:rPr>
        <w:t>指乙方制造合同产品目前所使用的总图、制造图样、材料规范及零件目录等的复制件。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hint="eastAsia"/>
          <w:kern w:val="0"/>
          <w:sz w:val="24"/>
          <w:szCs w:val="20"/>
          <w:lang w:val="zh-CN"/>
        </w:rPr>
        <w:t>是指为生产合同产品必须具有的乙方目前正用于生产合同产品的全部专用技术和其它有关设计图纸、技术文件等。</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w:t>
      </w:r>
      <w:r>
        <w:rPr>
          <w:rFonts w:ascii="宋体"/>
          <w:kern w:val="0"/>
          <w:sz w:val="24"/>
          <w:szCs w:val="20"/>
          <w:lang w:val="zh-CN"/>
        </w:rPr>
        <w:t>“</w:t>
      </w:r>
      <w:r>
        <w:rPr>
          <w:rFonts w:ascii="宋体" w:hint="eastAsia"/>
          <w:kern w:val="0"/>
          <w:sz w:val="24"/>
          <w:szCs w:val="20"/>
          <w:lang w:val="zh-CN"/>
        </w:rPr>
        <w:t>标准</w:t>
      </w:r>
      <w:r>
        <w:rPr>
          <w:rFonts w:ascii="宋体"/>
          <w:kern w:val="0"/>
          <w:sz w:val="24"/>
          <w:szCs w:val="20"/>
          <w:lang w:val="zh-CN"/>
        </w:rPr>
        <w:t>”</w:t>
      </w:r>
      <w:r>
        <w:rPr>
          <w:rFonts w:ascii="宋体" w:hint="eastAsia"/>
          <w:kern w:val="0"/>
          <w:sz w:val="24"/>
          <w:szCs w:val="20"/>
          <w:lang w:val="zh-CN"/>
        </w:rPr>
        <w:t>指为制造合同产品向甲方提供的技术资料中，由乙方采用和制定的标准。</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w:t>
      </w:r>
      <w:r>
        <w:rPr>
          <w:rFonts w:ascii="宋体"/>
          <w:kern w:val="0"/>
          <w:sz w:val="24"/>
          <w:szCs w:val="20"/>
          <w:lang w:val="zh-CN"/>
        </w:rPr>
        <w:t>“</w:t>
      </w:r>
      <w:r>
        <w:rPr>
          <w:rFonts w:ascii="宋体" w:hint="eastAsia"/>
          <w:kern w:val="0"/>
          <w:sz w:val="24"/>
          <w:szCs w:val="20"/>
          <w:lang w:val="zh-CN"/>
        </w:rPr>
        <w:t>入门费</w:t>
      </w:r>
      <w:r>
        <w:rPr>
          <w:rFonts w:ascii="宋体"/>
          <w:kern w:val="0"/>
          <w:sz w:val="24"/>
          <w:szCs w:val="20"/>
          <w:lang w:val="zh-CN"/>
        </w:rPr>
        <w:t>”</w:t>
      </w:r>
      <w:r>
        <w:rPr>
          <w:rFonts w:ascii="宋体" w:hint="eastAsia"/>
          <w:kern w:val="0"/>
          <w:sz w:val="24"/>
          <w:szCs w:val="20"/>
          <w:lang w:val="zh-CN"/>
        </w:rPr>
        <w:t>指由于乙方根据本合同第一章１．２条、１．３条、１．４条、１．６条、１．７条规定的内容以技术资料转让的形式向甲方提供合同产品的设计和制造技术，甲方向乙方支付的费用。</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　</w:t>
      </w:r>
      <w:r>
        <w:rPr>
          <w:rFonts w:ascii="宋体"/>
          <w:kern w:val="0"/>
          <w:sz w:val="24"/>
          <w:szCs w:val="20"/>
          <w:lang w:val="zh-CN"/>
        </w:rPr>
        <w:t>“</w:t>
      </w:r>
      <w:r>
        <w:rPr>
          <w:rFonts w:ascii="宋体" w:hint="eastAsia"/>
          <w:kern w:val="0"/>
          <w:sz w:val="24"/>
          <w:szCs w:val="20"/>
          <w:lang w:val="zh-CN"/>
        </w:rPr>
        <w:t>提成费</w:t>
      </w:r>
      <w:r>
        <w:rPr>
          <w:rFonts w:ascii="宋体"/>
          <w:kern w:val="0"/>
          <w:sz w:val="24"/>
          <w:szCs w:val="20"/>
          <w:lang w:val="zh-CN"/>
        </w:rPr>
        <w:t>”</w:t>
      </w:r>
      <w:r>
        <w:rPr>
          <w:rFonts w:ascii="宋体" w:hint="eastAsia"/>
          <w:kern w:val="0"/>
          <w:sz w:val="24"/>
          <w:szCs w:val="20"/>
          <w:lang w:val="zh-CN"/>
        </w:rPr>
        <w:t>指在本合同有效期内，由于乙方所给予甲方连续的技术咨询和援助，以及甲方在合同有效期内连续使用乙方的商标和专有技术，甲方向乙方支付的费用。</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　</w:t>
      </w:r>
      <w:r>
        <w:rPr>
          <w:rFonts w:ascii="宋体"/>
          <w:kern w:val="0"/>
          <w:sz w:val="24"/>
          <w:szCs w:val="20"/>
          <w:lang w:val="zh-CN"/>
        </w:rPr>
        <w:t>“</w:t>
      </w:r>
      <w:r>
        <w:rPr>
          <w:rFonts w:ascii="宋体" w:hint="eastAsia"/>
          <w:kern w:val="0"/>
          <w:sz w:val="24"/>
          <w:szCs w:val="20"/>
          <w:lang w:val="zh-CN"/>
        </w:rPr>
        <w:t>合同有效</w:t>
      </w:r>
      <w:r>
        <w:rPr>
          <w:rFonts w:ascii="宋体"/>
          <w:kern w:val="0"/>
          <w:sz w:val="24"/>
          <w:szCs w:val="20"/>
          <w:lang w:val="zh-CN"/>
        </w:rPr>
        <w:t>”</w:t>
      </w:r>
      <w:r>
        <w:rPr>
          <w:rFonts w:ascii="宋体" w:hint="eastAsia"/>
          <w:kern w:val="0"/>
          <w:sz w:val="24"/>
          <w:szCs w:val="20"/>
          <w:lang w:val="zh-CN"/>
        </w:rPr>
        <w:t>期指本合同开始生效的时间到本合同１４．３条规定的本合同终止时间的期间。</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第三章　价格</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按本合同第一章规定的内容，甲方向乙方支付的合同费用规定如下：</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３．１．１　入门费为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美元）这是指本合同产品有关的资料转让费和技术培训费，包括技术资料在交付前的一切费用。入门费为固定价格。</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３．１．２　合同产品考核验收合格后，甲方每销售一台合同产品的提成费为基价的</w:t>
      </w:r>
      <w:r>
        <w:rPr>
          <w:rFonts w:ascii="宋体" w:hint="eastAsia"/>
          <w:kern w:val="0"/>
          <w:sz w:val="24"/>
          <w:szCs w:val="20"/>
          <w:u w:val="single"/>
          <w:lang w:val="zh-CN"/>
        </w:rPr>
        <w:t xml:space="preserve">       </w:t>
      </w:r>
      <w:r>
        <w:rPr>
          <w:rFonts w:ascii="宋体" w:hint="eastAsia"/>
          <w:kern w:val="0"/>
          <w:sz w:val="24"/>
          <w:szCs w:val="20"/>
          <w:lang w:val="zh-CN"/>
        </w:rPr>
        <w:t>％，甲方向乙方购买的零件不计入提成费。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３．１．３　计算提成费的基价应是甲方生产合同产品当年十二月三十一日有效的，乙方在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市公布和使用的每台目录价格的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乙方同意返销甲方生产的合同产品。返销产品的金额为甲方支付乙方全部提成费的</w:t>
      </w:r>
      <w:r>
        <w:rPr>
          <w:rFonts w:ascii="宋体" w:hint="eastAsia"/>
          <w:kern w:val="0"/>
          <w:sz w:val="24"/>
          <w:szCs w:val="20"/>
          <w:u w:val="single"/>
          <w:lang w:val="zh-CN"/>
        </w:rPr>
        <w:t xml:space="preserve">       </w:t>
      </w:r>
      <w:r>
        <w:rPr>
          <w:rFonts w:ascii="宋体" w:hint="eastAsia"/>
          <w:kern w:val="0"/>
          <w:sz w:val="24"/>
          <w:szCs w:val="20"/>
          <w:lang w:val="zh-CN"/>
        </w:rPr>
        <w:t>％。返销的产品应达到乙方提供的技术性能标准。每次返销的产品品种、规格、数量、交货期由双方通过友好协商确定。</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返销产品价格按３．１．３条规定的提成基价计算，即目录价格的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第四章　支付和支付条件</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本合同项下的一切费用，甲方和乙方均以美元支付。</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甲方支付给乙方的款项应通过</w:t>
      </w:r>
      <w:r>
        <w:rPr>
          <w:rFonts w:ascii="宋体" w:hint="eastAsia"/>
          <w:kern w:val="0"/>
          <w:sz w:val="24"/>
          <w:szCs w:val="20"/>
          <w:u w:val="single"/>
          <w:lang w:val="zh-CN"/>
        </w:rPr>
        <w:t xml:space="preserve">         </w:t>
      </w:r>
      <w:r>
        <w:rPr>
          <w:rFonts w:ascii="宋体" w:hint="eastAsia"/>
          <w:kern w:val="0"/>
          <w:sz w:val="24"/>
          <w:szCs w:val="20"/>
          <w:lang w:val="zh-CN"/>
        </w:rPr>
        <w:t>中国银行和</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银行办理。</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如果乙方和甲方偿还金额，则此款项应通过</w:t>
      </w:r>
      <w:r>
        <w:rPr>
          <w:rFonts w:ascii="宋体" w:hint="eastAsia"/>
          <w:kern w:val="0"/>
          <w:sz w:val="24"/>
          <w:szCs w:val="20"/>
          <w:u w:val="single"/>
          <w:lang w:val="zh-CN"/>
        </w:rPr>
        <w:t xml:space="preserve">          </w:t>
      </w:r>
      <w:r>
        <w:rPr>
          <w:rFonts w:ascii="宋体" w:hint="eastAsia"/>
          <w:kern w:val="0"/>
          <w:sz w:val="24"/>
          <w:szCs w:val="20"/>
          <w:lang w:val="zh-CN"/>
        </w:rPr>
        <w:t>银行和</w:t>
      </w:r>
      <w:r>
        <w:rPr>
          <w:rFonts w:ascii="宋体" w:hint="eastAsia"/>
          <w:kern w:val="0"/>
          <w:sz w:val="24"/>
          <w:szCs w:val="20"/>
          <w:u w:val="single"/>
          <w:lang w:val="zh-CN"/>
        </w:rPr>
        <w:t xml:space="preserve">          </w:t>
      </w:r>
      <w:r>
        <w:rPr>
          <w:rFonts w:ascii="宋体" w:hint="eastAsia"/>
          <w:kern w:val="0"/>
          <w:sz w:val="24"/>
          <w:szCs w:val="20"/>
          <w:lang w:val="zh-CN"/>
        </w:rPr>
        <w:t>中国银行办理。</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所有发生在中国的银行费用，由甲方负担。发生在中国以外的银行费用由乙方负担。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本合同第三章规定的合同费用，甲方按下列办法和时间向乙方支付：</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４．２．１　甲方收到下列单据，并审查无误后</w:t>
      </w:r>
      <w:r>
        <w:rPr>
          <w:rFonts w:ascii="宋体" w:hint="eastAsia"/>
          <w:kern w:val="0"/>
          <w:sz w:val="24"/>
          <w:szCs w:val="20"/>
          <w:u w:val="single"/>
          <w:lang w:val="zh-CN"/>
        </w:rPr>
        <w:t xml:space="preserve">      </w:t>
      </w:r>
      <w:r>
        <w:rPr>
          <w:rFonts w:ascii="宋体" w:hint="eastAsia"/>
          <w:kern w:val="0"/>
          <w:sz w:val="24"/>
          <w:szCs w:val="20"/>
          <w:lang w:val="zh-CN"/>
        </w:rPr>
        <w:t>天内向乙方支付入门费</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（ａ）由乙方出具的保证函。在乙方不能按照合同规定交付技术资料时，保证偿还金额</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（ｃ）应支付金额为入门费总价的形式发票正本一份，副本三份。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w:t>
      </w:r>
      <w:r>
        <w:rPr>
          <w:rFonts w:ascii="宋体" w:hint="eastAsia"/>
          <w:kern w:val="0"/>
          <w:sz w:val="24"/>
          <w:szCs w:val="20"/>
          <w:u w:val="single"/>
          <w:lang w:val="zh-CN"/>
        </w:rPr>
        <w:t xml:space="preserve">        </w:t>
      </w:r>
      <w:r>
        <w:rPr>
          <w:rFonts w:ascii="宋体" w:hint="eastAsia"/>
          <w:kern w:val="0"/>
          <w:sz w:val="24"/>
          <w:szCs w:val="20"/>
          <w:lang w:val="zh-CN"/>
        </w:rPr>
        <w:t>国政府当局出具的许可证影印件一份。若乙方认为不需要出口许可证，则乙方应提出一份有关不需要出口许可证的证明信一份。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４．２．２　甲方收到乙方交付第一阶段产品的下列单据并审查无误后</w:t>
      </w:r>
      <w:r>
        <w:rPr>
          <w:rFonts w:ascii="宋体" w:hint="eastAsia"/>
          <w:kern w:val="0"/>
          <w:sz w:val="24"/>
          <w:szCs w:val="20"/>
          <w:u w:val="single"/>
          <w:lang w:val="zh-CN"/>
        </w:rPr>
        <w:t xml:space="preserve">      </w:t>
      </w:r>
      <w:r>
        <w:rPr>
          <w:rFonts w:ascii="宋体" w:hint="eastAsia"/>
          <w:kern w:val="0"/>
          <w:sz w:val="24"/>
          <w:szCs w:val="20"/>
          <w:lang w:val="zh-CN"/>
        </w:rPr>
        <w:t>天内向乙方支付</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（ａ）即期汇票正、副本各一份。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（ｃ）空运提单正本一份，副本三份。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（ｄ）乙方出具的第一阶段产品的技术资料、样机、铸件和备件交付完毕的证明信正、副本各一份。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４．２．３　甲方收到乙方交付第二阶段产品的下列单据并审查无误后</w:t>
      </w:r>
      <w:r>
        <w:rPr>
          <w:rFonts w:ascii="宋体" w:hint="eastAsia"/>
          <w:kern w:val="0"/>
          <w:sz w:val="24"/>
          <w:szCs w:val="20"/>
          <w:u w:val="single"/>
          <w:lang w:val="zh-CN"/>
        </w:rPr>
        <w:t xml:space="preserve">      </w:t>
      </w:r>
      <w:r>
        <w:rPr>
          <w:rFonts w:ascii="宋体" w:hint="eastAsia"/>
          <w:kern w:val="0"/>
          <w:sz w:val="24"/>
          <w:szCs w:val="20"/>
          <w:lang w:val="zh-CN"/>
        </w:rPr>
        <w:t>天内向乙方支付</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（ａ）即期汇票正、副本各一份。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（ｃ）空运提单正本一份，副本三份。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（ｄ）乙方出具的第二阶段产品的技术资料、样机、附件五规定的</w:t>
      </w:r>
      <w:r>
        <w:rPr>
          <w:rFonts w:ascii="宋体" w:hint="eastAsia"/>
          <w:kern w:val="0"/>
          <w:sz w:val="24"/>
          <w:szCs w:val="20"/>
          <w:u w:val="single"/>
          <w:lang w:val="zh-CN"/>
        </w:rPr>
        <w:t xml:space="preserve">          </w:t>
      </w:r>
      <w:r>
        <w:rPr>
          <w:rFonts w:ascii="宋体" w:hint="eastAsia"/>
          <w:kern w:val="0"/>
          <w:sz w:val="24"/>
          <w:szCs w:val="20"/>
          <w:lang w:val="zh-CN"/>
        </w:rPr>
        <w:t>已交付完毕的证明信正副各一份。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４．２．４　合同产品第一批样机验收合格后，甲方收到乙方下列单据并审查无误</w:t>
      </w:r>
      <w:r>
        <w:rPr>
          <w:rFonts w:ascii="宋体" w:hint="eastAsia"/>
          <w:kern w:val="0"/>
          <w:sz w:val="24"/>
          <w:szCs w:val="20"/>
          <w:u w:val="single"/>
          <w:lang w:val="zh-CN"/>
        </w:rPr>
        <w:t xml:space="preserve">      </w:t>
      </w:r>
      <w:r>
        <w:rPr>
          <w:rFonts w:ascii="宋体" w:hint="eastAsia"/>
          <w:kern w:val="0"/>
          <w:sz w:val="24"/>
          <w:szCs w:val="20"/>
          <w:lang w:val="zh-CN"/>
        </w:rPr>
        <w:t>天内，向乙方支付</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（ａ）即期汇票正、副本各一份。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（ｃ）双方签署的</w:t>
      </w:r>
      <w:r>
        <w:rPr>
          <w:rFonts w:ascii="宋体"/>
          <w:kern w:val="0"/>
          <w:sz w:val="24"/>
          <w:szCs w:val="20"/>
          <w:lang w:val="zh-CN"/>
        </w:rPr>
        <w:t>“</w:t>
      </w:r>
      <w:r>
        <w:rPr>
          <w:rFonts w:ascii="宋体" w:hint="eastAsia"/>
          <w:kern w:val="0"/>
          <w:sz w:val="24"/>
          <w:szCs w:val="20"/>
          <w:lang w:val="zh-CN"/>
        </w:rPr>
        <w:t>合同产品考核验收合格证书</w:t>
      </w:r>
      <w:r>
        <w:rPr>
          <w:rFonts w:ascii="宋体"/>
          <w:kern w:val="0"/>
          <w:sz w:val="24"/>
          <w:szCs w:val="20"/>
          <w:lang w:val="zh-CN"/>
        </w:rPr>
        <w:t>”</w:t>
      </w:r>
      <w:r>
        <w:rPr>
          <w:rFonts w:ascii="宋体" w:hint="eastAsia"/>
          <w:kern w:val="0"/>
          <w:sz w:val="24"/>
          <w:szCs w:val="20"/>
          <w:lang w:val="zh-CN"/>
        </w:rPr>
        <w:t>影印本一份。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〔注：如果验收试验延迟并是甲方的责任，将不迟于合同生效后（时间）支付。〕</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本合同第三章规定的提成费，甲方将在抽样产品考核试验出合格后按下述办法和条件向乙方支付：</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４．３．１　甲方在每日历年度结束后</w:t>
      </w:r>
      <w:r>
        <w:rPr>
          <w:rFonts w:ascii="宋体" w:hint="eastAsia"/>
          <w:kern w:val="0"/>
          <w:sz w:val="24"/>
          <w:szCs w:val="20"/>
          <w:u w:val="single"/>
          <w:lang w:val="zh-CN"/>
        </w:rPr>
        <w:t xml:space="preserve">      </w:t>
      </w:r>
      <w:r>
        <w:rPr>
          <w:rFonts w:ascii="宋体" w:hint="eastAsia"/>
          <w:kern w:val="0"/>
          <w:sz w:val="24"/>
          <w:szCs w:val="20"/>
          <w:lang w:val="zh-CN"/>
        </w:rPr>
        <w:t>天内，向乙方提交一份甲方在上一日历年度的每种型号的产品实际销售量的报告。</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４．３．２　乙方每年可派代表到合同工厂的检查和核实甲方合同产品实际销售量的报告，甲方将给予协助。乙方来华费用由乙方负担。如果汇总和／或报告中所列的合同产品数量在检查时发现出入很大，则甲乙双方应讨论此差距并洽商采取正确的措施。</w:t>
      </w:r>
      <w:r>
        <w:rPr>
          <w:rFonts w:ascii="宋体"/>
          <w:kern w:val="0"/>
          <w:sz w:val="24"/>
          <w:szCs w:val="20"/>
          <w:lang w:val="zh-CN"/>
        </w:rPr>
        <w:t xml:space="preserve"> </w:t>
      </w:r>
    </w:p>
    <w:p w:rsidR="00363F98" w:rsidRDefault="00363F98">
      <w:pPr>
        <w:pStyle w:val="a3"/>
        <w:widowControl w:val="0"/>
        <w:autoSpaceDE w:val="0"/>
        <w:autoSpaceDN w:val="0"/>
        <w:adjustRightInd w:val="0"/>
        <w:spacing w:before="0" w:beforeAutospacing="0" w:after="0" w:afterAutospacing="0" w:line="480" w:lineRule="auto"/>
        <w:rPr>
          <w:rFonts w:hAnsi="Times New Roman"/>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４．３．３　甲方收到乙方下列单据并审查无误后的</w:t>
      </w:r>
      <w:r>
        <w:rPr>
          <w:rFonts w:ascii="宋体" w:hint="eastAsia"/>
          <w:kern w:val="0"/>
          <w:sz w:val="24"/>
          <w:szCs w:val="20"/>
          <w:u w:val="single"/>
          <w:lang w:val="zh-CN"/>
        </w:rPr>
        <w:t xml:space="preserve">      </w:t>
      </w:r>
      <w:r>
        <w:rPr>
          <w:rFonts w:ascii="宋体" w:hint="eastAsia"/>
          <w:kern w:val="0"/>
          <w:sz w:val="24"/>
          <w:szCs w:val="20"/>
          <w:lang w:val="zh-CN"/>
        </w:rPr>
        <w:t>天内向乙方支付提成费；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（ａ）即期汇票正、副本各一份。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（ｂ）商业发票正本一份，副本三份。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（ｃ）该年提成费计算书一式四份。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４．３．４　在合同期满年度内，甲方在合同终止后</w:t>
      </w:r>
      <w:r>
        <w:rPr>
          <w:rFonts w:ascii="宋体" w:hint="eastAsia"/>
          <w:kern w:val="0"/>
          <w:sz w:val="24"/>
          <w:szCs w:val="20"/>
          <w:u w:val="single"/>
          <w:lang w:val="zh-CN"/>
        </w:rPr>
        <w:t xml:space="preserve">      </w:t>
      </w:r>
      <w:r>
        <w:rPr>
          <w:rFonts w:ascii="宋体" w:hint="eastAsia"/>
          <w:kern w:val="0"/>
          <w:sz w:val="24"/>
          <w:szCs w:val="20"/>
          <w:lang w:val="zh-CN"/>
        </w:rPr>
        <w:t>天内将提交一份最后销售合同产品数量的报告，以便乙方计算提成费。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按本合同规定，如乙方向甲方支付罚款或赔偿时，甲方有权从上述任何一次支付中扣除。</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第五章　技术资料支付</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乙方应按本合同附件二的规定向甲方提供技术资料。</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乙方应在</w:t>
      </w:r>
      <w:r>
        <w:rPr>
          <w:rFonts w:ascii="宋体" w:hint="eastAsia"/>
          <w:kern w:val="0"/>
          <w:sz w:val="24"/>
          <w:szCs w:val="20"/>
          <w:u w:val="single"/>
          <w:lang w:val="zh-CN"/>
        </w:rPr>
        <w:t xml:space="preserve">          </w:t>
      </w:r>
      <w:r>
        <w:rPr>
          <w:rFonts w:ascii="宋体" w:hint="eastAsia"/>
          <w:kern w:val="0"/>
          <w:sz w:val="24"/>
          <w:szCs w:val="20"/>
          <w:lang w:val="zh-CN"/>
        </w:rPr>
        <w:t>机场或车站交付技术资料。</w:t>
      </w:r>
      <w:r>
        <w:rPr>
          <w:rFonts w:ascii="宋体" w:hint="eastAsia"/>
          <w:kern w:val="0"/>
          <w:sz w:val="24"/>
          <w:szCs w:val="20"/>
          <w:u w:val="single"/>
          <w:lang w:val="zh-CN"/>
        </w:rPr>
        <w:t xml:space="preserve">          </w:t>
      </w:r>
      <w:r>
        <w:rPr>
          <w:rFonts w:ascii="宋体" w:hint="eastAsia"/>
          <w:kern w:val="0"/>
          <w:sz w:val="24"/>
          <w:szCs w:val="20"/>
          <w:lang w:val="zh-CN"/>
        </w:rPr>
        <w:t>机场或车站的印戳日期为技术资料的有效支付日期。甲方应在收到资料两周后，确认资料收悉。</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第一阶段产品的技术资料、样机、铸件和备件：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５．３．１　在合同生效后的</w:t>
      </w:r>
      <w:r>
        <w:rPr>
          <w:rFonts w:ascii="宋体" w:hint="eastAsia"/>
          <w:kern w:val="0"/>
          <w:sz w:val="24"/>
          <w:szCs w:val="20"/>
          <w:u w:val="single"/>
          <w:lang w:val="zh-CN"/>
        </w:rPr>
        <w:t xml:space="preserve">      </w:t>
      </w:r>
      <w:r>
        <w:rPr>
          <w:rFonts w:ascii="宋体" w:hint="eastAsia"/>
          <w:kern w:val="0"/>
          <w:sz w:val="24"/>
          <w:szCs w:val="20"/>
          <w:lang w:val="zh-CN"/>
        </w:rPr>
        <w:t>周内，乙方必须发出一套蓝图，一套二底图和一套标准。可以分批交货。</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５．３．２　在合同生效后的</w:t>
      </w:r>
      <w:r>
        <w:rPr>
          <w:rFonts w:ascii="宋体" w:hint="eastAsia"/>
          <w:kern w:val="0"/>
          <w:sz w:val="24"/>
          <w:szCs w:val="20"/>
          <w:u w:val="single"/>
          <w:lang w:val="zh-CN"/>
        </w:rPr>
        <w:t xml:space="preserve">      </w:t>
      </w:r>
      <w:r>
        <w:rPr>
          <w:rFonts w:ascii="宋体" w:hint="eastAsia"/>
          <w:kern w:val="0"/>
          <w:sz w:val="24"/>
          <w:szCs w:val="20"/>
          <w:lang w:val="zh-CN"/>
        </w:rPr>
        <w:t>周内，乙方必须发出与第一阶段合同产品有关的全部技术资料、样机、铸件和备件。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第二阶段产品的技术资料和样机：</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５．４．１　第二阶段开始日期后的</w:t>
      </w:r>
      <w:r>
        <w:rPr>
          <w:rFonts w:ascii="宋体" w:hint="eastAsia"/>
          <w:kern w:val="0"/>
          <w:sz w:val="24"/>
          <w:szCs w:val="20"/>
          <w:u w:val="single"/>
          <w:lang w:val="zh-CN"/>
        </w:rPr>
        <w:t xml:space="preserve">      </w:t>
      </w:r>
      <w:r>
        <w:rPr>
          <w:rFonts w:ascii="宋体" w:hint="eastAsia"/>
          <w:kern w:val="0"/>
          <w:sz w:val="24"/>
          <w:szCs w:val="20"/>
          <w:lang w:val="zh-CN"/>
        </w:rPr>
        <w:t>周内，乙方必须发出与第二阶段产品有关的一套蓝图，一套二底图和一套标准。可以分期交货。</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５．４．２　第二阶段开始后的</w:t>
      </w:r>
      <w:r>
        <w:rPr>
          <w:rFonts w:ascii="宋体" w:hint="eastAsia"/>
          <w:kern w:val="0"/>
          <w:sz w:val="24"/>
          <w:szCs w:val="20"/>
          <w:u w:val="single"/>
          <w:lang w:val="zh-CN"/>
        </w:rPr>
        <w:t xml:space="preserve">      </w:t>
      </w:r>
      <w:r>
        <w:rPr>
          <w:rFonts w:ascii="宋体" w:hint="eastAsia"/>
          <w:kern w:val="0"/>
          <w:sz w:val="24"/>
          <w:szCs w:val="20"/>
          <w:lang w:val="zh-CN"/>
        </w:rPr>
        <w:t>周内，乙方必须尽快发出与第二阶段合同产品有关的全部技术资料和样机、铸件和备料。</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在每批技术资料或样机、铸件和备件发运后的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小时内，乙方应将空运提单号、空运提单日期、资料编号、合同号、件数和重量电告甲方。同时乙方应以航空信将下列单据寄给甲方：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（ａ）空运提单正本一份，副本二份。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（ｂ）所发运技术资料、样机、铸件和备件的详细清单一式二份。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　若乙方提供的技术资料或样机、铸件和备件在运输途中遗失或损坏，乙方在收到甲方关于遗失或损坏的书面通知书后，应尽快不迟于</w:t>
      </w:r>
      <w:r>
        <w:rPr>
          <w:rFonts w:ascii="宋体" w:hint="eastAsia"/>
          <w:kern w:val="0"/>
          <w:sz w:val="24"/>
          <w:szCs w:val="20"/>
          <w:u w:val="single"/>
          <w:lang w:val="zh-CN"/>
        </w:rPr>
        <w:t xml:space="preserve">      </w:t>
      </w:r>
      <w:r>
        <w:rPr>
          <w:rFonts w:ascii="宋体" w:hint="eastAsia"/>
          <w:kern w:val="0"/>
          <w:sz w:val="24"/>
          <w:szCs w:val="20"/>
          <w:lang w:val="zh-CN"/>
        </w:rPr>
        <w:t>个月内免费补寄或重寄给甲方。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　交付技术资料应具有适于长途运输、多次搬运、防雨、防潮的坚固包装。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在每件包装箱的内部与外表，都应以英文标明下列内容。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（ａ）合同号</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（ｂ）运输标记</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（ｃ）收货人</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（ｄ）技术资料目的地</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（ｅ）重量（公斤）</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（ｆ）样机、铸件和备件目的地</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　每箱内应附有详细装箱单一式四份。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第六章　技术资料的改进和修改</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为了适应中国的设计标准、材料、工艺装备和其它生产条件，在不改变乙方基本设计的条件下，甲方有权对乙方的技术资料进行修改和变动。甲方必须将这些修改和变动通知乙方。乙方有责任在培训或技术指导时协助甲方修改技术资料，详见附件三和附件四。</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甲方必须在型号后加注尾标，以示区别那些影响形状，配合或功能的修改，并通知乙方。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合同有效期内，双方在合同规定的范围内的任何改进和发展，都应相互免费将改进、发展的技术资料提交给对方。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改进和发展的技术，所有权属改进、发展的一方。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第七章　质量验收试验</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为了验证按乙方提供的技术资料制造的合同产品可靠性，由甲、乙双方共同在合同工厂对考核的合同产品的技术性能和要求进行考核验收。如果需要，也可以在乙方工厂进行试验或重做。甲方可派指定的人员验证重复试验，乙方负责重复试验和乙方人员的费用，甲方负责甲方参加重复试验的人员和翻译的费用。具体办法见本合同附件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考核试验产品的技术性能应符合乙方提供的本合同中的标准规定，即</w:t>
      </w:r>
      <w:r>
        <w:rPr>
          <w:rFonts w:ascii="宋体"/>
          <w:kern w:val="0"/>
          <w:sz w:val="24"/>
          <w:szCs w:val="20"/>
          <w:lang w:val="zh-CN"/>
        </w:rPr>
        <w:t xml:space="preserve"> </w:t>
      </w:r>
      <w:r>
        <w:rPr>
          <w:rFonts w:ascii="宋体" w:hint="eastAsia"/>
          <w:kern w:val="0"/>
          <w:sz w:val="24"/>
          <w:szCs w:val="20"/>
          <w:lang w:val="zh-CN"/>
        </w:rPr>
        <w:t>通过鉴定。甲、乙双方签署</w:t>
      </w:r>
      <w:r>
        <w:rPr>
          <w:rFonts w:ascii="宋体"/>
          <w:kern w:val="0"/>
          <w:sz w:val="24"/>
          <w:szCs w:val="20"/>
          <w:lang w:val="zh-CN"/>
        </w:rPr>
        <w:t>“</w:t>
      </w:r>
      <w:r>
        <w:rPr>
          <w:rFonts w:ascii="宋体" w:hint="eastAsia"/>
          <w:kern w:val="0"/>
          <w:sz w:val="24"/>
          <w:szCs w:val="20"/>
          <w:lang w:val="zh-CN"/>
        </w:rPr>
        <w:t>合同产品考核验收合格证明</w:t>
      </w:r>
      <w:r>
        <w:rPr>
          <w:rFonts w:ascii="宋体"/>
          <w:kern w:val="0"/>
          <w:sz w:val="24"/>
          <w:szCs w:val="20"/>
          <w:lang w:val="zh-CN"/>
        </w:rPr>
        <w:t>”</w:t>
      </w:r>
      <w:r>
        <w:rPr>
          <w:rFonts w:ascii="宋体" w:hint="eastAsia"/>
          <w:kern w:val="0"/>
          <w:sz w:val="24"/>
          <w:szCs w:val="20"/>
          <w:lang w:val="zh-CN"/>
        </w:rPr>
        <w:t>一式四份，每方各执二</w:t>
      </w:r>
      <w:r>
        <w:rPr>
          <w:rFonts w:ascii="宋体"/>
          <w:kern w:val="0"/>
          <w:sz w:val="24"/>
          <w:szCs w:val="20"/>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如考核试验产品的技术性能达不到附件规定的技术参数，双方应友好</w:t>
      </w:r>
      <w:r>
        <w:rPr>
          <w:rFonts w:ascii="宋体"/>
          <w:kern w:val="0"/>
          <w:sz w:val="24"/>
          <w:szCs w:val="20"/>
          <w:lang w:val="zh-CN"/>
        </w:rPr>
        <w:t xml:space="preserve"> </w:t>
      </w:r>
      <w:r>
        <w:rPr>
          <w:rFonts w:ascii="宋体" w:hint="eastAsia"/>
          <w:kern w:val="0"/>
          <w:sz w:val="24"/>
          <w:szCs w:val="20"/>
          <w:lang w:val="zh-CN"/>
        </w:rPr>
        <w:t>协商，共同研究分析原因，采取措施，消除缺陷后进行第二次考核验收。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如考核试验产品不合格是乙方的责任，则乙方派人参加第二次考核验收的一切费用，由乙方负担。如系甲方责任，该费用由甲方负担。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　若考验试验产品第二次试验仍不合格时，如系乙方的责任，乙方应赔偿甲方遭受的直接损失，并采取措施消除缺陷，参加第三次考核，费用由乙方负担。</w:t>
      </w:r>
      <w:r>
        <w:rPr>
          <w:rFonts w:ascii="宋体"/>
          <w:kern w:val="0"/>
          <w:sz w:val="24"/>
          <w:szCs w:val="20"/>
          <w:lang w:val="zh-CN"/>
        </w:rPr>
        <w:t xml:space="preserve"> </w:t>
      </w:r>
      <w:r>
        <w:rPr>
          <w:rFonts w:ascii="宋体" w:hint="eastAsia"/>
          <w:kern w:val="0"/>
          <w:sz w:val="24"/>
          <w:szCs w:val="20"/>
          <w:lang w:val="zh-CN"/>
        </w:rPr>
        <w:t>如系甲方责任，该费用由甲方负担。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　若考核试验产品第三次考核试验不合格时，双方应讨论执行合同的问题，如系乙方责任，则按合同９．８．Ａ条规定，甲方有权修正合同。如系甲方责任，则由双方共同协商进一步的执行问题。乙方将根据甲方的要求，为改进不合格的样机提供技术咨询。</w:t>
      </w:r>
      <w:r>
        <w:rPr>
          <w:rFonts w:ascii="宋体"/>
          <w:kern w:val="0"/>
          <w:sz w:val="24"/>
          <w:szCs w:val="20"/>
          <w:lang w:val="zh-CN"/>
        </w:rPr>
        <w:t xml:space="preserve"> </w:t>
      </w:r>
    </w:p>
    <w:p w:rsidR="00363F98" w:rsidRDefault="00363F98">
      <w:pPr>
        <w:autoSpaceDE w:val="0"/>
        <w:autoSpaceDN w:val="0"/>
        <w:adjustRightInd w:val="0"/>
        <w:spacing w:line="480" w:lineRule="auto"/>
        <w:jc w:val="center"/>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 xml:space="preserve">第八章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的出口和商标</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甲方生产的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可在中华人民共和国国内销售，可根据下列条件出口到其它国家；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８．１．１　甲方应首先与乙方协商，要求在乙方的销售／分配网所在地区安排销售（销售、分配网包括乙方子公司和代理商）。</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出口销售的数量和项目将通过友好协商决定，若无法安排，则甲方可以自由出口，但是，甲方必须在完成交易后一周内，将项目、数量和购买商名称通知乙方。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８．１．２　在乙方销售／分配网不包括的地区，甲方可以自由销售。</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对于甲方把</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装在中国的主机上出售到任何国家（包括在乙方销售／分配网所在地国家）的权利，乙方不得干涉。为维修中国出口的主机，甲方可以自由销售作为配件的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在合同期间，甲方可以在</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上使用乙方使用的商标和标上甲方的商标，并注上</w:t>
      </w:r>
      <w:r>
        <w:rPr>
          <w:rFonts w:ascii="宋体"/>
          <w:kern w:val="0"/>
          <w:sz w:val="24"/>
          <w:szCs w:val="20"/>
          <w:lang w:val="zh-CN"/>
        </w:rPr>
        <w:t>“</w:t>
      </w: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厂制造</w:t>
      </w:r>
      <w:r>
        <w:rPr>
          <w:rFonts w:ascii="宋体"/>
          <w:kern w:val="0"/>
          <w:sz w:val="24"/>
          <w:szCs w:val="20"/>
          <w:lang w:val="zh-CN"/>
        </w:rPr>
        <w:t>”</w:t>
      </w:r>
      <w:r>
        <w:rPr>
          <w:rFonts w:ascii="宋体" w:hint="eastAsia"/>
          <w:kern w:val="0"/>
          <w:sz w:val="24"/>
          <w:szCs w:val="20"/>
          <w:lang w:val="zh-CN"/>
        </w:rPr>
        <w:t>。商标许可证应由甲方和</w:t>
      </w:r>
      <w:r>
        <w:rPr>
          <w:rFonts w:ascii="宋体" w:hint="eastAsia"/>
          <w:kern w:val="0"/>
          <w:sz w:val="24"/>
          <w:szCs w:val="20"/>
          <w:u w:val="single"/>
          <w:lang w:val="zh-CN"/>
        </w:rPr>
        <w:t xml:space="preserve">           </w:t>
      </w:r>
      <w:r>
        <w:rPr>
          <w:rFonts w:ascii="宋体" w:hint="eastAsia"/>
          <w:kern w:val="0"/>
          <w:sz w:val="24"/>
          <w:szCs w:val="20"/>
          <w:lang w:val="zh-CN"/>
        </w:rPr>
        <w:t>公司单独签订。</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当使用商标时，甲方生产的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必须符合本合同项下甲乙方提供的标准。在必要的时候，每年乙方可进行一次抽样试验。在抽样试验结果不符合乙方提供的标准时，乙方应建议甲方改进不合格的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并在</w:t>
      </w:r>
      <w:r>
        <w:rPr>
          <w:rFonts w:ascii="宋体" w:hint="eastAsia"/>
          <w:kern w:val="0"/>
          <w:sz w:val="24"/>
          <w:szCs w:val="20"/>
          <w:u w:val="single"/>
          <w:lang w:val="zh-CN"/>
        </w:rPr>
        <w:t xml:space="preserve">      </w:t>
      </w:r>
      <w:r>
        <w:rPr>
          <w:rFonts w:ascii="宋体" w:hint="eastAsia"/>
          <w:kern w:val="0"/>
          <w:sz w:val="24"/>
          <w:szCs w:val="20"/>
          <w:lang w:val="zh-CN"/>
        </w:rPr>
        <w:t>个月内再次进行试验。若结果仍不符合，则乙方就可中止甲方使用其商标的权利。甲方可以再次提交另外的样品给乙方进行试验。再次抽样试验，结果符合乙方提供的标准时，乙方将再次给予甲方使用其商标的权利。</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第九章　保证</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乙方保证其提供的技术资料是在合同生效时乙方使用的最新技术资料，并与乙方拥有的技术资料完全一致。在合同期间，</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设计变化的技术通知书和技术改进、发展资料，乙方将及时地送至甲方。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乙方保证其提供的技术资料是完整的、清晰的、可靠的，并按第五章的规定按时交付。有关定义如下：</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９．２．１　</w:t>
      </w:r>
      <w:r>
        <w:rPr>
          <w:rFonts w:ascii="宋体"/>
          <w:kern w:val="0"/>
          <w:sz w:val="24"/>
          <w:szCs w:val="20"/>
          <w:lang w:val="zh-CN"/>
        </w:rPr>
        <w:t>“</w:t>
      </w:r>
      <w:r>
        <w:rPr>
          <w:rFonts w:ascii="宋体" w:hint="eastAsia"/>
          <w:kern w:val="0"/>
          <w:sz w:val="24"/>
          <w:szCs w:val="20"/>
          <w:lang w:val="zh-CN"/>
        </w:rPr>
        <w:t>完整</w:t>
      </w:r>
      <w:r>
        <w:rPr>
          <w:rFonts w:ascii="宋体"/>
          <w:kern w:val="0"/>
          <w:sz w:val="24"/>
          <w:szCs w:val="20"/>
          <w:lang w:val="zh-CN"/>
        </w:rPr>
        <w:t>”</w:t>
      </w:r>
      <w:r>
        <w:rPr>
          <w:rFonts w:ascii="宋体" w:hint="eastAsia"/>
          <w:kern w:val="0"/>
          <w:sz w:val="24"/>
          <w:szCs w:val="20"/>
          <w:lang w:val="zh-CN"/>
        </w:rPr>
        <w:t>系指乙方提供的资料是本合同附件中规定的全部资料，并与乙方自己工厂目前使用的资料完全一致。</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９．２．２　</w:t>
      </w:r>
      <w:r>
        <w:rPr>
          <w:rFonts w:ascii="宋体"/>
          <w:kern w:val="0"/>
          <w:sz w:val="24"/>
          <w:szCs w:val="20"/>
          <w:lang w:val="zh-CN"/>
        </w:rPr>
        <w:t>“</w:t>
      </w:r>
      <w:r>
        <w:rPr>
          <w:rFonts w:ascii="宋体" w:hint="eastAsia"/>
          <w:kern w:val="0"/>
          <w:sz w:val="24"/>
          <w:szCs w:val="20"/>
          <w:lang w:val="zh-CN"/>
        </w:rPr>
        <w:t>可靠</w:t>
      </w:r>
      <w:r>
        <w:rPr>
          <w:rFonts w:ascii="宋体"/>
          <w:kern w:val="0"/>
          <w:sz w:val="24"/>
          <w:szCs w:val="20"/>
          <w:lang w:val="zh-CN"/>
        </w:rPr>
        <w:t>”</w:t>
      </w:r>
      <w:r>
        <w:rPr>
          <w:rFonts w:ascii="宋体" w:hint="eastAsia"/>
          <w:kern w:val="0"/>
          <w:sz w:val="24"/>
          <w:szCs w:val="20"/>
          <w:lang w:val="zh-CN"/>
        </w:rPr>
        <w:t>系指甲方按技术资料制造的合同产品应符合乙方按本合同提供的合同产品技术规范。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９．２．３　</w:t>
      </w:r>
      <w:r>
        <w:rPr>
          <w:rFonts w:ascii="宋体"/>
          <w:kern w:val="0"/>
          <w:sz w:val="24"/>
          <w:szCs w:val="20"/>
          <w:lang w:val="zh-CN"/>
        </w:rPr>
        <w:t>“</w:t>
      </w:r>
      <w:r>
        <w:rPr>
          <w:rFonts w:ascii="宋体" w:hint="eastAsia"/>
          <w:kern w:val="0"/>
          <w:sz w:val="24"/>
          <w:szCs w:val="20"/>
          <w:lang w:val="zh-CN"/>
        </w:rPr>
        <w:t>清晰</w:t>
      </w:r>
      <w:r>
        <w:rPr>
          <w:rFonts w:ascii="宋体"/>
          <w:kern w:val="0"/>
          <w:sz w:val="24"/>
          <w:szCs w:val="20"/>
          <w:lang w:val="zh-CN"/>
        </w:rPr>
        <w:t>”</w:t>
      </w:r>
      <w:r>
        <w:rPr>
          <w:rFonts w:ascii="宋体" w:hint="eastAsia"/>
          <w:kern w:val="0"/>
          <w:sz w:val="24"/>
          <w:szCs w:val="20"/>
          <w:lang w:val="zh-CN"/>
        </w:rPr>
        <w:t>系指资料中的图样、曲线、术语符号等容易看清。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如果乙方提供的技术资料不符合９．２条的规定时，乙方必须在收到甲方书面通知书后</w:t>
      </w:r>
      <w:r>
        <w:rPr>
          <w:rFonts w:ascii="宋体" w:hint="eastAsia"/>
          <w:kern w:val="0"/>
          <w:sz w:val="24"/>
          <w:szCs w:val="20"/>
          <w:u w:val="single"/>
          <w:lang w:val="zh-CN"/>
        </w:rPr>
        <w:t xml:space="preserve">      </w:t>
      </w:r>
      <w:r>
        <w:rPr>
          <w:rFonts w:ascii="宋体" w:hint="eastAsia"/>
          <w:kern w:val="0"/>
          <w:sz w:val="24"/>
          <w:szCs w:val="20"/>
          <w:lang w:val="zh-CN"/>
        </w:rPr>
        <w:t>天内免费将所缺的资料，或清晰、可靠的资料寄给甲方。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当乙方不能按本合同第五章或９．３条规定的时间交付资料，则乙方应按下列比例向甲方支付罚款；</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周，每整周罚款为入门费总价的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周，每整周罚款为入门费总价的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迟交超过</w:t>
      </w:r>
      <w:r>
        <w:rPr>
          <w:rFonts w:ascii="宋体" w:hint="eastAsia"/>
          <w:kern w:val="0"/>
          <w:sz w:val="24"/>
          <w:szCs w:val="20"/>
          <w:u w:val="single"/>
          <w:lang w:val="zh-CN"/>
        </w:rPr>
        <w:t xml:space="preserve">      </w:t>
      </w:r>
      <w:r>
        <w:rPr>
          <w:rFonts w:ascii="宋体" w:hint="eastAsia"/>
          <w:kern w:val="0"/>
          <w:sz w:val="24"/>
          <w:szCs w:val="20"/>
          <w:lang w:val="zh-CN"/>
        </w:rPr>
        <w:t>周以上，每整，周罚款为入门费总价的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若发生９．４条事项，乙方支付给甲方的罚款总数不超过</w:t>
      </w:r>
      <w:r>
        <w:rPr>
          <w:rFonts w:ascii="宋体" w:hint="eastAsia"/>
          <w:kern w:val="0"/>
          <w:sz w:val="24"/>
          <w:szCs w:val="20"/>
          <w:u w:val="single"/>
          <w:lang w:val="zh-CN"/>
        </w:rPr>
        <w:t xml:space="preserve">      </w:t>
      </w:r>
      <w:r>
        <w:rPr>
          <w:rFonts w:ascii="宋体" w:hint="eastAsia"/>
          <w:kern w:val="0"/>
          <w:sz w:val="24"/>
          <w:szCs w:val="20"/>
          <w:lang w:val="zh-CN"/>
        </w:rPr>
        <w:t>美</w:t>
      </w:r>
      <w:r>
        <w:rPr>
          <w:rFonts w:ascii="宋体"/>
          <w:kern w:val="0"/>
          <w:sz w:val="24"/>
          <w:szCs w:val="20"/>
          <w:lang w:val="zh-CN"/>
        </w:rPr>
        <w:t xml:space="preserve"> </w:t>
      </w:r>
      <w:r>
        <w:rPr>
          <w:rFonts w:ascii="宋体" w:hint="eastAsia"/>
          <w:kern w:val="0"/>
          <w:sz w:val="24"/>
          <w:szCs w:val="20"/>
          <w:lang w:val="zh-CN"/>
        </w:rPr>
        <w:t>元（大写：</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乙方支付给甲方的９．４条中规定的罚款，应以迟交的整周数进行计算。</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９．７　乙方支付给甲方的罚款后，并不解除乙方继续交付上述资料的义务。</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９．８　按第七章的规定，由于乙方的责任，产品考核经三次不合格时，则按以下办法处理：</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９．８．１　若考核产品不合格以致甲方不能投产，则修改合同，采取有效措施将不合格的产品从合同中删除。乙方应退还甲方已经支付的那部分金额。这部分退还金额仅限于合同产品总的范围中不合格产品所占部分。并加年利</w:t>
      </w:r>
      <w:r>
        <w:rPr>
          <w:rFonts w:ascii="宋体" w:hint="eastAsia"/>
          <w:kern w:val="0"/>
          <w:sz w:val="24"/>
          <w:szCs w:val="20"/>
          <w:u w:val="single"/>
          <w:lang w:val="zh-CN"/>
        </w:rPr>
        <w:t xml:space="preserve">      </w:t>
      </w:r>
      <w:r>
        <w:rPr>
          <w:rFonts w:ascii="宋体" w:hint="eastAsia"/>
          <w:kern w:val="0"/>
          <w:sz w:val="24"/>
          <w:szCs w:val="20"/>
          <w:lang w:val="zh-CN"/>
        </w:rPr>
        <w:t>％的利息。</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９．８．２　如果根据９．８．１条修改合同，则甲方放弃只涉及不合格的那部分产品和零件的制造权，甲方将退回有助于制造这些不合格产品的全部文件，不可复制或销毁。</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第十章　许可证和专有技术</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乙方唯自己是根据本合同规定向甲方提供许可证和专有技术的合法者，并能够合法地向甲方转让上述许可证和专有技术而无任何第三者的指控。</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如果第三方提出侵权的控诉，则乙方应与第三方处理此控诉并负责法律和经济责任。</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与本合同有关的完整的</w:t>
      </w:r>
      <w:r>
        <w:rPr>
          <w:rFonts w:ascii="宋体" w:hint="eastAsia"/>
          <w:kern w:val="0"/>
          <w:sz w:val="24"/>
          <w:szCs w:val="20"/>
          <w:u w:val="single"/>
          <w:lang w:val="zh-CN"/>
        </w:rPr>
        <w:t xml:space="preserve">      </w:t>
      </w:r>
      <w:r>
        <w:rPr>
          <w:rFonts w:ascii="宋体" w:hint="eastAsia"/>
          <w:kern w:val="0"/>
          <w:sz w:val="24"/>
          <w:szCs w:val="20"/>
          <w:lang w:val="zh-CN"/>
        </w:rPr>
        <w:t>国专利清单列入附件二，本合同生效一个月内，乙方将向甲方提供专利影印本一式二份。但不给予</w:t>
      </w:r>
      <w:r>
        <w:rPr>
          <w:rFonts w:ascii="宋体" w:hint="eastAsia"/>
          <w:kern w:val="0"/>
          <w:sz w:val="24"/>
          <w:szCs w:val="20"/>
          <w:u w:val="single"/>
          <w:lang w:val="zh-CN"/>
        </w:rPr>
        <w:t xml:space="preserve">      </w:t>
      </w:r>
      <w:r>
        <w:rPr>
          <w:rFonts w:ascii="宋体" w:hint="eastAsia"/>
          <w:kern w:val="0"/>
          <w:sz w:val="24"/>
          <w:szCs w:val="20"/>
          <w:lang w:val="zh-CN"/>
        </w:rPr>
        <w:t>国专利许可证或不应包括此许可证。</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本合同终止后，甲方仍有权使用乙方提供的许可证和专有技术，而不承担任何义务和责任。合同终止后，使用</w:t>
      </w:r>
      <w:r>
        <w:rPr>
          <w:rFonts w:ascii="宋体" w:hint="eastAsia"/>
          <w:kern w:val="0"/>
          <w:sz w:val="24"/>
          <w:szCs w:val="20"/>
          <w:u w:val="single"/>
          <w:lang w:val="zh-CN"/>
        </w:rPr>
        <w:t xml:space="preserve">           </w:t>
      </w:r>
      <w:r>
        <w:rPr>
          <w:rFonts w:ascii="宋体" w:hint="eastAsia"/>
          <w:kern w:val="0"/>
          <w:sz w:val="24"/>
          <w:szCs w:val="20"/>
          <w:lang w:val="zh-CN"/>
        </w:rPr>
        <w:t>商标的权利也将终止。</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双方都应履行本合同，不应以任何方式向任何第三方透露和公布双方提供的任何技术资料或商业情报。</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第十一章　税费</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凡因履行本合同而引起的一切税费、发生在中国以外的应由乙方负责。</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在执行合同期间，乙方在中国境内取得的收入应按中国税法缴税。此税费由甲方在每次支付时扣交，并将税务局的收据副本一份交乙方。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第十二章　仲裁</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凡因执行本合同而引起的一切争执，应由双方通过友好协商来解决。在不能解决时，则提交仲裁解决。</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仲裁地点在中国北京，由中国国际经济贸易仲裁委员会按该会仲裁程序暂行进行仲裁。仲裁也可在瑞典的斯德哥尔摩进行，并由斯德哥尔摩商会仲裁院按仲裁院的程序进行仲裁。</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１２．３　仲裁裁决应是终局裁决，对双方均有约束力，双方都应遵照执行。</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１２．４　仲裁费应由败诉一方负担。</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１２．５　在仲裁过程中，本合同中除了接受仲裁的部分外，仍应由双方继续执行。</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第十三章　不可抗力</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若签约的任一方，由于战争及严重的火灾、水灾、台风和地震所引起的事件，影响了合同的执行时，则应延迟合同期限，延迟时间应相当于事故所影响的时间。</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责任方应尽快地将发生的人力不可抗拒事故电告另一方，并在</w:t>
      </w:r>
      <w:r>
        <w:rPr>
          <w:rFonts w:ascii="宋体" w:hint="eastAsia"/>
          <w:kern w:val="0"/>
          <w:sz w:val="24"/>
          <w:szCs w:val="20"/>
          <w:u w:val="single"/>
          <w:lang w:val="zh-CN"/>
        </w:rPr>
        <w:t xml:space="preserve">      </w:t>
      </w:r>
      <w:r>
        <w:rPr>
          <w:rFonts w:ascii="宋体" w:hint="eastAsia"/>
          <w:kern w:val="0"/>
          <w:sz w:val="24"/>
          <w:szCs w:val="20"/>
          <w:lang w:val="zh-CN"/>
        </w:rPr>
        <w:t>天内以航空挂号将有关当局出具的证明文件提交另一方确认。</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若人力不可抗拒事故延续到</w:t>
      </w:r>
      <w:r>
        <w:rPr>
          <w:rFonts w:ascii="宋体" w:hint="eastAsia"/>
          <w:kern w:val="0"/>
          <w:sz w:val="24"/>
          <w:szCs w:val="20"/>
          <w:u w:val="single"/>
          <w:lang w:val="zh-CN"/>
        </w:rPr>
        <w:t xml:space="preserve">      </w:t>
      </w:r>
      <w:r>
        <w:rPr>
          <w:rFonts w:ascii="宋体" w:hint="eastAsia"/>
          <w:kern w:val="0"/>
          <w:sz w:val="24"/>
          <w:szCs w:val="20"/>
          <w:lang w:val="zh-CN"/>
        </w:rPr>
        <w:t>天以上时，双方应通过友好协商尽快解决合同继续执行问题。</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第十四章　合同生效及其它</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　合同在甲方和乙方代表签字之后，双方需向各自政府申请批准，并以最后批准一方的日期作为生效日。双方应尽最大的努力在</w:t>
      </w:r>
      <w:r>
        <w:rPr>
          <w:rFonts w:ascii="宋体" w:hint="eastAsia"/>
          <w:kern w:val="0"/>
          <w:sz w:val="24"/>
          <w:szCs w:val="20"/>
          <w:u w:val="single"/>
          <w:lang w:val="zh-CN"/>
        </w:rPr>
        <w:t xml:space="preserve">      </w:t>
      </w:r>
      <w:r>
        <w:rPr>
          <w:rFonts w:ascii="宋体" w:hint="eastAsia"/>
          <w:kern w:val="0"/>
          <w:sz w:val="24"/>
          <w:szCs w:val="20"/>
          <w:lang w:val="zh-CN"/>
        </w:rPr>
        <w:t>天期限内获得批准。并用电报通知对方，随之以信件予以确认。若合同签字后</w:t>
      </w:r>
      <w:r>
        <w:rPr>
          <w:rFonts w:ascii="宋体" w:hint="eastAsia"/>
          <w:kern w:val="0"/>
          <w:sz w:val="24"/>
          <w:szCs w:val="20"/>
          <w:u w:val="single"/>
          <w:lang w:val="zh-CN"/>
        </w:rPr>
        <w:t xml:space="preserve">      </w:t>
      </w:r>
      <w:r>
        <w:rPr>
          <w:rFonts w:ascii="宋体" w:hint="eastAsia"/>
          <w:kern w:val="0"/>
          <w:sz w:val="24"/>
          <w:szCs w:val="20"/>
          <w:lang w:val="zh-CN"/>
        </w:rPr>
        <w:t>个月内不能生效，则本合同对甲方和乙方都无约束力，经双方同意，申请批准的期限可以延长。</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　本合同用</w:t>
      </w:r>
      <w:r>
        <w:rPr>
          <w:rFonts w:ascii="宋体" w:hint="eastAsia"/>
          <w:kern w:val="0"/>
          <w:sz w:val="24"/>
          <w:szCs w:val="20"/>
          <w:u w:val="single"/>
          <w:lang w:val="zh-CN"/>
        </w:rPr>
        <w:t xml:space="preserve">      </w:t>
      </w:r>
      <w:r>
        <w:rPr>
          <w:rFonts w:ascii="宋体" w:hint="eastAsia"/>
          <w:kern w:val="0"/>
          <w:sz w:val="24"/>
          <w:szCs w:val="20"/>
          <w:lang w:val="zh-CN"/>
        </w:rPr>
        <w:t>文和中文书写各四份，</w:t>
      </w:r>
      <w:r>
        <w:rPr>
          <w:rFonts w:ascii="宋体" w:hint="eastAsia"/>
          <w:kern w:val="0"/>
          <w:sz w:val="24"/>
          <w:szCs w:val="20"/>
          <w:u w:val="single"/>
          <w:lang w:val="zh-CN"/>
        </w:rPr>
        <w:t xml:space="preserve">      </w:t>
      </w:r>
      <w:r>
        <w:rPr>
          <w:rFonts w:ascii="宋体" w:hint="eastAsia"/>
          <w:kern w:val="0"/>
          <w:sz w:val="24"/>
          <w:szCs w:val="20"/>
          <w:lang w:val="zh-CN"/>
        </w:rPr>
        <w:t>文文本和中文文本具有同等效力。双方执中、</w:t>
      </w:r>
      <w:r>
        <w:rPr>
          <w:rFonts w:ascii="宋体" w:hint="eastAsia"/>
          <w:kern w:val="0"/>
          <w:sz w:val="24"/>
          <w:szCs w:val="20"/>
          <w:u w:val="single"/>
          <w:lang w:val="zh-CN"/>
        </w:rPr>
        <w:t xml:space="preserve">      </w:t>
      </w:r>
      <w:r>
        <w:rPr>
          <w:rFonts w:ascii="宋体" w:hint="eastAsia"/>
          <w:kern w:val="0"/>
          <w:sz w:val="24"/>
          <w:szCs w:val="20"/>
          <w:lang w:val="zh-CN"/>
        </w:rPr>
        <w:t>文文本各二份。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１４．３　本合同从合同生效之日起</w:t>
      </w:r>
      <w:r>
        <w:rPr>
          <w:rFonts w:ascii="宋体" w:hint="eastAsia"/>
          <w:kern w:val="0"/>
          <w:sz w:val="24"/>
          <w:szCs w:val="20"/>
          <w:u w:val="single"/>
          <w:lang w:val="zh-CN"/>
        </w:rPr>
        <w:t xml:space="preserve">      </w:t>
      </w:r>
      <w:r>
        <w:rPr>
          <w:rFonts w:ascii="宋体" w:hint="eastAsia"/>
          <w:kern w:val="0"/>
          <w:sz w:val="24"/>
          <w:szCs w:val="20"/>
          <w:lang w:val="zh-CN"/>
        </w:rPr>
        <w:t>年内有效。有效期满后，本合同即自动失效。除非在合同有效期内双方另有协议，第二阶段合同产品开始日期将由乙方来华指导时，双方签订备忘录予以确认。</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１４．３．１　合同期满前</w:t>
      </w:r>
      <w:r>
        <w:rPr>
          <w:rFonts w:ascii="宋体" w:hint="eastAsia"/>
          <w:kern w:val="0"/>
          <w:sz w:val="24"/>
          <w:szCs w:val="20"/>
          <w:u w:val="single"/>
          <w:lang w:val="zh-CN"/>
        </w:rPr>
        <w:t xml:space="preserve">      </w:t>
      </w:r>
      <w:r>
        <w:rPr>
          <w:rFonts w:ascii="宋体" w:hint="eastAsia"/>
          <w:kern w:val="0"/>
          <w:sz w:val="24"/>
          <w:szCs w:val="20"/>
          <w:lang w:val="zh-CN"/>
        </w:rPr>
        <w:t>个月之前的任何时候，甲方或乙方均可提出要求进行合同延期的谈判，届时签订合同延期的专门条款。</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１４．４　合同第一阶段在合同生效之日开始，合同第二阶段的开始日期预期为合同生效后的第</w:t>
      </w:r>
      <w:r>
        <w:rPr>
          <w:rFonts w:ascii="宋体" w:hint="eastAsia"/>
          <w:kern w:val="0"/>
          <w:sz w:val="24"/>
          <w:szCs w:val="20"/>
          <w:u w:val="single"/>
          <w:lang w:val="zh-CN"/>
        </w:rPr>
        <w:t xml:space="preserve">      </w:t>
      </w:r>
      <w:r>
        <w:rPr>
          <w:rFonts w:ascii="宋体" w:hint="eastAsia"/>
          <w:kern w:val="0"/>
          <w:sz w:val="24"/>
          <w:szCs w:val="20"/>
          <w:lang w:val="zh-CN"/>
        </w:rPr>
        <w:t>个月。</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１４．５　合同终止前，任何合同项下发生的未清理的赊欠和债务将不受合同终止的影响。合同的终止并不能解除债务赊欠一方对另一方债务。</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１４．６　本合同附件均为本合同不可分割的部分，与合同正文具有同等效力。</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１４．７　合同签字前双方之间的所有来往通讯文电，从合同生效之日起自动失效。</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１４．８　只有根据双方授权代表签字的书面文件才能对本合同进行更改和补充。这些文件将成为合同不可分割的部分。　　</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１４．９　双方为履行本合同而进行的通讯应以</w:t>
      </w:r>
      <w:r>
        <w:rPr>
          <w:rFonts w:ascii="宋体" w:hint="eastAsia"/>
          <w:kern w:val="0"/>
          <w:sz w:val="24"/>
          <w:szCs w:val="20"/>
          <w:u w:val="single"/>
          <w:lang w:val="zh-CN"/>
        </w:rPr>
        <w:t xml:space="preserve">      </w:t>
      </w:r>
      <w:r>
        <w:rPr>
          <w:rFonts w:ascii="宋体" w:hint="eastAsia"/>
          <w:kern w:val="0"/>
          <w:sz w:val="24"/>
          <w:szCs w:val="20"/>
          <w:lang w:val="zh-CN"/>
        </w:rPr>
        <w:t>国文书写一式二份。</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１４．１０　在对方预先没有同意前，双方不应将本合同的任何权利和／或义务转让给第三方。</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１４．１１　本合同中的任何条款并不影响×国和任何其它国家之间的贸易。</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１４．１２　甲方同意从乙方购买一批（原材料或半成品），以便甲方生产</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美元）。特定零件的订货和计划由考察小组在×国确定，如价格和条件优惠，甲方将从乙方再订一批（原材料或零件）。</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第十五章　法定地址</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工厂</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公司代表</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公司代表</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工厂代表（签字）</w:t>
      </w:r>
      <w:r>
        <w:rPr>
          <w:rFonts w:ascii="宋体"/>
          <w:kern w:val="0"/>
          <w:sz w:val="24"/>
          <w:szCs w:val="20"/>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甲方律师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乙方律师</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63F98" w:rsidRDefault="00363F98">
      <w:pPr>
        <w:autoSpaceDE w:val="0"/>
        <w:autoSpaceDN w:val="0"/>
        <w:adjustRightInd w:val="0"/>
        <w:spacing w:line="480" w:lineRule="auto"/>
        <w:jc w:val="left"/>
        <w:rPr>
          <w:rFonts w:ascii="宋体"/>
          <w:kern w:val="0"/>
          <w:sz w:val="24"/>
          <w:szCs w:val="20"/>
          <w:lang w:val="zh-CN"/>
        </w:rPr>
      </w:pPr>
    </w:p>
    <w:p w:rsidR="00363F98" w:rsidRDefault="00363F9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（合同附件均略）</w:t>
      </w:r>
      <w:r>
        <w:rPr>
          <w:rFonts w:ascii="宋体"/>
          <w:kern w:val="0"/>
          <w:sz w:val="24"/>
          <w:szCs w:val="20"/>
          <w:lang w:val="zh-CN"/>
        </w:rPr>
        <w:t xml:space="preserve"> </w:t>
      </w:r>
    </w:p>
    <w:sectPr w:rsidR="00363F9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F98" w:rsidRDefault="00363F98" w:rsidP="00F03FF0">
      <w:r>
        <w:separator/>
      </w:r>
    </w:p>
  </w:endnote>
  <w:endnote w:type="continuationSeparator" w:id="0">
    <w:p w:rsidR="00363F98" w:rsidRDefault="00363F98" w:rsidP="00F0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F98" w:rsidRDefault="00363F98" w:rsidP="00F03FF0">
      <w:r>
        <w:separator/>
      </w:r>
    </w:p>
  </w:footnote>
  <w:footnote w:type="continuationSeparator" w:id="0">
    <w:p w:rsidR="00363F98" w:rsidRDefault="00363F98" w:rsidP="00F03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84990842">
    <w:abstractNumId w:val="5"/>
  </w:num>
  <w:num w:numId="2" w16cid:durableId="1447042201">
    <w:abstractNumId w:val="3"/>
  </w:num>
  <w:num w:numId="3" w16cid:durableId="1307706752">
    <w:abstractNumId w:val="7"/>
  </w:num>
  <w:num w:numId="4" w16cid:durableId="599603388">
    <w:abstractNumId w:val="1"/>
  </w:num>
  <w:num w:numId="5" w16cid:durableId="1199009610">
    <w:abstractNumId w:val="2"/>
  </w:num>
  <w:num w:numId="6" w16cid:durableId="678700620">
    <w:abstractNumId w:val="4"/>
  </w:num>
  <w:num w:numId="7" w16cid:durableId="1944415797">
    <w:abstractNumId w:val="0"/>
  </w:num>
  <w:num w:numId="8" w16cid:durableId="803159068">
    <w:abstractNumId w:val="10"/>
  </w:num>
  <w:num w:numId="9" w16cid:durableId="1099452389">
    <w:abstractNumId w:val="6"/>
  </w:num>
  <w:num w:numId="10" w16cid:durableId="1484858361">
    <w:abstractNumId w:val="8"/>
  </w:num>
  <w:num w:numId="11" w16cid:durableId="1332102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DDA"/>
    <w:rsid w:val="00363F98"/>
    <w:rsid w:val="00574DDA"/>
    <w:rsid w:val="00F03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B47F1E90-FAB3-4813-B714-C9FA3492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F03FF0"/>
    <w:pPr>
      <w:tabs>
        <w:tab w:val="center" w:pos="4153"/>
        <w:tab w:val="right" w:pos="8306"/>
      </w:tabs>
      <w:snapToGrid w:val="0"/>
      <w:jc w:val="center"/>
    </w:pPr>
    <w:rPr>
      <w:sz w:val="18"/>
      <w:szCs w:val="18"/>
    </w:rPr>
  </w:style>
  <w:style w:type="character" w:customStyle="1" w:styleId="a6">
    <w:name w:val="页眉 字符"/>
    <w:basedOn w:val="a0"/>
    <w:link w:val="a5"/>
    <w:uiPriority w:val="99"/>
    <w:rsid w:val="00F03FF0"/>
    <w:rPr>
      <w:kern w:val="2"/>
      <w:sz w:val="18"/>
      <w:szCs w:val="18"/>
    </w:rPr>
  </w:style>
  <w:style w:type="paragraph" w:styleId="a7">
    <w:name w:val="footer"/>
    <w:basedOn w:val="a"/>
    <w:link w:val="a8"/>
    <w:uiPriority w:val="99"/>
    <w:unhideWhenUsed/>
    <w:rsid w:val="00F03FF0"/>
    <w:pPr>
      <w:tabs>
        <w:tab w:val="center" w:pos="4153"/>
        <w:tab w:val="right" w:pos="8306"/>
      </w:tabs>
      <w:snapToGrid w:val="0"/>
      <w:jc w:val="left"/>
    </w:pPr>
    <w:rPr>
      <w:sz w:val="18"/>
      <w:szCs w:val="18"/>
    </w:rPr>
  </w:style>
  <w:style w:type="character" w:customStyle="1" w:styleId="a8">
    <w:name w:val="页脚 字符"/>
    <w:basedOn w:val="a0"/>
    <w:link w:val="a7"/>
    <w:uiPriority w:val="99"/>
    <w:rsid w:val="00F03FF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1334</Words>
  <Characters>7607</Characters>
  <Application>Microsoft Office Word</Application>
  <DocSecurity>4</DocSecurity>
  <Lines>63</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