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4CC" w:rsidRDefault="003144CC">
      <w:pPr>
        <w:pStyle w:val="a4"/>
        <w:jc w:val="center"/>
      </w:pPr>
      <w:r>
        <w:rPr>
          <w:rFonts w:ascii="黑体" w:eastAsia="黑体"/>
          <w:b/>
          <w:bCs/>
          <w:sz w:val="44"/>
        </w:rPr>
        <w:t>技术转让合同</w:t>
      </w:r>
      <w:r>
        <w:rPr>
          <w:sz w:val="32"/>
        </w:rPr>
        <w:t>（</w:t>
      </w:r>
      <w:r>
        <w:rPr>
          <w:sz w:val="32"/>
        </w:rPr>
        <w:t>1</w:t>
      </w:r>
      <w:r>
        <w:rPr>
          <w:sz w:val="32"/>
        </w:rPr>
        <w:t>）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合同类型：专利权转让合同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科技合字（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技术受让方：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技术转让方：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　介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3144CC" w:rsidRDefault="003144CC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合同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履行期限：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2"/>
        <w:gridCol w:w="3240"/>
        <w:gridCol w:w="1440"/>
        <w:gridCol w:w="2744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945"/>
        </w:trPr>
        <w:tc>
          <w:tcPr>
            <w:tcW w:w="1432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研制单位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（个人）</w:t>
            </w:r>
          </w:p>
        </w:tc>
        <w:tc>
          <w:tcPr>
            <w:tcW w:w="7424" w:type="dxa"/>
            <w:gridSpan w:val="3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432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研制完成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时间</w:t>
            </w:r>
          </w:p>
        </w:tc>
        <w:tc>
          <w:tcPr>
            <w:tcW w:w="324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　月　　日</w:t>
            </w:r>
          </w:p>
        </w:tc>
        <w:tc>
          <w:tcPr>
            <w:tcW w:w="144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主要研制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人员</w:t>
            </w:r>
          </w:p>
        </w:tc>
        <w:tc>
          <w:tcPr>
            <w:tcW w:w="274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432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组织鉴定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324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成果鉴定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时间</w:t>
            </w:r>
          </w:p>
        </w:tc>
        <w:tc>
          <w:tcPr>
            <w:tcW w:w="274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　月　　日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432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获奖日期、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等级</w:t>
            </w:r>
          </w:p>
        </w:tc>
        <w:tc>
          <w:tcPr>
            <w:tcW w:w="324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发奖单位</w:t>
            </w:r>
          </w:p>
        </w:tc>
        <w:tc>
          <w:tcPr>
            <w:tcW w:w="274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432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已应用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324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技术商品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转让方法</w:t>
            </w:r>
          </w:p>
        </w:tc>
        <w:tc>
          <w:tcPr>
            <w:tcW w:w="274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一、发明创造名称和内容：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二、发明创造的所有权性质：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三、技术情报和资料的清单：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四、专利申请权转让方、受让方的义务和责任（包括对技术的保密要求）：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五、专利申请被驳回的责任：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六、履行合同的计划、进度、期限、地点和方法：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七、验收的标准和方法：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八、成交金额与付款时间、付款方法：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一次总付：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分次支付：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按利润或销售额提成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　　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其它方式：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九、中介方的义务和责任及收取中介服务费比例和支付方式：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十一、争议的解决方法：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十二、名词和术语的解释：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十三、其它有关事项：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2340"/>
        <w:gridCol w:w="1260"/>
        <w:gridCol w:w="4004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术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让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术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转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让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中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介</w:t>
            </w:r>
          </w:p>
        </w:tc>
        <w:tc>
          <w:tcPr>
            <w:tcW w:w="2340" w:type="dxa"/>
            <w:vMerge w:val="restart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:rsidR="003144CC" w:rsidRDefault="003144C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144CC" w:rsidRDefault="003144C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</w:tbl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１．专利申请转让合同的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合同类型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一项，应注明专利申请权转让合同。根据专利法第１０条的规定，全民所有制单位转让专利申请权必须经过上级主管机关批准。单位、个人转让专利申请权时，均须经专利局登记并公告。因此，在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合同类型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一项应注明批准日期、登记号和公告日期。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144CC" w:rsidRDefault="003144CC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专利申请被驳回的责任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一项应注明，在发生这种情况时转让方是否承担责任。合同未注明，转让方不承担责任。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sectPr w:rsidR="003144C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44CC" w:rsidRDefault="003144CC" w:rsidP="00384D2F">
      <w:r>
        <w:separator/>
      </w:r>
    </w:p>
  </w:endnote>
  <w:endnote w:type="continuationSeparator" w:id="0">
    <w:p w:rsidR="003144CC" w:rsidRDefault="003144CC" w:rsidP="00384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44CC" w:rsidRDefault="003144CC" w:rsidP="00384D2F">
      <w:r>
        <w:separator/>
      </w:r>
    </w:p>
  </w:footnote>
  <w:footnote w:type="continuationSeparator" w:id="0">
    <w:p w:rsidR="003144CC" w:rsidRDefault="003144CC" w:rsidP="00384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39944070">
    <w:abstractNumId w:val="5"/>
  </w:num>
  <w:num w:numId="2" w16cid:durableId="1682396636">
    <w:abstractNumId w:val="3"/>
  </w:num>
  <w:num w:numId="3" w16cid:durableId="553078430">
    <w:abstractNumId w:val="7"/>
  </w:num>
  <w:num w:numId="4" w16cid:durableId="1483354566">
    <w:abstractNumId w:val="1"/>
  </w:num>
  <w:num w:numId="5" w16cid:durableId="1129470256">
    <w:abstractNumId w:val="2"/>
  </w:num>
  <w:num w:numId="6" w16cid:durableId="1257009571">
    <w:abstractNumId w:val="4"/>
  </w:num>
  <w:num w:numId="7" w16cid:durableId="1532691022">
    <w:abstractNumId w:val="0"/>
  </w:num>
  <w:num w:numId="8" w16cid:durableId="290600732">
    <w:abstractNumId w:val="8"/>
  </w:num>
  <w:num w:numId="9" w16cid:durableId="1948731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7B2"/>
    <w:rsid w:val="003144CC"/>
    <w:rsid w:val="00384D2F"/>
    <w:rsid w:val="0099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0D78ED6F-2AA7-4774-9D20-B75F9EA2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84D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84D2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84D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84D2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1535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