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19E1" w14:textId="77777777" w:rsidR="000342C4" w:rsidRDefault="000342C4">
      <w:pPr>
        <w:jc w:val="center"/>
        <w:rPr>
          <w:rFonts w:ascii="宋体" w:hAnsi="宋体" w:hint="eastAsia"/>
          <w:b/>
          <w:bCs/>
          <w:color w:val="000000"/>
          <w:sz w:val="24"/>
          <w:szCs w:val="18"/>
        </w:rPr>
      </w:pPr>
      <w:r>
        <w:rPr>
          <w:rFonts w:eastAsia="楷体_GB2312" w:hint="eastAsia"/>
          <w:b/>
          <w:sz w:val="28"/>
        </w:rPr>
        <w:t xml:space="preserve">  </w:t>
      </w:r>
      <w:r>
        <w:rPr>
          <w:rFonts w:eastAsia="楷体_GB2312" w:hint="eastAsia"/>
          <w:b/>
          <w:sz w:val="28"/>
        </w:rPr>
        <w:t xml:space="preserve">       </w:t>
      </w:r>
      <w:r>
        <w:rPr>
          <w:rFonts w:ascii="黑体" w:eastAsia="黑体" w:hAnsi="黑体" w:cs="黑体" w:hint="eastAsia"/>
          <w:b/>
          <w:sz w:val="44"/>
        </w:rPr>
        <w:t>房产独家委托协议</w:t>
      </w:r>
      <w:r>
        <w:rPr>
          <w:rFonts w:eastAsia="楷体_GB2312" w:hint="eastAsia"/>
          <w:b/>
          <w:sz w:val="44"/>
        </w:rPr>
        <w:t xml:space="preserve"> </w:t>
      </w:r>
      <w:r>
        <w:rPr>
          <w:rFonts w:eastAsia="楷体_GB2312" w:hint="eastAsia"/>
          <w:b/>
          <w:sz w:val="24"/>
        </w:rPr>
        <w:t xml:space="preserve">       </w:t>
      </w:r>
      <w:r>
        <w:rPr>
          <w:rFonts w:eastAsia="楷体_GB2312" w:hint="eastAsia"/>
          <w:b/>
          <w:sz w:val="24"/>
          <w:szCs w:val="18"/>
        </w:rPr>
        <w:t xml:space="preserve"> </w:t>
      </w:r>
      <w:r>
        <w:rPr>
          <w:rFonts w:eastAsia="楷体_GB2312" w:hint="eastAsia"/>
          <w:b/>
          <w:sz w:val="24"/>
          <w:szCs w:val="18"/>
        </w:rPr>
        <w:t xml:space="preserve">   </w:t>
      </w:r>
      <w:r>
        <w:rPr>
          <w:rFonts w:ascii="宋体" w:hAnsi="宋体" w:hint="eastAsia"/>
          <w:b/>
          <w:bCs/>
          <w:color w:val="000000"/>
          <w:sz w:val="18"/>
          <w:szCs w:val="18"/>
        </w:rPr>
        <w:t>编号</w:t>
      </w:r>
      <w:r>
        <w:rPr>
          <w:rFonts w:ascii="宋体" w:hAnsi="宋体" w:hint="eastAsia"/>
          <w:b/>
          <w:bCs/>
          <w:color w:val="000000"/>
          <w:sz w:val="24"/>
          <w:szCs w:val="18"/>
        </w:rPr>
        <w:t>：</w:t>
      </w:r>
    </w:p>
    <w:p w14:paraId="5CD6C958" w14:textId="77777777" w:rsidR="000342C4" w:rsidRDefault="000342C4">
      <w:pPr>
        <w:jc w:val="center"/>
        <w:rPr>
          <w:rFonts w:ascii="宋体" w:hAnsi="宋体" w:hint="eastAsia"/>
          <w:b/>
          <w:bCs/>
          <w:color w:val="000000"/>
          <w:sz w:val="24"/>
          <w:szCs w:val="18"/>
        </w:rPr>
      </w:pPr>
    </w:p>
    <w:p w14:paraId="36F7116E" w14:textId="77777777" w:rsidR="000342C4" w:rsidRDefault="000342C4">
      <w:pPr>
        <w:spacing w:line="60" w:lineRule="auto"/>
        <w:ind w:rightChars="-244" w:right="-512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甲方（委托人）：</w:t>
      </w:r>
      <w:r>
        <w:rPr>
          <w:rFonts w:ascii="宋体" w:hAnsi="宋体" w:hint="eastAsia"/>
          <w:color w:val="000000"/>
          <w:u w:val="single"/>
        </w:rPr>
        <w:t xml:space="preserve">                       </w:t>
      </w:r>
      <w:r>
        <w:rPr>
          <w:rFonts w:ascii="宋体" w:hAnsi="宋体" w:hint="eastAsia"/>
          <w:color w:val="000000"/>
        </w:rPr>
        <w:t xml:space="preserve">           </w:t>
      </w:r>
      <w:r>
        <w:rPr>
          <w:rFonts w:ascii="宋体" w:hAnsi="宋体" w:hint="eastAsia"/>
          <w:color w:val="000000"/>
        </w:rPr>
        <w:t>身份证号码：</w:t>
      </w:r>
      <w:r>
        <w:rPr>
          <w:rFonts w:ascii="宋体" w:hAnsi="宋体" w:hint="eastAsia"/>
          <w:color w:val="000000"/>
          <w:u w:val="single"/>
        </w:rPr>
        <w:t xml:space="preserve">                      </w:t>
      </w:r>
      <w:r>
        <w:rPr>
          <w:rFonts w:ascii="宋体" w:hAnsi="宋体" w:hint="eastAsia"/>
          <w:color w:val="000000"/>
        </w:rPr>
        <w:t xml:space="preserve">  </w:t>
      </w:r>
    </w:p>
    <w:p w14:paraId="3F648858" w14:textId="77777777" w:rsidR="000342C4" w:rsidRDefault="000342C4">
      <w:pPr>
        <w:spacing w:line="60" w:lineRule="auto"/>
        <w:ind w:right="-244"/>
        <w:rPr>
          <w:rFonts w:hint="eastAsia"/>
        </w:rPr>
      </w:pPr>
    </w:p>
    <w:p w14:paraId="0ECF7A94" w14:textId="77777777" w:rsidR="000342C4" w:rsidRDefault="000342C4">
      <w:pPr>
        <w:spacing w:line="60" w:lineRule="auto"/>
        <w:ind w:right="-244"/>
        <w:rPr>
          <w:rFonts w:hint="eastAsia"/>
          <w:u w:val="single"/>
        </w:rPr>
      </w:pPr>
      <w:r>
        <w:rPr>
          <w:rFonts w:hint="eastAsia"/>
        </w:rPr>
        <w:t>乙方（受托人）：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</w:p>
    <w:p w14:paraId="489E34BD" w14:textId="77777777" w:rsidR="000342C4" w:rsidRDefault="000342C4">
      <w:pPr>
        <w:spacing w:line="60" w:lineRule="auto"/>
        <w:ind w:right="-244" w:firstLineChars="200" w:firstLine="420"/>
        <w:rPr>
          <w:rFonts w:hint="eastAsia"/>
        </w:rPr>
      </w:pPr>
    </w:p>
    <w:p w14:paraId="785A209B" w14:textId="77777777" w:rsidR="000342C4" w:rsidRDefault="000342C4">
      <w:pPr>
        <w:spacing w:line="60" w:lineRule="auto"/>
        <w:ind w:right="-244" w:firstLineChars="200" w:firstLine="420"/>
        <w:rPr>
          <w:rFonts w:hint="eastAsia"/>
        </w:rPr>
      </w:pPr>
      <w:r>
        <w:rPr>
          <w:rFonts w:hint="eastAsia"/>
        </w:rPr>
        <w:t>依据有关法律、法规，甲、乙双方在自愿、平等和诚实信用的原则下，就甲方委托乙方独家销售房屋之事宜，双方达成如下协议：</w:t>
      </w:r>
    </w:p>
    <w:p w14:paraId="34A1D45E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</w:p>
    <w:p w14:paraId="3F5CEFF1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第一条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独家代卖房屋基本情况及价格</w:t>
      </w:r>
    </w:p>
    <w:p w14:paraId="6B6DC990" w14:textId="77777777" w:rsidR="000342C4" w:rsidRDefault="000342C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、甲方自愿将座落在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                  </w:t>
      </w:r>
      <w:r>
        <w:rPr>
          <w:rFonts w:hint="eastAsia"/>
          <w:szCs w:val="21"/>
        </w:rPr>
        <w:t>的房屋（以下简称“该房屋”）委托乙方独家出售。甲方保证提供的信息真实有效，符合房屋的有关规定和相关政策法规，并保证出售此房无任何权属争议、在过户给买方前所发生的一切费用和债务均由甲方承担。</w:t>
      </w:r>
    </w:p>
    <w:p w14:paraId="6DDA916C" w14:textId="77777777" w:rsidR="000342C4" w:rsidRDefault="000342C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、该房屋的基本情况如下：</w:t>
      </w:r>
    </w:p>
    <w:p w14:paraId="7509BCAA" w14:textId="77777777" w:rsidR="000342C4" w:rsidRDefault="000342C4">
      <w:pPr>
        <w:ind w:leftChars="228" w:left="479"/>
        <w:rPr>
          <w:rFonts w:ascii="宋体" w:hAnsi="宋体" w:hint="eastAsia"/>
        </w:rPr>
      </w:pPr>
      <w:r>
        <w:rPr>
          <w:rFonts w:ascii="宋体" w:hAnsi="宋体" w:hint="eastAsia"/>
        </w:rPr>
        <w:t>产权建筑面积：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平方米；所有权人：</w:t>
      </w:r>
      <w:r>
        <w:rPr>
          <w:rFonts w:ascii="宋体" w:hAnsi="宋体" w:hint="eastAsia"/>
          <w:u w:val="single"/>
        </w:rPr>
        <w:t xml:space="preserve">       </w:t>
      </w:r>
      <w:r>
        <w:rPr>
          <w:rFonts w:ascii="宋体" w:hAnsi="宋体" w:hint="eastAsia"/>
        </w:rPr>
        <w:t>；丘（地）号：</w: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；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所在楼层：</w:t>
      </w:r>
      <w:r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</w:rPr>
        <w:t>层</w:t>
      </w:r>
      <w:r>
        <w:rPr>
          <w:rFonts w:ascii="宋体" w:hAnsi="宋体" w:hint="eastAsia"/>
        </w:rPr>
        <w:t>。</w:t>
      </w:r>
    </w:p>
    <w:p w14:paraId="1197BD46" w14:textId="77777777" w:rsidR="000342C4" w:rsidRDefault="000342C4">
      <w:pPr>
        <w:ind w:firstLineChars="100" w:firstLine="210"/>
        <w:rPr>
          <w:rFonts w:eastAsia="楷体_GB2312" w:hint="eastAsia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、甲乙双方协商后的约定价格不低于人民币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元整。</w:t>
      </w:r>
    </w:p>
    <w:p w14:paraId="0544CF1F" w14:textId="77777777" w:rsidR="000342C4" w:rsidRDefault="000342C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、如实际成交价格高于约定价格，甲乙双方商定，高出部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层方式</w:t>
      </w:r>
      <w:r>
        <w:rPr>
          <w:rFonts w:hint="eastAsia"/>
          <w:szCs w:val="21"/>
          <w:u w:val="single"/>
        </w:rPr>
        <w:t xml:space="preserve">                            </w:t>
      </w:r>
      <w:r>
        <w:rPr>
          <w:rFonts w:hint="eastAsia"/>
          <w:szCs w:val="21"/>
        </w:rPr>
        <w:t>。</w:t>
      </w:r>
    </w:p>
    <w:p w14:paraId="3BCA7D94" w14:textId="77777777" w:rsidR="000342C4" w:rsidRDefault="000342C4">
      <w:pPr>
        <w:numPr>
          <w:ilvl w:val="0"/>
          <w:numId w:val="1"/>
        </w:numPr>
        <w:tabs>
          <w:tab w:val="left" w:pos="600"/>
          <w:tab w:val="left" w:pos="855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甲方委托事项</w:t>
      </w:r>
    </w:p>
    <w:p w14:paraId="62405BC6" w14:textId="77777777" w:rsidR="000342C4" w:rsidRDefault="000342C4">
      <w:pPr>
        <w:numPr>
          <w:ilvl w:val="1"/>
          <w:numId w:val="1"/>
        </w:numPr>
        <w:tabs>
          <w:tab w:val="left" w:pos="600"/>
          <w:tab w:val="left" w:pos="78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介绍购房人并促成签订交易合同。</w:t>
      </w:r>
    </w:p>
    <w:p w14:paraId="5A0D9FEF" w14:textId="77777777" w:rsidR="000342C4" w:rsidRDefault="000342C4">
      <w:pPr>
        <w:tabs>
          <w:tab w:val="left" w:pos="600"/>
          <w:tab w:val="left" w:pos="855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bCs/>
          <w:szCs w:val="18"/>
        </w:rPr>
        <w:t>当</w:t>
      </w:r>
      <w:r>
        <w:rPr>
          <w:rFonts w:hint="eastAsia"/>
          <w:color w:val="000000"/>
        </w:rPr>
        <w:t>乙方与买方看房磋商后达到甲方此销售协议价格时，</w:t>
      </w:r>
      <w:r>
        <w:rPr>
          <w:rFonts w:hint="eastAsia"/>
          <w:szCs w:val="21"/>
        </w:rPr>
        <w:t>委托乙方代收购房定金。</w:t>
      </w:r>
      <w:r>
        <w:rPr>
          <w:szCs w:val="21"/>
        </w:rPr>
        <w:tab/>
      </w:r>
    </w:p>
    <w:p w14:paraId="57BD67F8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第三条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委托方式与期限</w:t>
      </w:r>
    </w:p>
    <w:p w14:paraId="184A6E43" w14:textId="77777777" w:rsidR="000342C4" w:rsidRDefault="000342C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、甲方不得再委托任何第三方出售上述房产。</w:t>
      </w:r>
    </w:p>
    <w:p w14:paraId="7A74B9A8" w14:textId="77777777" w:rsidR="000342C4" w:rsidRDefault="000342C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、甲方接受乙方承诺于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个月内完成该独家房屋销售，委托期限自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日起至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日止。</w:t>
      </w:r>
    </w:p>
    <w:p w14:paraId="6B036082" w14:textId="77777777" w:rsidR="000342C4" w:rsidRDefault="000342C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、在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个月销售期后，若乙方未能售出该房屋，则甲方有权终止该协议。</w:t>
      </w:r>
    </w:p>
    <w:p w14:paraId="7B9A4C71" w14:textId="77777777" w:rsidR="000342C4" w:rsidRDefault="000342C4">
      <w:pPr>
        <w:pStyle w:val="a5"/>
        <w:numPr>
          <w:ilvl w:val="0"/>
          <w:numId w:val="2"/>
        </w:numPr>
        <w:spacing w:line="60" w:lineRule="auto"/>
        <w:ind w:right="-244"/>
        <w:rPr>
          <w:rFonts w:hint="eastAsia"/>
          <w:szCs w:val="18"/>
        </w:rPr>
      </w:pPr>
      <w:r>
        <w:rPr>
          <w:rFonts w:hint="eastAsia"/>
          <w:szCs w:val="18"/>
        </w:rPr>
        <w:t>甲方义务</w:t>
      </w:r>
    </w:p>
    <w:p w14:paraId="69737692" w14:textId="77777777" w:rsidR="000342C4" w:rsidRDefault="000342C4">
      <w:pPr>
        <w:spacing w:line="60" w:lineRule="auto"/>
        <w:ind w:leftChars="199" w:left="767" w:right="-244" w:hangingChars="166" w:hanging="349"/>
        <w:rPr>
          <w:rFonts w:hint="eastAsia"/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、甲方委托乙方代办上市审批、房产过户手续，并应及时按期提供真实完整的证件与资料；</w:t>
      </w:r>
      <w:r>
        <w:rPr>
          <w:rFonts w:hint="eastAsia"/>
          <w:color w:val="000000"/>
        </w:rPr>
        <w:t xml:space="preserve"> </w:t>
      </w:r>
    </w:p>
    <w:p w14:paraId="0D98B20F" w14:textId="77777777" w:rsidR="000342C4" w:rsidRDefault="000342C4">
      <w:pPr>
        <w:spacing w:line="60" w:lineRule="auto"/>
        <w:ind w:leftChars="199" w:left="767" w:right="-244" w:hangingChars="166" w:hanging="349"/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、在委托期限内，甲方保证不以任何形式和理由提高该房屋代理价格，在委托期限内甲方不得委托其他中介组织及个人销售，也不得随意取消委托；</w:t>
      </w:r>
    </w:p>
    <w:p w14:paraId="35F395F5" w14:textId="77777777" w:rsidR="000342C4" w:rsidRDefault="000342C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甲方须积极配合乙方和乙方客户看房、房勘和市场推广；</w:t>
      </w:r>
    </w:p>
    <w:p w14:paraId="5CCCADCC" w14:textId="77777777" w:rsidR="000342C4" w:rsidRDefault="000342C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、甲方应在乙方代收定金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日内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与乙方客户签定房屋买卖合同；</w:t>
      </w:r>
    </w:p>
    <w:p w14:paraId="33344420" w14:textId="77777777" w:rsidR="000342C4" w:rsidRDefault="000342C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、在委托期限内及协议期满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个月内，甲方不得通过任何途径直接或间接与乙方介绍过的客户成交。</w:t>
      </w:r>
    </w:p>
    <w:p w14:paraId="7726515E" w14:textId="77777777" w:rsidR="000342C4" w:rsidRDefault="000342C4">
      <w:pPr>
        <w:spacing w:line="60" w:lineRule="auto"/>
        <w:ind w:right="-244"/>
        <w:rPr>
          <w:rFonts w:hint="eastAsia"/>
          <w:color w:val="000000"/>
        </w:rPr>
      </w:pPr>
      <w:r>
        <w:rPr>
          <w:rFonts w:hint="eastAsia"/>
          <w:szCs w:val="18"/>
        </w:rPr>
        <w:t>第五条</w:t>
      </w:r>
      <w:r>
        <w:rPr>
          <w:rFonts w:hint="eastAsia"/>
          <w:szCs w:val="18"/>
        </w:rPr>
        <w:t xml:space="preserve"> </w:t>
      </w:r>
      <w:r>
        <w:rPr>
          <w:rFonts w:hint="eastAsia"/>
          <w:color w:val="000000"/>
        </w:rPr>
        <w:t>乙方义务</w:t>
      </w:r>
    </w:p>
    <w:p w14:paraId="140C89DF" w14:textId="77777777" w:rsidR="000342C4" w:rsidRDefault="000342C4">
      <w:pPr>
        <w:numPr>
          <w:ilvl w:val="0"/>
          <w:numId w:val="3"/>
        </w:numPr>
        <w:spacing w:line="60" w:lineRule="auto"/>
        <w:ind w:right="212"/>
        <w:rPr>
          <w:rFonts w:hint="eastAsia"/>
          <w:color w:val="000000"/>
        </w:rPr>
      </w:pPr>
      <w:r>
        <w:rPr>
          <w:rFonts w:hint="eastAsia"/>
          <w:color w:val="000000"/>
        </w:rPr>
        <w:t>代为寻找并提供适合的房产需求信息。</w:t>
      </w:r>
    </w:p>
    <w:p w14:paraId="4011FA44" w14:textId="77777777" w:rsidR="000342C4" w:rsidRDefault="000342C4">
      <w:pPr>
        <w:numPr>
          <w:ilvl w:val="0"/>
          <w:numId w:val="3"/>
        </w:numPr>
        <w:spacing w:line="60" w:lineRule="auto"/>
        <w:ind w:right="212"/>
        <w:rPr>
          <w:rFonts w:hint="eastAsia"/>
          <w:color w:val="000000"/>
        </w:rPr>
      </w:pPr>
      <w:r>
        <w:rPr>
          <w:rFonts w:hint="eastAsia"/>
          <w:color w:val="000000"/>
        </w:rPr>
        <w:t>代为制定相关的房屋销售计划，进行广告宣传。</w:t>
      </w:r>
    </w:p>
    <w:p w14:paraId="0CBADCC5" w14:textId="77777777" w:rsidR="000342C4" w:rsidRDefault="000342C4">
      <w:pPr>
        <w:spacing w:line="60" w:lineRule="auto"/>
        <w:ind w:right="-244"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、在代理期内，乙方保证指定专人负责该房屋的销售工作，采用各种营销方式积极推荐该房屋，及时告知</w:t>
      </w:r>
      <w:r>
        <w:rPr>
          <w:rFonts w:hint="eastAsia"/>
          <w:color w:val="000000"/>
        </w:rPr>
        <w:lastRenderedPageBreak/>
        <w:t>甲方，加强双方的协作。</w:t>
      </w:r>
    </w:p>
    <w:p w14:paraId="77B431C7" w14:textId="77777777" w:rsidR="000342C4" w:rsidRDefault="000342C4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18"/>
        </w:rPr>
        <w:t>1</w:t>
      </w:r>
      <w:r>
        <w:rPr>
          <w:rFonts w:hint="eastAsia"/>
          <w:szCs w:val="18"/>
        </w:rPr>
        <w:t>、甲方违反本协议规定，应向乙方支付约定标的最低售价的</w:t>
      </w:r>
      <w:r>
        <w:rPr>
          <w:rFonts w:hint="eastAsia"/>
          <w:szCs w:val="18"/>
          <w:u w:val="single"/>
        </w:rPr>
        <w:t>2 %</w:t>
      </w:r>
      <w:r>
        <w:rPr>
          <w:rFonts w:hint="eastAsia"/>
          <w:szCs w:val="18"/>
        </w:rPr>
        <w:t>作为违约金，即人民币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</w:t>
      </w:r>
    </w:p>
    <w:p w14:paraId="56E692AE" w14:textId="77777777" w:rsidR="000342C4" w:rsidRDefault="000342C4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18"/>
        </w:rPr>
        <w:t>2</w:t>
      </w:r>
      <w:r>
        <w:rPr>
          <w:rFonts w:hint="eastAsia"/>
          <w:szCs w:val="18"/>
        </w:rPr>
        <w:t>、乙方违反本协议规定，应向甲方支付约定标的最低售价的</w:t>
      </w:r>
      <w:r>
        <w:rPr>
          <w:rFonts w:hint="eastAsia"/>
          <w:szCs w:val="18"/>
          <w:u w:val="single"/>
        </w:rPr>
        <w:t>2 %</w:t>
      </w:r>
      <w:r>
        <w:rPr>
          <w:rFonts w:hint="eastAsia"/>
          <w:szCs w:val="18"/>
        </w:rPr>
        <w:t>作为违约金，即人民币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</w:t>
      </w:r>
    </w:p>
    <w:p w14:paraId="669612EC" w14:textId="77777777" w:rsidR="000342C4" w:rsidRDefault="000342C4">
      <w:pPr>
        <w:rPr>
          <w:rFonts w:hint="eastAsia"/>
          <w:color w:val="000000"/>
          <w:u w:val="single"/>
        </w:rPr>
      </w:pPr>
      <w:r>
        <w:rPr>
          <w:rFonts w:hint="eastAsia"/>
          <w:szCs w:val="18"/>
        </w:rPr>
        <w:t>六、</w:t>
      </w:r>
      <w:r>
        <w:rPr>
          <w:rFonts w:hint="eastAsia"/>
          <w:szCs w:val="18"/>
        </w:rPr>
        <w:t xml:space="preserve"> </w:t>
      </w:r>
      <w:r>
        <w:rPr>
          <w:rFonts w:hint="eastAsia"/>
          <w:color w:val="000000"/>
        </w:rPr>
        <w:t>其它约定</w:t>
      </w:r>
    </w:p>
    <w:p w14:paraId="2660CF4A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、为便于乙方市场推广，甲方向乙方留存钥匙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把，相关资料为：</w:t>
      </w:r>
      <w:r>
        <w:rPr>
          <w:rFonts w:hint="eastAsia"/>
          <w:color w:val="000000"/>
          <w:u w:val="single"/>
        </w:rPr>
        <w:t xml:space="preserve">                                       </w:t>
      </w:r>
    </w:p>
    <w:p w14:paraId="6AFCFE68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、其他：</w:t>
      </w: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</w:t>
      </w:r>
    </w:p>
    <w:p w14:paraId="06B8C249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、甲、乙双方均应对本协议重要内容保守秘密，非经对方同意不得泄露给无关之他人。</w:t>
      </w:r>
    </w:p>
    <w:p w14:paraId="79023093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、以上内容乙方均已向甲方予以解释说明，甲方已完全清楚明了上述条款。</w:t>
      </w:r>
    </w:p>
    <w:p w14:paraId="640E713C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、本协议一式</w:t>
      </w:r>
      <w:r>
        <w:rPr>
          <w:rFonts w:hint="eastAsia"/>
          <w:szCs w:val="18"/>
        </w:rPr>
        <w:t>贰</w:t>
      </w:r>
      <w:r>
        <w:rPr>
          <w:rFonts w:hint="eastAsia"/>
          <w:color w:val="000000"/>
        </w:rPr>
        <w:t>份，甲乙双方各执壹份，经双方签字或盖章后即生效。</w:t>
      </w:r>
    </w:p>
    <w:p w14:paraId="191AF220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</w:rPr>
      </w:pPr>
      <w:r>
        <w:rPr>
          <w:rFonts w:hint="eastAsia"/>
          <w:color w:val="000000"/>
        </w:rPr>
        <w:t>七、补充说明</w:t>
      </w:r>
    </w:p>
    <w:p w14:paraId="39C77B9C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</w:t>
      </w:r>
    </w:p>
    <w:p w14:paraId="34DDDC2D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</w:t>
      </w:r>
    </w:p>
    <w:p w14:paraId="3E546F48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      </w:t>
      </w:r>
    </w:p>
    <w:p w14:paraId="483DFB31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</w:rPr>
      </w:pPr>
    </w:p>
    <w:p w14:paraId="0CDA5F12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</w:rPr>
      </w:pPr>
    </w:p>
    <w:p w14:paraId="307DE7F8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</w:rPr>
      </w:pPr>
      <w:r>
        <w:rPr>
          <w:rFonts w:hint="eastAsia"/>
          <w:szCs w:val="21"/>
        </w:rPr>
        <w:t>甲方：（签章）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乙方：（签章）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</w:rPr>
        <w:t xml:space="preserve">          </w:t>
      </w:r>
    </w:p>
    <w:p w14:paraId="6938D1EF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身份证号码：</w:t>
      </w:r>
      <w:r>
        <w:rPr>
          <w:rFonts w:hint="eastAsia"/>
          <w:szCs w:val="21"/>
          <w:u w:val="single"/>
        </w:rPr>
        <w:t xml:space="preserve">              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连锁店：</w:t>
      </w:r>
      <w:r>
        <w:rPr>
          <w:rFonts w:hint="eastAsia"/>
          <w:szCs w:val="21"/>
          <w:u w:val="single"/>
        </w:rPr>
        <w:t xml:space="preserve">                             </w:t>
      </w:r>
    </w:p>
    <w:p w14:paraId="43DAAA8C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联系电话：</w:t>
      </w:r>
      <w:r>
        <w:rPr>
          <w:rFonts w:hint="eastAsia"/>
          <w:szCs w:val="21"/>
          <w:u w:val="single"/>
        </w:rPr>
        <w:t xml:space="preserve">                        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联系电话：</w:t>
      </w:r>
      <w:r>
        <w:rPr>
          <w:rFonts w:hint="eastAsia"/>
          <w:szCs w:val="21"/>
          <w:u w:val="single"/>
        </w:rPr>
        <w:t xml:space="preserve">                           </w:t>
      </w:r>
      <w:r>
        <w:rPr>
          <w:rFonts w:hint="eastAsia"/>
          <w:szCs w:val="21"/>
        </w:rPr>
        <w:t xml:space="preserve">  </w:t>
      </w:r>
    </w:p>
    <w:p w14:paraId="36CD85D7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现住地址：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 xml:space="preserve">            </w:t>
      </w:r>
      <w:r>
        <w:rPr>
          <w:rFonts w:hint="eastAsia"/>
          <w:szCs w:val="21"/>
        </w:rPr>
        <w:t>经办人：</w:t>
      </w:r>
      <w:r>
        <w:rPr>
          <w:rFonts w:hint="eastAsia"/>
          <w:szCs w:val="21"/>
          <w:u w:val="single"/>
        </w:rPr>
        <w:t xml:space="preserve">                             </w:t>
      </w:r>
    </w:p>
    <w:p w14:paraId="05945FCD" w14:textId="77777777" w:rsidR="000342C4" w:rsidRDefault="000342C4">
      <w:pPr>
        <w:tabs>
          <w:tab w:val="center" w:pos="4950"/>
        </w:tabs>
        <w:spacing w:line="360" w:lineRule="auto"/>
        <w:rPr>
          <w:rFonts w:hint="eastAsia"/>
          <w:szCs w:val="21"/>
          <w:u w:val="single"/>
        </w:rPr>
      </w:pPr>
    </w:p>
    <w:p w14:paraId="282BF505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                     </w:t>
      </w:r>
    </w:p>
    <w:p w14:paraId="39638779" w14:textId="77777777" w:rsidR="000342C4" w:rsidRDefault="000342C4">
      <w:pPr>
        <w:spacing w:line="360" w:lineRule="auto"/>
        <w:rPr>
          <w:rFonts w:hint="eastAsia"/>
          <w:szCs w:val="21"/>
          <w:u w:val="single"/>
        </w:rPr>
      </w:pPr>
    </w:p>
    <w:p w14:paraId="3A5111D0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                                    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</w:t>
      </w:r>
    </w:p>
    <w:p w14:paraId="53251EC5" w14:textId="77777777" w:rsidR="000342C4" w:rsidRDefault="000342C4">
      <w:pPr>
        <w:spacing w:line="360" w:lineRule="auto"/>
        <w:rPr>
          <w:rFonts w:hint="eastAsia"/>
          <w:szCs w:val="21"/>
          <w:u w:val="single"/>
        </w:rPr>
      </w:pPr>
    </w:p>
    <w:p w14:paraId="521A4CF9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                     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日</w:t>
      </w:r>
    </w:p>
    <w:p w14:paraId="5607CB64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</w:p>
    <w:p w14:paraId="04129A7E" w14:textId="77777777" w:rsidR="000342C4" w:rsidRDefault="000342C4"/>
    <w:p w14:paraId="58BD7B1C" w14:textId="77777777" w:rsidR="000342C4" w:rsidRDefault="000342C4"/>
    <w:p w14:paraId="7828C8DF" w14:textId="77777777" w:rsidR="000342C4" w:rsidRDefault="000342C4"/>
    <w:p w14:paraId="4FAEFBD6" w14:textId="77777777" w:rsidR="000342C4" w:rsidRDefault="000342C4"/>
    <w:p w14:paraId="07001F15" w14:textId="77777777" w:rsidR="000342C4" w:rsidRDefault="000342C4"/>
    <w:p w14:paraId="2AB5100B" w14:textId="77777777" w:rsidR="000342C4" w:rsidRDefault="000342C4"/>
    <w:p w14:paraId="7F353E4C" w14:textId="77777777" w:rsidR="000342C4" w:rsidRDefault="000342C4">
      <w:pPr>
        <w:jc w:val="center"/>
        <w:rPr>
          <w:rFonts w:eastAsia="楷体_GB2312" w:hint="eastAsia"/>
          <w:b/>
          <w:sz w:val="28"/>
        </w:rPr>
      </w:pPr>
      <w:r>
        <w:rPr>
          <w:rFonts w:eastAsia="楷体_GB2312" w:hint="eastAsia"/>
          <w:b/>
          <w:sz w:val="28"/>
        </w:rPr>
        <w:t xml:space="preserve">      </w:t>
      </w:r>
    </w:p>
    <w:p w14:paraId="38A3F4AD" w14:textId="77777777" w:rsidR="000342C4" w:rsidRDefault="000342C4">
      <w:pPr>
        <w:jc w:val="center"/>
        <w:rPr>
          <w:rFonts w:eastAsia="楷体_GB2312" w:hint="eastAsia"/>
          <w:b/>
          <w:sz w:val="28"/>
        </w:rPr>
      </w:pPr>
    </w:p>
    <w:p w14:paraId="04EE6F7C" w14:textId="77777777" w:rsidR="000342C4" w:rsidRDefault="000342C4">
      <w:pPr>
        <w:rPr>
          <w:rFonts w:ascii="宋体" w:hAnsi="宋体" w:hint="eastAsia"/>
          <w:b/>
          <w:bCs/>
          <w:color w:val="000000"/>
          <w:sz w:val="24"/>
          <w:szCs w:val="18"/>
        </w:rPr>
      </w:pPr>
      <w:r>
        <w:rPr>
          <w:rFonts w:eastAsia="楷体_GB2312" w:hint="eastAsia"/>
          <w:b/>
          <w:sz w:val="28"/>
        </w:rPr>
        <w:lastRenderedPageBreak/>
        <w:t xml:space="preserve">             </w:t>
      </w:r>
      <w:r>
        <w:rPr>
          <w:rFonts w:ascii="黑体" w:eastAsia="黑体" w:hAnsi="黑体" w:cs="黑体" w:hint="eastAsia"/>
          <w:b/>
          <w:sz w:val="44"/>
        </w:rPr>
        <w:t>房产独家</w:t>
      </w:r>
      <w:r>
        <w:rPr>
          <w:rFonts w:ascii="黑体" w:eastAsia="黑体" w:hAnsi="黑体" w:cs="黑体" w:hint="eastAsia"/>
          <w:b/>
          <w:sz w:val="44"/>
        </w:rPr>
        <w:t>（付费）</w:t>
      </w:r>
      <w:r>
        <w:rPr>
          <w:rFonts w:ascii="黑体" w:eastAsia="黑体" w:hAnsi="黑体" w:cs="黑体" w:hint="eastAsia"/>
          <w:b/>
          <w:sz w:val="44"/>
        </w:rPr>
        <w:t>委托协议</w:t>
      </w:r>
      <w:r>
        <w:rPr>
          <w:rFonts w:eastAsia="楷体_GB2312" w:hint="eastAsia"/>
          <w:b/>
          <w:sz w:val="44"/>
        </w:rPr>
        <w:t xml:space="preserve"> </w:t>
      </w:r>
      <w:r>
        <w:rPr>
          <w:rFonts w:eastAsia="楷体_GB2312" w:hint="eastAsia"/>
          <w:b/>
          <w:sz w:val="24"/>
        </w:rPr>
        <w:t xml:space="preserve">       </w:t>
      </w:r>
      <w:r>
        <w:rPr>
          <w:rFonts w:eastAsia="楷体_GB2312" w:hint="eastAsia"/>
          <w:b/>
          <w:sz w:val="24"/>
          <w:szCs w:val="18"/>
        </w:rPr>
        <w:t xml:space="preserve"> </w:t>
      </w:r>
      <w:r>
        <w:rPr>
          <w:rFonts w:eastAsia="楷体_GB2312" w:hint="eastAsia"/>
          <w:b/>
          <w:sz w:val="24"/>
          <w:szCs w:val="18"/>
        </w:rPr>
        <w:t xml:space="preserve"> </w:t>
      </w:r>
      <w:r>
        <w:rPr>
          <w:rFonts w:ascii="宋体" w:hAnsi="宋体" w:hint="eastAsia"/>
          <w:b/>
          <w:bCs/>
          <w:color w:val="000000"/>
          <w:sz w:val="18"/>
          <w:szCs w:val="18"/>
        </w:rPr>
        <w:t>编号</w:t>
      </w:r>
      <w:r>
        <w:rPr>
          <w:rFonts w:ascii="宋体" w:hAnsi="宋体" w:hint="eastAsia"/>
          <w:b/>
          <w:bCs/>
          <w:color w:val="000000"/>
          <w:sz w:val="24"/>
          <w:szCs w:val="18"/>
        </w:rPr>
        <w:t>：</w:t>
      </w:r>
    </w:p>
    <w:p w14:paraId="4A37AB55" w14:textId="77777777" w:rsidR="000342C4" w:rsidRDefault="000342C4">
      <w:pPr>
        <w:jc w:val="center"/>
        <w:rPr>
          <w:rFonts w:ascii="宋体" w:hAnsi="宋体" w:hint="eastAsia"/>
          <w:b/>
          <w:bCs/>
          <w:color w:val="000000"/>
          <w:sz w:val="24"/>
          <w:szCs w:val="18"/>
        </w:rPr>
      </w:pPr>
    </w:p>
    <w:p w14:paraId="54B4BA10" w14:textId="77777777" w:rsidR="000342C4" w:rsidRDefault="000342C4">
      <w:pPr>
        <w:spacing w:line="60" w:lineRule="auto"/>
        <w:ind w:rightChars="-244" w:right="-512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甲方（委托人）：</w:t>
      </w:r>
      <w:r>
        <w:rPr>
          <w:rFonts w:ascii="宋体" w:hAnsi="宋体" w:hint="eastAsia"/>
          <w:color w:val="000000"/>
          <w:u w:val="single"/>
        </w:rPr>
        <w:t xml:space="preserve">                       </w:t>
      </w:r>
      <w:r>
        <w:rPr>
          <w:rFonts w:ascii="宋体" w:hAnsi="宋体" w:hint="eastAsia"/>
          <w:color w:val="000000"/>
        </w:rPr>
        <w:t xml:space="preserve">           </w:t>
      </w:r>
      <w:r>
        <w:rPr>
          <w:rFonts w:ascii="宋体" w:hAnsi="宋体" w:hint="eastAsia"/>
          <w:color w:val="000000"/>
        </w:rPr>
        <w:t>身份证号码：</w:t>
      </w:r>
      <w:r>
        <w:rPr>
          <w:rFonts w:ascii="宋体" w:hAnsi="宋体" w:hint="eastAsia"/>
          <w:color w:val="000000"/>
          <w:u w:val="single"/>
        </w:rPr>
        <w:t xml:space="preserve">                      </w:t>
      </w:r>
      <w:r>
        <w:rPr>
          <w:rFonts w:ascii="宋体" w:hAnsi="宋体" w:hint="eastAsia"/>
          <w:color w:val="000000"/>
        </w:rPr>
        <w:t xml:space="preserve">  </w:t>
      </w:r>
    </w:p>
    <w:p w14:paraId="3452DE04" w14:textId="77777777" w:rsidR="000342C4" w:rsidRDefault="000342C4">
      <w:pPr>
        <w:spacing w:line="60" w:lineRule="auto"/>
        <w:ind w:right="-244"/>
        <w:rPr>
          <w:rFonts w:hint="eastAsia"/>
        </w:rPr>
      </w:pPr>
    </w:p>
    <w:p w14:paraId="6A1C1000" w14:textId="77777777" w:rsidR="000342C4" w:rsidRDefault="000342C4">
      <w:pPr>
        <w:spacing w:line="60" w:lineRule="auto"/>
        <w:ind w:right="-244"/>
        <w:rPr>
          <w:rFonts w:hint="eastAsia"/>
          <w:u w:val="single"/>
        </w:rPr>
      </w:pPr>
      <w:r>
        <w:rPr>
          <w:rFonts w:hint="eastAsia"/>
        </w:rPr>
        <w:t>乙方（受托人）：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</w:p>
    <w:p w14:paraId="519EB3F4" w14:textId="77777777" w:rsidR="000342C4" w:rsidRDefault="000342C4">
      <w:pPr>
        <w:spacing w:line="60" w:lineRule="auto"/>
        <w:ind w:right="-244" w:firstLineChars="200" w:firstLine="420"/>
        <w:rPr>
          <w:rFonts w:hint="eastAsia"/>
        </w:rPr>
      </w:pPr>
    </w:p>
    <w:p w14:paraId="506A7D51" w14:textId="77777777" w:rsidR="000342C4" w:rsidRDefault="000342C4">
      <w:pPr>
        <w:spacing w:line="60" w:lineRule="auto"/>
        <w:ind w:right="-244" w:firstLineChars="200" w:firstLine="420"/>
        <w:rPr>
          <w:rFonts w:hint="eastAsia"/>
        </w:rPr>
      </w:pPr>
      <w:r>
        <w:rPr>
          <w:rFonts w:hint="eastAsia"/>
        </w:rPr>
        <w:t>依据有关法律、法规，甲、乙双方在自愿、平等和诚实信用的原则下，就甲方委托乙方独家销售房屋之事宜，双方达成如下协议：</w:t>
      </w:r>
    </w:p>
    <w:p w14:paraId="205678ED" w14:textId="77777777" w:rsidR="000342C4" w:rsidRDefault="000342C4">
      <w:pPr>
        <w:spacing w:line="60" w:lineRule="auto"/>
        <w:ind w:right="-244" w:firstLineChars="200" w:firstLine="420"/>
        <w:rPr>
          <w:rFonts w:hint="eastAsia"/>
        </w:rPr>
      </w:pPr>
    </w:p>
    <w:p w14:paraId="3069D02D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第一条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独家代卖房屋基本情况及价格</w:t>
      </w:r>
    </w:p>
    <w:p w14:paraId="66640B0A" w14:textId="77777777" w:rsidR="000342C4" w:rsidRDefault="000342C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、甲方自愿将座落在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                  </w:t>
      </w:r>
      <w:r>
        <w:rPr>
          <w:rFonts w:hint="eastAsia"/>
          <w:szCs w:val="21"/>
        </w:rPr>
        <w:t>的房屋（以下简称“该房屋”）委托乙方独家出售。甲方保证提供的信息真实有效，符合房屋的有关规定和相关政策法规，并保证出售此房无任何权属争议、在过户给买方前所发生的一切费用和债务均由甲方承担。</w:t>
      </w:r>
    </w:p>
    <w:p w14:paraId="27085D6B" w14:textId="77777777" w:rsidR="000342C4" w:rsidRDefault="000342C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、该房屋的基本情况如下：</w:t>
      </w:r>
    </w:p>
    <w:p w14:paraId="06F4A319" w14:textId="77777777" w:rsidR="000342C4" w:rsidRDefault="000342C4">
      <w:pPr>
        <w:ind w:leftChars="228" w:left="479"/>
        <w:rPr>
          <w:rFonts w:ascii="宋体" w:hAnsi="宋体" w:hint="eastAsia"/>
        </w:rPr>
      </w:pPr>
      <w:r>
        <w:rPr>
          <w:rFonts w:ascii="宋体" w:hAnsi="宋体" w:hint="eastAsia"/>
        </w:rPr>
        <w:t>产权建筑面积：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平方米；所有权人：</w:t>
      </w:r>
      <w:r>
        <w:rPr>
          <w:rFonts w:ascii="宋体" w:hAnsi="宋体" w:hint="eastAsia"/>
          <w:u w:val="single"/>
        </w:rPr>
        <w:t xml:space="preserve">       </w:t>
      </w:r>
      <w:r>
        <w:rPr>
          <w:rFonts w:ascii="宋体" w:hAnsi="宋体" w:hint="eastAsia"/>
        </w:rPr>
        <w:t>；丘（地）号：</w: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；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所在楼层：</w:t>
      </w:r>
      <w:r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</w:rPr>
        <w:t>层</w:t>
      </w:r>
      <w:r>
        <w:rPr>
          <w:rFonts w:ascii="宋体" w:hAnsi="宋体" w:hint="eastAsia"/>
        </w:rPr>
        <w:t>。</w:t>
      </w:r>
    </w:p>
    <w:p w14:paraId="7221A5A9" w14:textId="77777777" w:rsidR="000342C4" w:rsidRDefault="000342C4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甲乙双方协商后的约定价格不低于人民币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元整。</w:t>
      </w:r>
    </w:p>
    <w:p w14:paraId="0FDD2B59" w14:textId="77777777" w:rsidR="000342C4" w:rsidRDefault="000342C4">
      <w:pPr>
        <w:tabs>
          <w:tab w:val="left" w:pos="600"/>
        </w:tabs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、如实际成交价格高于约定价格，甲乙双方商定，高出部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层方式</w:t>
      </w:r>
      <w:r>
        <w:rPr>
          <w:rFonts w:hint="eastAsia"/>
          <w:szCs w:val="21"/>
          <w:u w:val="single"/>
        </w:rPr>
        <w:t xml:space="preserve">                            </w:t>
      </w:r>
      <w:r>
        <w:rPr>
          <w:rFonts w:hint="eastAsia"/>
          <w:szCs w:val="21"/>
        </w:rPr>
        <w:t>。</w:t>
      </w:r>
    </w:p>
    <w:p w14:paraId="32D4BEFD" w14:textId="77777777" w:rsidR="000342C4" w:rsidRDefault="000342C4">
      <w:pPr>
        <w:numPr>
          <w:ilvl w:val="0"/>
          <w:numId w:val="1"/>
        </w:numPr>
        <w:tabs>
          <w:tab w:val="left" w:pos="600"/>
          <w:tab w:val="left" w:pos="855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甲方委托事项</w:t>
      </w:r>
    </w:p>
    <w:p w14:paraId="26AFB898" w14:textId="77777777" w:rsidR="000342C4" w:rsidRDefault="000342C4">
      <w:pPr>
        <w:numPr>
          <w:ilvl w:val="1"/>
          <w:numId w:val="1"/>
        </w:numPr>
        <w:tabs>
          <w:tab w:val="left" w:pos="600"/>
          <w:tab w:val="left" w:pos="78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介绍购房人并促成签订交易合同。</w:t>
      </w:r>
    </w:p>
    <w:p w14:paraId="3E495A0A" w14:textId="77777777" w:rsidR="000342C4" w:rsidRDefault="000342C4">
      <w:pPr>
        <w:tabs>
          <w:tab w:val="left" w:pos="600"/>
          <w:tab w:val="left" w:pos="855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bCs/>
          <w:szCs w:val="18"/>
        </w:rPr>
        <w:t>当</w:t>
      </w:r>
      <w:r>
        <w:rPr>
          <w:rFonts w:hint="eastAsia"/>
          <w:color w:val="000000"/>
        </w:rPr>
        <w:t>乙方与买方看房磋商后达到甲方此销售协议价格时，</w:t>
      </w:r>
      <w:r>
        <w:rPr>
          <w:rFonts w:hint="eastAsia"/>
          <w:szCs w:val="21"/>
        </w:rPr>
        <w:t>委托乙方代收购房定金。</w:t>
      </w:r>
      <w:r>
        <w:rPr>
          <w:szCs w:val="21"/>
        </w:rPr>
        <w:tab/>
      </w:r>
    </w:p>
    <w:p w14:paraId="1F0FFBAA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第三条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委托方式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期限</w:t>
      </w:r>
      <w:r>
        <w:rPr>
          <w:rFonts w:hint="eastAsia"/>
          <w:szCs w:val="21"/>
        </w:rPr>
        <w:t>、费用</w:t>
      </w:r>
    </w:p>
    <w:p w14:paraId="43366DEB" w14:textId="77777777" w:rsidR="000342C4" w:rsidRDefault="000342C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、甲方不得再委托任何第三方出售上述房产。</w:t>
      </w:r>
    </w:p>
    <w:p w14:paraId="1A239CF3" w14:textId="77777777" w:rsidR="000342C4" w:rsidRDefault="000342C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、乙方付给甲方人民币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元，（大写）：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元整。作为</w:t>
      </w:r>
      <w:r>
        <w:rPr>
          <w:rFonts w:hint="eastAsia"/>
          <w:szCs w:val="21"/>
        </w:rPr>
        <w:t>销售</w:t>
      </w:r>
      <w:r>
        <w:rPr>
          <w:rFonts w:hint="eastAsia"/>
          <w:szCs w:val="21"/>
        </w:rPr>
        <w:t>保证金，如乙方按承诺日期成功出售，乙方保证金甲方返还。如乙方未按期限内出售成功，甲方所收乙方保证金不予退还。</w:t>
      </w:r>
    </w:p>
    <w:p w14:paraId="6348E22E" w14:textId="77777777" w:rsidR="000342C4" w:rsidRDefault="000342C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、甲方接受乙方承诺于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个月内完成该独家房屋销售，委托期限自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日起至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日止。</w:t>
      </w:r>
    </w:p>
    <w:p w14:paraId="7E19D89F" w14:textId="77777777" w:rsidR="000342C4" w:rsidRDefault="000342C4">
      <w:pPr>
        <w:tabs>
          <w:tab w:val="left" w:pos="600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个月销售期后，若乙方未能售出该房屋，则甲方有权终止该协议。</w:t>
      </w:r>
    </w:p>
    <w:p w14:paraId="40984AC4" w14:textId="77777777" w:rsidR="000342C4" w:rsidRDefault="000342C4">
      <w:pPr>
        <w:pStyle w:val="a5"/>
        <w:numPr>
          <w:ilvl w:val="0"/>
          <w:numId w:val="2"/>
        </w:numPr>
        <w:tabs>
          <w:tab w:val="left" w:pos="720"/>
        </w:tabs>
        <w:spacing w:line="60" w:lineRule="auto"/>
        <w:ind w:right="-244"/>
        <w:rPr>
          <w:rFonts w:hint="eastAsia"/>
          <w:szCs w:val="18"/>
        </w:rPr>
      </w:pPr>
      <w:r>
        <w:rPr>
          <w:rFonts w:hint="eastAsia"/>
          <w:szCs w:val="18"/>
        </w:rPr>
        <w:t>甲方义务</w:t>
      </w:r>
    </w:p>
    <w:p w14:paraId="2D79168C" w14:textId="77777777" w:rsidR="000342C4" w:rsidRDefault="000342C4">
      <w:pPr>
        <w:spacing w:line="60" w:lineRule="auto"/>
        <w:ind w:leftChars="199" w:left="767" w:right="-244" w:hangingChars="166" w:hanging="349"/>
        <w:rPr>
          <w:rFonts w:hint="eastAsia"/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、甲方委托乙方代办上市审批、房产过户手续，并应及时按期提供真实完整的证件与资料；</w:t>
      </w:r>
      <w:r>
        <w:rPr>
          <w:rFonts w:hint="eastAsia"/>
          <w:color w:val="000000"/>
        </w:rPr>
        <w:t xml:space="preserve"> </w:t>
      </w:r>
    </w:p>
    <w:p w14:paraId="1962CE6E" w14:textId="77777777" w:rsidR="000342C4" w:rsidRDefault="000342C4">
      <w:pPr>
        <w:spacing w:line="60" w:lineRule="auto"/>
        <w:ind w:leftChars="199" w:left="767" w:right="-244" w:hangingChars="166" w:hanging="349"/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、在委托期限内，甲方保证不以任何形式和理由提高该房屋代理价格，在委托期限内甲方不得委托其他中介组织及个人销售，也不得随意取消委托；</w:t>
      </w:r>
    </w:p>
    <w:p w14:paraId="7E961611" w14:textId="77777777" w:rsidR="000342C4" w:rsidRDefault="000342C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甲方须积极配合乙方和乙方客户看房、房勘和市场推广；</w:t>
      </w:r>
    </w:p>
    <w:p w14:paraId="5ED98EA6" w14:textId="77777777" w:rsidR="000342C4" w:rsidRDefault="000342C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、甲方应在乙方代收定金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日内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与乙方客户签定房屋买卖合同；</w:t>
      </w:r>
    </w:p>
    <w:p w14:paraId="5B42558A" w14:textId="77777777" w:rsidR="000342C4" w:rsidRDefault="000342C4">
      <w:pPr>
        <w:spacing w:line="60" w:lineRule="auto"/>
        <w:ind w:left="420" w:right="-244"/>
        <w:rPr>
          <w:rFonts w:hint="eastAsia"/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、在委托期限内及协议期满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个月内，甲方不得通过任何途径直接或间接与乙方介绍过的客户成交。</w:t>
      </w:r>
    </w:p>
    <w:p w14:paraId="1AD863CE" w14:textId="77777777" w:rsidR="000342C4" w:rsidRDefault="000342C4">
      <w:pPr>
        <w:spacing w:line="60" w:lineRule="auto"/>
        <w:ind w:right="-244"/>
        <w:rPr>
          <w:rFonts w:hint="eastAsia"/>
          <w:color w:val="000000"/>
        </w:rPr>
      </w:pPr>
      <w:r>
        <w:rPr>
          <w:rFonts w:hint="eastAsia"/>
          <w:szCs w:val="18"/>
        </w:rPr>
        <w:t>第五条</w:t>
      </w:r>
      <w:r>
        <w:rPr>
          <w:rFonts w:hint="eastAsia"/>
          <w:szCs w:val="18"/>
        </w:rPr>
        <w:t xml:space="preserve"> </w:t>
      </w:r>
      <w:r>
        <w:rPr>
          <w:rFonts w:hint="eastAsia"/>
          <w:color w:val="000000"/>
        </w:rPr>
        <w:t>乙方义务</w:t>
      </w:r>
    </w:p>
    <w:p w14:paraId="7A79930D" w14:textId="77777777" w:rsidR="000342C4" w:rsidRDefault="000342C4">
      <w:pPr>
        <w:tabs>
          <w:tab w:val="left" w:pos="575"/>
        </w:tabs>
        <w:spacing w:line="60" w:lineRule="auto"/>
        <w:ind w:left="420" w:right="212"/>
        <w:rPr>
          <w:rFonts w:hint="eastAsia"/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代为寻找并提供适合的房产需求信息。</w:t>
      </w:r>
    </w:p>
    <w:p w14:paraId="250B42ED" w14:textId="77777777" w:rsidR="000342C4" w:rsidRDefault="000342C4">
      <w:pPr>
        <w:spacing w:line="60" w:lineRule="auto"/>
        <w:ind w:left="420" w:right="212"/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代为制定相关的房屋销售计划，进行广告宣传。</w:t>
      </w:r>
    </w:p>
    <w:p w14:paraId="3C133279" w14:textId="77777777" w:rsidR="000342C4" w:rsidRDefault="000342C4">
      <w:pPr>
        <w:spacing w:line="60" w:lineRule="auto"/>
        <w:ind w:right="-244"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在代理期内，乙方保证指定专人负责该房屋的销售工作，采用各种营销方式积极推荐该房屋，及时告知甲方，加强双方的协作。</w:t>
      </w:r>
    </w:p>
    <w:p w14:paraId="47842486" w14:textId="77777777" w:rsidR="000342C4" w:rsidRDefault="000342C4">
      <w:pPr>
        <w:tabs>
          <w:tab w:val="left" w:pos="0"/>
        </w:tabs>
        <w:ind w:leftChars="9" w:left="485" w:hangingChars="222" w:hanging="466"/>
        <w:rPr>
          <w:rFonts w:hint="eastAsia"/>
          <w:szCs w:val="18"/>
        </w:rPr>
      </w:pPr>
      <w:r>
        <w:rPr>
          <w:rFonts w:hint="eastAsia"/>
          <w:szCs w:val="18"/>
        </w:rPr>
        <w:t>五、</w:t>
      </w:r>
      <w:r>
        <w:rPr>
          <w:rFonts w:hint="eastAsia"/>
          <w:szCs w:val="18"/>
        </w:rPr>
        <w:t xml:space="preserve"> </w:t>
      </w:r>
      <w:r>
        <w:rPr>
          <w:rFonts w:hint="eastAsia"/>
          <w:szCs w:val="18"/>
        </w:rPr>
        <w:t>违约责任</w:t>
      </w:r>
    </w:p>
    <w:p w14:paraId="3379F6FB" w14:textId="77777777" w:rsidR="000342C4" w:rsidRDefault="000342C4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18"/>
        </w:rPr>
        <w:t>1</w:t>
      </w:r>
      <w:r>
        <w:rPr>
          <w:rFonts w:hint="eastAsia"/>
          <w:szCs w:val="18"/>
        </w:rPr>
        <w:t>、甲方违反本协议规定，应向乙方支付约定标的最低售价的</w:t>
      </w:r>
      <w:r>
        <w:rPr>
          <w:rFonts w:hint="eastAsia"/>
          <w:szCs w:val="18"/>
          <w:u w:val="single"/>
        </w:rPr>
        <w:t>2 %</w:t>
      </w:r>
      <w:r>
        <w:rPr>
          <w:rFonts w:hint="eastAsia"/>
          <w:szCs w:val="18"/>
        </w:rPr>
        <w:t>作为违约金，即人民币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</w:t>
      </w:r>
    </w:p>
    <w:p w14:paraId="6904CDE7" w14:textId="77777777" w:rsidR="000342C4" w:rsidRDefault="000342C4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18"/>
        </w:rPr>
        <w:t>2</w:t>
      </w:r>
      <w:r>
        <w:rPr>
          <w:rFonts w:hint="eastAsia"/>
          <w:szCs w:val="18"/>
        </w:rPr>
        <w:t>、乙方违反本协议规定，应向甲方支付约定标的最低售价的</w:t>
      </w:r>
      <w:r>
        <w:rPr>
          <w:rFonts w:hint="eastAsia"/>
          <w:szCs w:val="18"/>
          <w:u w:val="single"/>
        </w:rPr>
        <w:t>2 %</w:t>
      </w:r>
      <w:r>
        <w:rPr>
          <w:rFonts w:hint="eastAsia"/>
          <w:szCs w:val="18"/>
        </w:rPr>
        <w:t>作为违约金，即人民币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元整（大写）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元整</w:t>
      </w:r>
    </w:p>
    <w:p w14:paraId="785C0522" w14:textId="77777777" w:rsidR="000342C4" w:rsidRDefault="000342C4">
      <w:pPr>
        <w:rPr>
          <w:rFonts w:hint="eastAsia"/>
          <w:color w:val="000000"/>
          <w:u w:val="single"/>
        </w:rPr>
      </w:pPr>
      <w:r>
        <w:rPr>
          <w:rFonts w:hint="eastAsia"/>
          <w:szCs w:val="18"/>
        </w:rPr>
        <w:t>六、</w:t>
      </w:r>
      <w:r>
        <w:rPr>
          <w:rFonts w:hint="eastAsia"/>
          <w:szCs w:val="18"/>
        </w:rPr>
        <w:t xml:space="preserve"> </w:t>
      </w:r>
      <w:r>
        <w:rPr>
          <w:rFonts w:hint="eastAsia"/>
          <w:color w:val="000000"/>
        </w:rPr>
        <w:t>其它约定</w:t>
      </w:r>
    </w:p>
    <w:p w14:paraId="7D3DF0F8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、为便于乙方市场推广，甲方向乙方留存钥匙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把，相关资料为：</w:t>
      </w:r>
      <w:r>
        <w:rPr>
          <w:rFonts w:hint="eastAsia"/>
          <w:color w:val="000000"/>
          <w:u w:val="single"/>
        </w:rPr>
        <w:t xml:space="preserve">                                       </w:t>
      </w:r>
    </w:p>
    <w:p w14:paraId="4C52519B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、其他：</w:t>
      </w: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</w:t>
      </w:r>
    </w:p>
    <w:p w14:paraId="0D11765D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、甲、乙双方均应对本协议重要内容保守秘密，非经对方同意不得泄露给无关之他人。</w:t>
      </w:r>
    </w:p>
    <w:p w14:paraId="71F67319" w14:textId="77777777" w:rsidR="000342C4" w:rsidRDefault="000342C4">
      <w:pPr>
        <w:spacing w:line="60" w:lineRule="auto"/>
        <w:ind w:right="-148" w:firstLineChars="100" w:firstLine="210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、以上内容乙方均已向甲方予以解释说明，甲方已完全清楚明了上述条款。</w:t>
      </w:r>
    </w:p>
    <w:p w14:paraId="16AA7175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、本协议一式</w:t>
      </w:r>
      <w:r>
        <w:rPr>
          <w:rFonts w:hint="eastAsia"/>
          <w:szCs w:val="18"/>
        </w:rPr>
        <w:t>贰</w:t>
      </w:r>
      <w:r>
        <w:rPr>
          <w:rFonts w:hint="eastAsia"/>
          <w:color w:val="000000"/>
        </w:rPr>
        <w:t>份，甲乙双方各执壹份，经双方签字或盖章后即生效。</w:t>
      </w:r>
    </w:p>
    <w:p w14:paraId="23CF5439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</w:rPr>
      </w:pPr>
      <w:r>
        <w:rPr>
          <w:rFonts w:hint="eastAsia"/>
          <w:color w:val="000000"/>
        </w:rPr>
        <w:t>七、补充说明</w:t>
      </w:r>
    </w:p>
    <w:p w14:paraId="63DEC374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</w:t>
      </w:r>
    </w:p>
    <w:p w14:paraId="73FD348B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</w:t>
      </w:r>
    </w:p>
    <w:p w14:paraId="53D5BEEB" w14:textId="77777777" w:rsidR="000342C4" w:rsidRDefault="000342C4">
      <w:pPr>
        <w:spacing w:line="60" w:lineRule="auto"/>
        <w:ind w:leftChars="100" w:left="420" w:right="-148" w:hangingChars="100" w:hanging="210"/>
        <w:rPr>
          <w:rFonts w:hint="eastAsia"/>
          <w:color w:val="000000"/>
          <w:u w:val="single"/>
        </w:rPr>
      </w:pPr>
      <w:r>
        <w:rPr>
          <w:rFonts w:hint="eastAsia"/>
          <w:color w:val="000000"/>
          <w:u w:val="single"/>
        </w:rPr>
        <w:t xml:space="preserve">                                                                                                    </w:t>
      </w:r>
    </w:p>
    <w:p w14:paraId="4A0A121D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</w:rPr>
      </w:pPr>
    </w:p>
    <w:p w14:paraId="7F65CD14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</w:rPr>
      </w:pPr>
    </w:p>
    <w:p w14:paraId="7F7983B4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</w:rPr>
      </w:pPr>
      <w:r>
        <w:rPr>
          <w:rFonts w:hint="eastAsia"/>
          <w:szCs w:val="21"/>
        </w:rPr>
        <w:t>甲方：（签章）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乙方：（签章）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</w:rPr>
        <w:t xml:space="preserve">          </w:t>
      </w:r>
    </w:p>
    <w:p w14:paraId="73BE91F0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身份证号码：</w:t>
      </w:r>
      <w:r>
        <w:rPr>
          <w:rFonts w:hint="eastAsia"/>
          <w:szCs w:val="21"/>
          <w:u w:val="single"/>
        </w:rPr>
        <w:t xml:space="preserve">              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连锁店：</w:t>
      </w:r>
      <w:r>
        <w:rPr>
          <w:rFonts w:hint="eastAsia"/>
          <w:szCs w:val="21"/>
          <w:u w:val="single"/>
        </w:rPr>
        <w:t xml:space="preserve">                             </w:t>
      </w:r>
    </w:p>
    <w:p w14:paraId="70F1A6A3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联系电话：</w:t>
      </w:r>
      <w:r>
        <w:rPr>
          <w:rFonts w:hint="eastAsia"/>
          <w:szCs w:val="21"/>
          <w:u w:val="single"/>
        </w:rPr>
        <w:t xml:space="preserve">                        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 xml:space="preserve">            </w:t>
      </w:r>
      <w:r>
        <w:rPr>
          <w:rFonts w:hint="eastAsia"/>
          <w:szCs w:val="21"/>
        </w:rPr>
        <w:t>联系电话：</w:t>
      </w:r>
      <w:r>
        <w:rPr>
          <w:rFonts w:hint="eastAsia"/>
          <w:szCs w:val="21"/>
          <w:u w:val="single"/>
        </w:rPr>
        <w:t xml:space="preserve">                           </w:t>
      </w:r>
      <w:r>
        <w:rPr>
          <w:rFonts w:hint="eastAsia"/>
          <w:szCs w:val="21"/>
        </w:rPr>
        <w:t xml:space="preserve">  </w:t>
      </w:r>
    </w:p>
    <w:p w14:paraId="01929E33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现住地址：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 xml:space="preserve">            </w:t>
      </w:r>
      <w:r>
        <w:rPr>
          <w:rFonts w:hint="eastAsia"/>
          <w:szCs w:val="21"/>
        </w:rPr>
        <w:t>经办人：</w:t>
      </w:r>
      <w:r>
        <w:rPr>
          <w:rFonts w:hint="eastAsia"/>
          <w:szCs w:val="21"/>
          <w:u w:val="single"/>
        </w:rPr>
        <w:t xml:space="preserve">                             </w:t>
      </w:r>
    </w:p>
    <w:p w14:paraId="70CBBC0D" w14:textId="77777777" w:rsidR="000342C4" w:rsidRDefault="000342C4">
      <w:pPr>
        <w:tabs>
          <w:tab w:val="center" w:pos="4950"/>
        </w:tabs>
        <w:spacing w:line="360" w:lineRule="auto"/>
        <w:rPr>
          <w:rFonts w:hint="eastAsia"/>
          <w:szCs w:val="21"/>
          <w:u w:val="single"/>
        </w:rPr>
      </w:pPr>
    </w:p>
    <w:p w14:paraId="52FA4166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                     </w:t>
      </w:r>
    </w:p>
    <w:p w14:paraId="65ABC30A" w14:textId="77777777" w:rsidR="000342C4" w:rsidRDefault="000342C4">
      <w:pPr>
        <w:spacing w:line="360" w:lineRule="auto"/>
        <w:rPr>
          <w:rFonts w:hint="eastAsia"/>
          <w:szCs w:val="21"/>
          <w:u w:val="single"/>
        </w:rPr>
      </w:pPr>
    </w:p>
    <w:p w14:paraId="0966406F" w14:textId="77777777" w:rsidR="000342C4" w:rsidRDefault="000342C4">
      <w:pPr>
        <w:spacing w:line="360" w:lineRule="auto"/>
        <w:ind w:left="5985" w:hangingChars="2850" w:hanging="5985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                                    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</w:t>
      </w:r>
    </w:p>
    <w:p w14:paraId="32C2A815" w14:textId="77777777" w:rsidR="000342C4" w:rsidRDefault="000342C4">
      <w:pPr>
        <w:spacing w:line="360" w:lineRule="auto"/>
        <w:rPr>
          <w:rFonts w:hint="eastAsia"/>
          <w:szCs w:val="21"/>
          <w:u w:val="single"/>
        </w:rPr>
      </w:pPr>
    </w:p>
    <w:p w14:paraId="70B70B96" w14:textId="77777777" w:rsidR="000342C4" w:rsidRDefault="000342C4">
      <w:pPr>
        <w:tabs>
          <w:tab w:val="left" w:pos="600"/>
        </w:tabs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                     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日</w:t>
      </w:r>
    </w:p>
    <w:p w14:paraId="39447127" w14:textId="77777777" w:rsidR="000342C4" w:rsidRDefault="000342C4"/>
    <w:sectPr w:rsidR="000342C4">
      <w:headerReference w:type="default" r:id="rId7"/>
      <w:pgSz w:w="11906" w:h="16838"/>
      <w:pgMar w:top="1440" w:right="746" w:bottom="1440" w:left="126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C6878" w14:textId="77777777" w:rsidR="000342C4" w:rsidRDefault="000342C4">
      <w:r>
        <w:separator/>
      </w:r>
    </w:p>
  </w:endnote>
  <w:endnote w:type="continuationSeparator" w:id="0">
    <w:p w14:paraId="2A192D47" w14:textId="77777777" w:rsidR="000342C4" w:rsidRDefault="00034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DB9AD" w14:textId="77777777" w:rsidR="000342C4" w:rsidRDefault="000342C4">
      <w:r>
        <w:separator/>
      </w:r>
    </w:p>
  </w:footnote>
  <w:footnote w:type="continuationSeparator" w:id="0">
    <w:p w14:paraId="7B6287EC" w14:textId="77777777" w:rsidR="000342C4" w:rsidRDefault="00034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1BE82" w14:textId="77777777" w:rsidR="000342C4" w:rsidRDefault="000342C4">
    <w:pPr>
      <w:pStyle w:val="a3"/>
      <w:jc w:val="both"/>
      <w:rPr>
        <w:rFonts w:hint="eastAsia"/>
      </w:rPr>
    </w:pPr>
    <w:r>
      <w:rPr>
        <w:rFonts w:hint="eastAsia"/>
      </w:rPr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D6906"/>
    <w:multiLevelType w:val="multilevel"/>
    <w:tmpl w:val="4BFD6906"/>
    <w:lvl w:ilvl="0">
      <w:start w:val="2"/>
      <w:numFmt w:val="japaneseCounting"/>
      <w:lvlText w:val="第%1条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594495B"/>
    <w:multiLevelType w:val="multilevel"/>
    <w:tmpl w:val="5594495B"/>
    <w:lvl w:ilvl="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78A0618E"/>
    <w:multiLevelType w:val="multilevel"/>
    <w:tmpl w:val="78A0618E"/>
    <w:lvl w:ilvl="0">
      <w:start w:val="4"/>
      <w:numFmt w:val="japaneseCounting"/>
      <w:lvlText w:val="第%1条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34796386">
    <w:abstractNumId w:val="0"/>
  </w:num>
  <w:num w:numId="2" w16cid:durableId="1728069303">
    <w:abstractNumId w:val="2"/>
  </w:num>
  <w:num w:numId="3" w16cid:durableId="1055086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ED3"/>
    <w:rsid w:val="000342C4"/>
    <w:rsid w:val="00130ED3"/>
    <w:rsid w:val="0024431A"/>
    <w:rsid w:val="00883E1D"/>
    <w:rsid w:val="00AA2334"/>
    <w:rsid w:val="00EE7124"/>
    <w:rsid w:val="00F85D8C"/>
    <w:rsid w:val="00F865DF"/>
    <w:rsid w:val="01427BDD"/>
    <w:rsid w:val="019E1837"/>
    <w:rsid w:val="02207437"/>
    <w:rsid w:val="03D85C97"/>
    <w:rsid w:val="03EE756A"/>
    <w:rsid w:val="05065599"/>
    <w:rsid w:val="06F62D42"/>
    <w:rsid w:val="0AE406FC"/>
    <w:rsid w:val="0B2811A6"/>
    <w:rsid w:val="0BEA5C8A"/>
    <w:rsid w:val="0C8917D2"/>
    <w:rsid w:val="0ED468B4"/>
    <w:rsid w:val="11E56B92"/>
    <w:rsid w:val="126A7828"/>
    <w:rsid w:val="12CD20DA"/>
    <w:rsid w:val="13193633"/>
    <w:rsid w:val="13CF1ABA"/>
    <w:rsid w:val="14D82415"/>
    <w:rsid w:val="16D209BC"/>
    <w:rsid w:val="17391EBC"/>
    <w:rsid w:val="1831726F"/>
    <w:rsid w:val="1A1306EF"/>
    <w:rsid w:val="1B021D5C"/>
    <w:rsid w:val="1DBD09BA"/>
    <w:rsid w:val="1E0807A7"/>
    <w:rsid w:val="1E687632"/>
    <w:rsid w:val="1FF3608E"/>
    <w:rsid w:val="22DB1753"/>
    <w:rsid w:val="25E94C34"/>
    <w:rsid w:val="26740A17"/>
    <w:rsid w:val="27B462BA"/>
    <w:rsid w:val="2B10186E"/>
    <w:rsid w:val="2B6E299E"/>
    <w:rsid w:val="2C1A4E59"/>
    <w:rsid w:val="2D7A2755"/>
    <w:rsid w:val="2E0B7BC8"/>
    <w:rsid w:val="2E6E7990"/>
    <w:rsid w:val="2EEA24E5"/>
    <w:rsid w:val="301A0B6E"/>
    <w:rsid w:val="3087179F"/>
    <w:rsid w:val="30933BDA"/>
    <w:rsid w:val="30B57555"/>
    <w:rsid w:val="30F67678"/>
    <w:rsid w:val="3240202E"/>
    <w:rsid w:val="32F267ED"/>
    <w:rsid w:val="336517EC"/>
    <w:rsid w:val="34255E8F"/>
    <w:rsid w:val="345957F7"/>
    <w:rsid w:val="34AF491B"/>
    <w:rsid w:val="34BF22AB"/>
    <w:rsid w:val="352B17B0"/>
    <w:rsid w:val="371654F9"/>
    <w:rsid w:val="37681593"/>
    <w:rsid w:val="37696765"/>
    <w:rsid w:val="37C84AEA"/>
    <w:rsid w:val="382258FB"/>
    <w:rsid w:val="3A803F45"/>
    <w:rsid w:val="3B63074C"/>
    <w:rsid w:val="3BA1301B"/>
    <w:rsid w:val="3C615822"/>
    <w:rsid w:val="3CA31578"/>
    <w:rsid w:val="3D833795"/>
    <w:rsid w:val="3E2671AE"/>
    <w:rsid w:val="3F87488C"/>
    <w:rsid w:val="3FE75E83"/>
    <w:rsid w:val="4000263D"/>
    <w:rsid w:val="40C654F0"/>
    <w:rsid w:val="414868F9"/>
    <w:rsid w:val="41D53149"/>
    <w:rsid w:val="43102308"/>
    <w:rsid w:val="49D45C12"/>
    <w:rsid w:val="4B5731A2"/>
    <w:rsid w:val="4BCA6748"/>
    <w:rsid w:val="500B1A98"/>
    <w:rsid w:val="503905CB"/>
    <w:rsid w:val="5045303D"/>
    <w:rsid w:val="518A15B6"/>
    <w:rsid w:val="51DA6A35"/>
    <w:rsid w:val="52E548CA"/>
    <w:rsid w:val="54F47E59"/>
    <w:rsid w:val="55132718"/>
    <w:rsid w:val="551D49AC"/>
    <w:rsid w:val="5538570C"/>
    <w:rsid w:val="560E5786"/>
    <w:rsid w:val="5633608D"/>
    <w:rsid w:val="56430C8C"/>
    <w:rsid w:val="57ED0E14"/>
    <w:rsid w:val="5C4F5DCE"/>
    <w:rsid w:val="5D32641C"/>
    <w:rsid w:val="5FE136E8"/>
    <w:rsid w:val="60D7141E"/>
    <w:rsid w:val="60DB5373"/>
    <w:rsid w:val="617A08C4"/>
    <w:rsid w:val="62BA632E"/>
    <w:rsid w:val="63691C0A"/>
    <w:rsid w:val="65482FDC"/>
    <w:rsid w:val="67C43E31"/>
    <w:rsid w:val="6DD55368"/>
    <w:rsid w:val="6DF67456"/>
    <w:rsid w:val="6E942F32"/>
    <w:rsid w:val="6EF36097"/>
    <w:rsid w:val="6F94743D"/>
    <w:rsid w:val="72AC0DBE"/>
    <w:rsid w:val="739F1514"/>
    <w:rsid w:val="73C8375A"/>
    <w:rsid w:val="76AF7BF8"/>
    <w:rsid w:val="79481234"/>
    <w:rsid w:val="79AB2DBA"/>
    <w:rsid w:val="79DD4EE1"/>
    <w:rsid w:val="7DD66910"/>
    <w:rsid w:val="7F9D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8BBE3"/>
  <w15:chartTrackingRefBased/>
  <w15:docId w15:val="{1F635875-CCAA-47EA-8D46-AF6BFC6D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ody Text Indent"/>
    <w:basedOn w:val="a"/>
    <w:pPr>
      <w:ind w:left="360" w:firstLine="65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4092</Characters>
  <Application>Microsoft Office Word</Application>
  <DocSecurity>4</DocSecurity>
  <PresentationFormat/>
  <Lines>34</Lines>
  <Paragraphs>9</Paragraphs>
  <Slides>0</Slides>
  <Notes>0</Notes>
  <HiddenSlides>0</HiddenSlides>
  <MMClips>0</MMClips>
  <ScaleCrop>false</ScaleCrop>
  <Manager/>
  <Company>kexing</Company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房产独家委托协议         编号：</dc:title>
  <dc:subject/>
  <dc:creator>rujia</dc:creator>
  <cp:keywords/>
  <dc:description/>
  <cp:lastModifiedBy>Administrator</cp:lastModifiedBy>
  <cp:revision>2</cp:revision>
  <cp:lastPrinted>2016-05-12T02:29:00Z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