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512" w:rsidRPr="00270368" w:rsidRDefault="001717B7" w:rsidP="00D21C87">
      <w:pPr>
        <w:spacing w:beforeLines="20" w:before="62" w:afterLines="120" w:after="374" w:line="240" w:lineRule="auto"/>
        <w:ind w:firstLine="357"/>
        <w:jc w:val="center"/>
        <w:rPr>
          <w:rFonts w:ascii="黑体" w:eastAsia="黑体" w:hAnsi="黑体" w:hint="eastAsia"/>
          <w:b/>
          <w:sz w:val="52"/>
          <w:szCs w:val="72"/>
        </w:rPr>
      </w:pPr>
      <w:r>
        <w:rPr>
          <w:rFonts w:ascii="黑体" w:eastAsia="黑体" w:hAnsi="黑体"/>
          <w:b/>
          <w:sz w:val="52"/>
          <w:szCs w:val="72"/>
        </w:rPr>
        <w:t>施工设备租赁合同</w:t>
      </w:r>
    </w:p>
    <w:p w:rsidR="00C63512" w:rsidRPr="00270368" w:rsidRDefault="001717B7" w:rsidP="00275D3D">
      <w:pPr>
        <w:spacing w:after="0" w:line="240" w:lineRule="auto"/>
        <w:ind w:leftChars="100" w:left="220" w:rightChars="100" w:right="220" w:firstLine="0"/>
        <w:mirrorIndents/>
        <w:rPr>
          <w:rFonts w:asciiTheme="majorEastAsia" w:eastAsiaTheme="majorEastAsia" w:hAnsiTheme="majorEastAsia" w:hint="eastAsia"/>
          <w:sz w:val="28"/>
          <w:szCs w:val="32"/>
        </w:rPr>
      </w:pPr>
      <w:r>
        <w:rPr>
          <w:rFonts w:asciiTheme="majorEastAsia" w:eastAsiaTheme="majorEastAsia" w:hAnsiTheme="majorEastAsia"/>
          <w:sz w:val="28"/>
          <w:szCs w:val="32"/>
        </w:rPr>
        <w:t xml:space="preserve">　　甲方(出租方)：</w:t>
      </w:r>
      <w:r>
        <w:rPr>
          <w:rFonts w:asciiTheme="majorEastAsia" w:eastAsiaTheme="majorEastAsia" w:hAnsiTheme="majorEastAsia"/>
          <w:sz w:val="28"/>
          <w:szCs w:val="32"/>
        </w:rPr>
        <w:br/>
        <w:t xml:space="preserve">　　身份证号：</w:t>
      </w:r>
      <w:r>
        <w:rPr>
          <w:rFonts w:asciiTheme="majorEastAsia" w:eastAsiaTheme="majorEastAsia" w:hAnsiTheme="majorEastAsia"/>
          <w:sz w:val="28"/>
          <w:szCs w:val="32"/>
        </w:rPr>
        <w:br/>
        <w:t xml:space="preserve">　　乙方(承租方)：</w:t>
      </w:r>
      <w:r>
        <w:rPr>
          <w:rFonts w:asciiTheme="majorEastAsia" w:eastAsiaTheme="majorEastAsia" w:hAnsiTheme="majorEastAsia"/>
          <w:sz w:val="28"/>
          <w:szCs w:val="32"/>
        </w:rPr>
        <w:br/>
        <w:t xml:space="preserve">　　身份证号：</w:t>
      </w:r>
      <w:r>
        <w:rPr>
          <w:rFonts w:asciiTheme="majorEastAsia" w:eastAsiaTheme="majorEastAsia" w:hAnsiTheme="majorEastAsia"/>
          <w:sz w:val="28"/>
          <w:szCs w:val="32"/>
        </w:rPr>
        <w:br/>
        <w:t xml:space="preserve">　　根据国家相关法规及规定，甲乙双方本着平等自愿、协商一致的原则，特制定本合同，以资共同遵守。</w:t>
      </w:r>
      <w:r>
        <w:rPr>
          <w:rFonts w:asciiTheme="majorEastAsia" w:eastAsiaTheme="majorEastAsia" w:hAnsiTheme="majorEastAsia"/>
          <w:sz w:val="28"/>
          <w:szCs w:val="32"/>
        </w:rPr>
        <w:br/>
        <w:t xml:space="preserve">　　第一条：承租房屋位置、面积与用途</w:t>
      </w:r>
      <w:r>
        <w:rPr>
          <w:rFonts w:asciiTheme="majorEastAsia" w:eastAsiaTheme="majorEastAsia" w:hAnsiTheme="majorEastAsia"/>
          <w:sz w:val="28"/>
          <w:szCs w:val="32"/>
        </w:rPr>
        <w:br/>
        <w:t xml:space="preserve">　　1.1乙方承租甲方位于房屋，房屋建筑面积平方米。</w:t>
      </w:r>
      <w:r>
        <w:rPr>
          <w:rFonts w:asciiTheme="majorEastAsia" w:eastAsiaTheme="majorEastAsia" w:hAnsiTheme="majorEastAsia"/>
          <w:sz w:val="28"/>
          <w:szCs w:val="32"/>
        </w:rPr>
        <w:br/>
        <w:t xml:space="preserve">　　1.2上款所称房屋是指由甲方出租给乙方使用的场地、房屋及其配套设施。</w:t>
      </w:r>
      <w:r>
        <w:rPr>
          <w:rFonts w:asciiTheme="majorEastAsia" w:eastAsiaTheme="majorEastAsia" w:hAnsiTheme="majorEastAsia"/>
          <w:sz w:val="28"/>
          <w:szCs w:val="32"/>
        </w:rPr>
        <w:br/>
        <w:t xml:space="preserve">　　第二条：租赁期限</w:t>
      </w:r>
      <w:r>
        <w:rPr>
          <w:rFonts w:asciiTheme="majorEastAsia" w:eastAsiaTheme="majorEastAsia" w:hAnsiTheme="majorEastAsia"/>
          <w:sz w:val="28"/>
          <w:szCs w:val="32"/>
        </w:rPr>
        <w:br/>
        <w:t xml:space="preserve">　　2.1租赁期限：年。自年月日起至年月日止。(甲方允许乙方提前进驻装修，时间为年月日至年月日，该期间不收取租金。)</w:t>
      </w:r>
      <w:r>
        <w:rPr>
          <w:rFonts w:asciiTheme="majorEastAsia" w:eastAsiaTheme="majorEastAsia" w:hAnsiTheme="majorEastAsia"/>
          <w:sz w:val="28"/>
          <w:szCs w:val="32"/>
        </w:rPr>
        <w:br/>
        <w:t xml:space="preserve">　　2.2承租期满前两个月，若乙方希望继续承租，应书面告知甲方，在同等条件下甲方应优先考虑乙方的承租权利，经甲乙双方协商一致后办理续租手续，逾期告知视为放弃。</w:t>
      </w:r>
      <w:r>
        <w:rPr>
          <w:rFonts w:asciiTheme="majorEastAsia" w:eastAsiaTheme="majorEastAsia" w:hAnsiTheme="majorEastAsia"/>
          <w:sz w:val="28"/>
          <w:szCs w:val="32"/>
        </w:rPr>
        <w:br/>
        <w:t xml:space="preserve">　　2.3在合同履行期间，因不可抗力导致本合同租赁标的物灭失或不适于继续使用，本合同自发生不可抗力之日起自动终止。</w:t>
      </w:r>
      <w:r>
        <w:rPr>
          <w:rFonts w:asciiTheme="majorEastAsia" w:eastAsiaTheme="majorEastAsia" w:hAnsiTheme="majorEastAsia"/>
          <w:sz w:val="28"/>
          <w:szCs w:val="32"/>
        </w:rPr>
        <w:br/>
        <w:t xml:space="preserve">　　第三条：租金及支付方式</w:t>
      </w:r>
      <w:r>
        <w:rPr>
          <w:rFonts w:asciiTheme="majorEastAsia" w:eastAsiaTheme="majorEastAsia" w:hAnsiTheme="majorEastAsia"/>
          <w:sz w:val="28"/>
          <w:szCs w:val="32"/>
        </w:rPr>
        <w:br/>
        <w:t xml:space="preserve">　　3.1每年租金额为：元人民币(￥元)。</w:t>
      </w:r>
      <w:r>
        <w:rPr>
          <w:rFonts w:asciiTheme="majorEastAsia" w:eastAsiaTheme="majorEastAsia" w:hAnsiTheme="majorEastAsia"/>
          <w:sz w:val="28"/>
          <w:szCs w:val="32"/>
        </w:rPr>
        <w:br/>
      </w:r>
      <w:r>
        <w:rPr>
          <w:rFonts w:asciiTheme="majorEastAsia" w:eastAsiaTheme="majorEastAsia" w:hAnsiTheme="majorEastAsia"/>
          <w:sz w:val="28"/>
          <w:szCs w:val="32"/>
        </w:rPr>
        <w:lastRenderedPageBreak/>
        <w:t xml:space="preserve">　　3.2付款方式：自年起，每年月日前乙方向甲方支付一年房租。</w:t>
      </w:r>
      <w:r>
        <w:rPr>
          <w:rFonts w:asciiTheme="majorEastAsia" w:eastAsiaTheme="majorEastAsia" w:hAnsiTheme="majorEastAsia"/>
          <w:sz w:val="28"/>
          <w:szCs w:val="32"/>
        </w:rPr>
        <w:br/>
        <w:t xml:space="preserve">　　第四条：履约保证金</w:t>
      </w:r>
      <w:r>
        <w:rPr>
          <w:rFonts w:asciiTheme="majorEastAsia" w:eastAsiaTheme="majorEastAsia" w:hAnsiTheme="majorEastAsia"/>
          <w:sz w:val="28"/>
          <w:szCs w:val="32"/>
        </w:rPr>
        <w:br/>
        <w:t xml:space="preserve">　　4.1乙方应于本合同签订同时缴纳元履约保证金。</w:t>
      </w:r>
      <w:r>
        <w:rPr>
          <w:rFonts w:asciiTheme="majorEastAsia" w:eastAsiaTheme="majorEastAsia" w:hAnsiTheme="majorEastAsia"/>
          <w:sz w:val="28"/>
          <w:szCs w:val="32"/>
        </w:rPr>
        <w:br/>
        <w:t xml:space="preserve">　　4.2在本合同解除或终止时，乙方应依约退还房屋并结清各项费用。乙方若有欠款现象(包括但不限于：水电费、煤气费、应向甲方支付的款项等)，甲方有权在履约保证金中扣除，履约保证金不足以支付上述欠款的，乙方应及时补足。若无任何欠款，甲方应在本合同终止后15天内，无息返还乙方履约保证金。</w:t>
      </w:r>
      <w:r>
        <w:rPr>
          <w:rFonts w:asciiTheme="majorEastAsia" w:eastAsiaTheme="majorEastAsia" w:hAnsiTheme="majorEastAsia"/>
          <w:sz w:val="28"/>
          <w:szCs w:val="32"/>
        </w:rPr>
        <w:br/>
        <w:t xml:space="preserve">　　4.3如因乙方原因而导致合同解除、终止的，甲方将不予返回履约保证金。</w:t>
      </w:r>
      <w:r>
        <w:rPr>
          <w:rFonts w:asciiTheme="majorEastAsia" w:eastAsiaTheme="majorEastAsia" w:hAnsiTheme="majorEastAsia"/>
          <w:sz w:val="28"/>
          <w:szCs w:val="32"/>
        </w:rPr>
        <w:br/>
        <w:t xml:space="preserve">　　第五条：甲乙双方租赁该房屋的相关规定</w:t>
      </w:r>
      <w:r>
        <w:rPr>
          <w:rFonts w:asciiTheme="majorEastAsia" w:eastAsiaTheme="majorEastAsia" w:hAnsiTheme="majorEastAsia"/>
          <w:sz w:val="28"/>
          <w:szCs w:val="32"/>
        </w:rPr>
        <w:br/>
        <w:t xml:space="preserve">　　5.1在乙方如约支付租金的情况下，由甲方支付出租房屋的供暖费用。</w:t>
      </w:r>
      <w:r>
        <w:rPr>
          <w:rFonts w:asciiTheme="majorEastAsia" w:eastAsiaTheme="majorEastAsia" w:hAnsiTheme="majorEastAsia"/>
          <w:sz w:val="28"/>
          <w:szCs w:val="32"/>
        </w:rPr>
        <w:br/>
        <w:t xml:space="preserve">　　5.2乙方负责出租房屋内财产设施的保管和保险。</w:t>
      </w:r>
      <w:r>
        <w:rPr>
          <w:rFonts w:asciiTheme="majorEastAsia" w:eastAsiaTheme="majorEastAsia" w:hAnsiTheme="majorEastAsia"/>
          <w:sz w:val="28"/>
          <w:szCs w:val="32"/>
        </w:rPr>
        <w:br/>
        <w:t xml:space="preserve">　　5.3因不可抗力导致本合同无法履行，双方免责，并互相协助争取相应补偿。</w:t>
      </w:r>
      <w:r>
        <w:rPr>
          <w:rFonts w:asciiTheme="majorEastAsia" w:eastAsiaTheme="majorEastAsia" w:hAnsiTheme="majorEastAsia"/>
          <w:sz w:val="28"/>
          <w:szCs w:val="32"/>
        </w:rPr>
        <w:br/>
        <w:t xml:space="preserve">　　第六条：房屋的装修和维护保养</w:t>
      </w:r>
      <w:r>
        <w:rPr>
          <w:rFonts w:asciiTheme="majorEastAsia" w:eastAsiaTheme="majorEastAsia" w:hAnsiTheme="majorEastAsia"/>
          <w:sz w:val="28"/>
          <w:szCs w:val="32"/>
        </w:rPr>
        <w:br/>
        <w:t xml:space="preserve">　　6.1甲方负责该房屋的建筑质量达到使用要求(不得漏雨，排水系统、电力供应及供暖系统完好等)。</w:t>
      </w:r>
      <w:r>
        <w:rPr>
          <w:rFonts w:asciiTheme="majorEastAsia" w:eastAsiaTheme="majorEastAsia" w:hAnsiTheme="majorEastAsia"/>
          <w:sz w:val="28"/>
          <w:szCs w:val="32"/>
        </w:rPr>
        <w:br/>
        <w:t xml:space="preserve">　　6.2乙方在足额支付第一年租金及履约保证金后即可进驻装修。乙方装修不得拆改主体结构，在地面、墙体及棚顶打钉钻眼加大荷载时不得损坏建筑的结构;乙方应爱护并合理使用房屋内设施。</w:t>
      </w:r>
      <w:r>
        <w:rPr>
          <w:rFonts w:asciiTheme="majorEastAsia" w:eastAsiaTheme="majorEastAsia" w:hAnsiTheme="majorEastAsia"/>
          <w:sz w:val="28"/>
          <w:szCs w:val="32"/>
        </w:rPr>
        <w:br/>
        <w:t xml:space="preserve">　　第七条：违约责任</w:t>
      </w:r>
      <w:r>
        <w:rPr>
          <w:rFonts w:asciiTheme="majorEastAsia" w:eastAsiaTheme="majorEastAsia" w:hAnsiTheme="majorEastAsia"/>
          <w:sz w:val="28"/>
          <w:szCs w:val="32"/>
        </w:rPr>
        <w:br/>
      </w:r>
      <w:r>
        <w:rPr>
          <w:rFonts w:asciiTheme="majorEastAsia" w:eastAsiaTheme="majorEastAsia" w:hAnsiTheme="majorEastAsia"/>
          <w:sz w:val="28"/>
          <w:szCs w:val="32"/>
        </w:rPr>
        <w:lastRenderedPageBreak/>
        <w:t xml:space="preserve">　　7.1合同期内，乙方逾期支付租金，履约保证金等其他费用超过15天，甲方有权解除合同。</w:t>
      </w:r>
      <w:r>
        <w:rPr>
          <w:rFonts w:asciiTheme="majorEastAsia" w:eastAsiaTheme="majorEastAsia" w:hAnsiTheme="majorEastAsia"/>
          <w:sz w:val="28"/>
          <w:szCs w:val="32"/>
        </w:rPr>
        <w:br/>
        <w:t xml:space="preserve">　　7.2因乙方违约而导致甲方解除合同，已缴纳的房屋租金及履约保证金将不予返还。</w:t>
      </w:r>
      <w:r>
        <w:rPr>
          <w:rFonts w:asciiTheme="majorEastAsia" w:eastAsiaTheme="majorEastAsia" w:hAnsiTheme="majorEastAsia"/>
          <w:sz w:val="28"/>
          <w:szCs w:val="32"/>
        </w:rPr>
        <w:br/>
        <w:t xml:space="preserve">　　7.3双方在合同期内，因一方违约而导致合同解除，应向守约方支付合同总金额XX%的违约金。</w:t>
      </w:r>
      <w:r>
        <w:rPr>
          <w:rFonts w:asciiTheme="majorEastAsia" w:eastAsiaTheme="majorEastAsia" w:hAnsiTheme="majorEastAsia"/>
          <w:sz w:val="28"/>
          <w:szCs w:val="32"/>
        </w:rPr>
        <w:br/>
        <w:t xml:space="preserve">　　第八条：合同解除或终止后的处理</w:t>
      </w:r>
      <w:r>
        <w:rPr>
          <w:rFonts w:asciiTheme="majorEastAsia" w:eastAsiaTheme="majorEastAsia" w:hAnsiTheme="majorEastAsia"/>
          <w:sz w:val="28"/>
          <w:szCs w:val="32"/>
        </w:rPr>
        <w:br/>
        <w:t xml:space="preserve">　　8.1在本合同解除或终止时，乙方应十五日交还该房屋，并将存放的自有财产物资及时处置。如逾期不归还或未处置的财产物资，视为乙方同意甲方代为处置。</w:t>
      </w:r>
      <w:r>
        <w:rPr>
          <w:rFonts w:asciiTheme="majorEastAsia" w:eastAsiaTheme="majorEastAsia" w:hAnsiTheme="majorEastAsia"/>
          <w:sz w:val="28"/>
          <w:szCs w:val="32"/>
        </w:rPr>
        <w:br/>
        <w:t xml:space="preserve">　　第九条：适用法律及争端解决</w:t>
      </w:r>
      <w:r>
        <w:rPr>
          <w:rFonts w:asciiTheme="majorEastAsia" w:eastAsiaTheme="majorEastAsia" w:hAnsiTheme="majorEastAsia"/>
          <w:sz w:val="28"/>
          <w:szCs w:val="32"/>
        </w:rPr>
        <w:br/>
        <w:t xml:space="preserve">　　9.1双方产生争端，应友好协商，互谅互让，协商不成，任何一方可向有管辖权的人民法院起诉。</w:t>
      </w:r>
      <w:r>
        <w:rPr>
          <w:rFonts w:asciiTheme="majorEastAsia" w:eastAsiaTheme="majorEastAsia" w:hAnsiTheme="majorEastAsia"/>
          <w:sz w:val="28"/>
          <w:szCs w:val="32"/>
        </w:rPr>
        <w:br/>
        <w:t xml:space="preserve">　　第十条：通则</w:t>
      </w:r>
      <w:r>
        <w:rPr>
          <w:rFonts w:asciiTheme="majorEastAsia" w:eastAsiaTheme="majorEastAsia" w:hAnsiTheme="majorEastAsia"/>
          <w:sz w:val="28"/>
          <w:szCs w:val="32"/>
        </w:rPr>
        <w:br/>
        <w:t xml:space="preserve">　　10.1合同未尽事宜，经双方协商一致以书面形式补充约定，补充约定与本合同具有同等法律效力。</w:t>
      </w:r>
      <w:r>
        <w:rPr>
          <w:rFonts w:asciiTheme="majorEastAsia" w:eastAsiaTheme="majorEastAsia" w:hAnsiTheme="majorEastAsia"/>
          <w:sz w:val="28"/>
          <w:szCs w:val="32"/>
        </w:rPr>
        <w:br/>
        <w:t xml:space="preserve">　　10.2本合同由甲乙双方签字生效。本合同一式贰份，甲乙双方各执壹份。</w:t>
      </w:r>
      <w:r>
        <w:rPr>
          <w:rFonts w:asciiTheme="majorEastAsia" w:eastAsiaTheme="majorEastAsia" w:hAnsiTheme="majorEastAsia"/>
          <w:sz w:val="28"/>
          <w:szCs w:val="32"/>
        </w:rPr>
        <w:br/>
        <w:t xml:space="preserve">　　甲方：乙方：</w:t>
      </w:r>
      <w:r>
        <w:rPr>
          <w:rFonts w:asciiTheme="majorEastAsia" w:eastAsiaTheme="majorEastAsia" w:hAnsiTheme="majorEastAsia"/>
          <w:sz w:val="28"/>
          <w:szCs w:val="32"/>
        </w:rPr>
        <w:br/>
        <w:t xml:space="preserve">　　电话：电话：</w:t>
      </w:r>
      <w:r>
        <w:rPr>
          <w:rFonts w:asciiTheme="majorEastAsia" w:eastAsiaTheme="majorEastAsia" w:hAnsiTheme="majorEastAsia"/>
          <w:sz w:val="28"/>
          <w:szCs w:val="32"/>
        </w:rPr>
        <w:br/>
        <w:t xml:space="preserve">　　年月日</w:t>
      </w:r>
      <w:r>
        <w:rPr>
          <w:rFonts w:asciiTheme="majorEastAsia" w:eastAsiaTheme="majorEastAsia" w:hAnsiTheme="majorEastAsia"/>
          <w:sz w:val="28"/>
          <w:szCs w:val="32"/>
        </w:rPr>
        <w:br/>
        <w:t xml:space="preserve">　　承租方： (以下简称甲方) 出租方： (以下简称乙方) 根据《中华人民共和国合同法》及有关规定，为明确设备租赁双方的权利义务，甲方根据工程需要，租赁乙方施工机械(附表)，经甲乙双方友好协商，就租赁机械设备事宜签订协议如下，以便共同遵守。</w:t>
      </w:r>
      <w:r>
        <w:rPr>
          <w:rFonts w:asciiTheme="majorEastAsia" w:eastAsiaTheme="majorEastAsia" w:hAnsiTheme="majorEastAsia"/>
          <w:sz w:val="28"/>
          <w:szCs w:val="32"/>
        </w:rPr>
        <w:br/>
        <w:t xml:space="preserve">　　一、车 型：(见附表)</w:t>
      </w:r>
      <w:r>
        <w:rPr>
          <w:rFonts w:asciiTheme="majorEastAsia" w:eastAsiaTheme="majorEastAsia" w:hAnsiTheme="majorEastAsia"/>
          <w:sz w:val="28"/>
          <w:szCs w:val="32"/>
        </w:rPr>
        <w:br/>
        <w:t xml:space="preserve">　　二、租赁使用地点：</w:t>
      </w:r>
      <w:r>
        <w:rPr>
          <w:rFonts w:asciiTheme="majorEastAsia" w:eastAsiaTheme="majorEastAsia" w:hAnsiTheme="majorEastAsia"/>
          <w:sz w:val="28"/>
          <w:szCs w:val="32"/>
        </w:rPr>
        <w:br/>
        <w:t xml:space="preserve">　　三、租用期限：乙方接到甲方电话通知时，且机械设备到达甲方指定现场之日起计租，租期至甲方正式通知乙方退场时止，乙方因任何原因而未按通知规定时限退场的，将不再计算租赁费。</w:t>
      </w:r>
      <w:r>
        <w:rPr>
          <w:rFonts w:asciiTheme="majorEastAsia" w:eastAsiaTheme="majorEastAsia" w:hAnsiTheme="majorEastAsia"/>
          <w:sz w:val="28"/>
          <w:szCs w:val="32"/>
        </w:rPr>
        <w:br/>
        <w:t xml:space="preserve">　　四、机械设备租赁形式及结算方式：</w:t>
      </w:r>
      <w:r>
        <w:rPr>
          <w:rFonts w:asciiTheme="majorEastAsia" w:eastAsiaTheme="majorEastAsia" w:hAnsiTheme="majorEastAsia"/>
          <w:sz w:val="28"/>
          <w:szCs w:val="32"/>
        </w:rPr>
        <w:br/>
        <w:t xml:space="preserve">　　1、乙方以月租形式将机械设备租给甲方，月租金为人民币大写： ___________元/月，________元/小时，租赁时间不足一月者，按实际使用天数结算。日租金=月租金/31天;</w:t>
      </w:r>
      <w:r>
        <w:rPr>
          <w:rFonts w:asciiTheme="majorEastAsia" w:eastAsiaTheme="majorEastAsia" w:hAnsiTheme="majorEastAsia"/>
          <w:sz w:val="28"/>
          <w:szCs w:val="32"/>
        </w:rPr>
        <w:br/>
        <w:t xml:space="preserve">　　2、机械设备在租赁期间产生的运费由乙方自行负责;</w:t>
      </w:r>
      <w:r>
        <w:rPr>
          <w:rFonts w:asciiTheme="majorEastAsia" w:eastAsiaTheme="majorEastAsia" w:hAnsiTheme="majorEastAsia"/>
          <w:sz w:val="28"/>
          <w:szCs w:val="32"/>
        </w:rPr>
        <w:br/>
        <w:t xml:space="preserve">　　3、租金的结算方式：甲方原则上每月X日对乙方进行租赁费结算一次，并在下月X日前支付上月租赁费用。如因甲方上级或业主拨款不到位时，乙方充分理解甲方资金的困难，同意相对延迟支付;如若甲方还需增加机械设备，增加的机械设备采用本合同中价格，费用并随本合同规定支付;</w:t>
      </w:r>
      <w:r>
        <w:rPr>
          <w:rFonts w:asciiTheme="majorEastAsia" w:eastAsiaTheme="majorEastAsia" w:hAnsiTheme="majorEastAsia"/>
          <w:sz w:val="28"/>
          <w:szCs w:val="32"/>
        </w:rPr>
        <w:br/>
        <w:t xml:space="preserve">　　4、乙方须配备合格的司机并持有效的本机操作证，二十四小时随叫随到，以保证甲方施工需要。司机住宿、工资、伙食费用等由乙方负责。</w:t>
      </w:r>
      <w:r>
        <w:rPr>
          <w:rFonts w:asciiTheme="majorEastAsia" w:eastAsiaTheme="majorEastAsia" w:hAnsiTheme="majorEastAsia"/>
          <w:sz w:val="28"/>
          <w:szCs w:val="32"/>
        </w:rPr>
        <w:br/>
        <w:t xml:space="preserve">　　五、甲乙双方的权利和义务</w:t>
      </w:r>
      <w:r>
        <w:rPr>
          <w:rFonts w:asciiTheme="majorEastAsia" w:eastAsiaTheme="majorEastAsia" w:hAnsiTheme="majorEastAsia"/>
          <w:sz w:val="28"/>
          <w:szCs w:val="32"/>
        </w:rPr>
        <w:br/>
        <w:t xml:space="preserve">　　1、机械设备在租赁期间，乙方机械司机要服从甲方的工作安排，因乙方司机不服从甲方的安排，甲方有权要求更换司机和终止合同。司机在作业期间对机械设备和自身安全负全责。严格按照机械设备操作规程操作，不得违规，否则由此引发的一切安全事故均由乙方负责，费用自理;</w:t>
      </w:r>
      <w:r>
        <w:rPr>
          <w:rFonts w:asciiTheme="majorEastAsia" w:eastAsiaTheme="majorEastAsia" w:hAnsiTheme="majorEastAsia"/>
          <w:sz w:val="28"/>
          <w:szCs w:val="32"/>
        </w:rPr>
        <w:br/>
        <w:t xml:space="preserve">　　2、乙方负责机械设备的维修、保养、燃油、辅油等及其相应费用，完好率每月不低于28天，每低于一天从月租金扣除一天，确保甲方工程施工正常进行;</w:t>
      </w:r>
      <w:r>
        <w:rPr>
          <w:rFonts w:asciiTheme="majorEastAsia" w:eastAsiaTheme="majorEastAsia" w:hAnsiTheme="majorEastAsia"/>
          <w:sz w:val="28"/>
          <w:szCs w:val="32"/>
        </w:rPr>
        <w:br/>
        <w:t xml:space="preserve">　　3、甲方提供工程施工场地，并保证施工环境良好。乙方同意甲方提供的施工场地和环境符合机械设备作业条件;</w:t>
      </w:r>
      <w:r>
        <w:rPr>
          <w:rFonts w:asciiTheme="majorEastAsia" w:eastAsiaTheme="majorEastAsia" w:hAnsiTheme="majorEastAsia"/>
          <w:sz w:val="28"/>
          <w:szCs w:val="32"/>
        </w:rPr>
        <w:br/>
        <w:t xml:space="preserve">　　4、乙方为甲方提供的机械设备必须手续齐全(合格证、技术检验证等)。如因机械设备手续不全而被地方扣留等一切责任由乙方负责;</w:t>
      </w:r>
      <w:r>
        <w:rPr>
          <w:rFonts w:asciiTheme="majorEastAsia" w:eastAsiaTheme="majorEastAsia" w:hAnsiTheme="majorEastAsia"/>
          <w:sz w:val="28"/>
          <w:szCs w:val="32"/>
        </w:rPr>
        <w:br/>
        <w:t xml:space="preserve">　　5、乙方的机械设备应保证外观整洁、技术性能良好、运转正常，满足施工需要，在机械设备出现故障且乙方不能在规定的时间内修理好时，应提前采取措施，保证甲方工程的正常施工;</w:t>
      </w:r>
      <w:r>
        <w:rPr>
          <w:rFonts w:asciiTheme="majorEastAsia" w:eastAsiaTheme="majorEastAsia" w:hAnsiTheme="majorEastAsia"/>
          <w:sz w:val="28"/>
          <w:szCs w:val="32"/>
        </w:rPr>
        <w:br/>
        <w:t xml:space="preserve">　　6、乙方的机械设备管理人员和司机必须服从甲方的管理，严格遵守甲方的各项管理制度;</w:t>
      </w:r>
      <w:r>
        <w:rPr>
          <w:rFonts w:asciiTheme="majorEastAsia" w:eastAsiaTheme="majorEastAsia" w:hAnsiTheme="majorEastAsia"/>
          <w:sz w:val="28"/>
          <w:szCs w:val="32"/>
        </w:rPr>
        <w:br/>
        <w:t xml:space="preserve">　　7、甲方无权将乙方的设备转租、拍卖、抵押。</w:t>
      </w:r>
      <w:r>
        <w:rPr>
          <w:rFonts w:asciiTheme="majorEastAsia" w:eastAsiaTheme="majorEastAsia" w:hAnsiTheme="majorEastAsia"/>
          <w:sz w:val="28"/>
          <w:szCs w:val="32"/>
        </w:rPr>
        <w:br/>
        <w:t xml:space="preserve">　　六、违约责任：</w:t>
      </w:r>
      <w:r>
        <w:rPr>
          <w:rFonts w:asciiTheme="majorEastAsia" w:eastAsiaTheme="majorEastAsia" w:hAnsiTheme="majorEastAsia"/>
          <w:sz w:val="28"/>
          <w:szCs w:val="32"/>
        </w:rPr>
        <w:br/>
        <w:t xml:space="preserve">　　l、甲、乙双方必须严格履行本合同的各项条款，未经对方同意，任何一方不得中途变更或解除合同，任何一方如违反本合同规定，将负责赔偿对方因此而带来的一切损失;</w:t>
      </w:r>
      <w:r>
        <w:rPr>
          <w:rFonts w:asciiTheme="majorEastAsia" w:eastAsiaTheme="majorEastAsia" w:hAnsiTheme="majorEastAsia"/>
          <w:sz w:val="28"/>
          <w:szCs w:val="32"/>
        </w:rPr>
        <w:br/>
        <w:t xml:space="preserve">　　2、有关本合同一切争议，甲乙双方应该根据《合同法》及其他相关法律的有关条款友好协商解决;</w:t>
      </w:r>
      <w:r>
        <w:rPr>
          <w:rFonts w:asciiTheme="majorEastAsia" w:eastAsiaTheme="majorEastAsia" w:hAnsiTheme="majorEastAsia"/>
          <w:sz w:val="28"/>
          <w:szCs w:val="32"/>
        </w:rPr>
        <w:br/>
        <w:t xml:space="preserve">　　3、本合同一式三份，甲方执二份、乙方执一份，自签字之日起生效，每份都具有同等法律效力。机械设备退场结算后合同自行作废。</w:t>
      </w:r>
      <w:r>
        <w:rPr>
          <w:rFonts w:asciiTheme="majorEastAsia" w:eastAsiaTheme="majorEastAsia" w:hAnsiTheme="majorEastAsia"/>
          <w:sz w:val="28"/>
          <w:szCs w:val="32"/>
        </w:rPr>
        <w:br/>
        <w:t xml:space="preserve">　　甲方(盖章)： 乙方(盖章)：</w:t>
      </w:r>
      <w:r>
        <w:rPr>
          <w:rFonts w:asciiTheme="majorEastAsia" w:eastAsiaTheme="majorEastAsia" w:hAnsiTheme="majorEastAsia"/>
          <w:sz w:val="28"/>
          <w:szCs w:val="32"/>
        </w:rPr>
        <w:br/>
        <w:t xml:space="preserve">　　代表人： 代表人：</w:t>
      </w:r>
      <w:r>
        <w:rPr>
          <w:rFonts w:asciiTheme="majorEastAsia" w:eastAsiaTheme="majorEastAsia" w:hAnsiTheme="majorEastAsia"/>
          <w:sz w:val="28"/>
          <w:szCs w:val="32"/>
        </w:rPr>
        <w:br/>
        <w:t xml:space="preserve">　　经办人： 电话：</w:t>
      </w:r>
      <w:r>
        <w:rPr>
          <w:rFonts w:asciiTheme="majorEastAsia" w:eastAsiaTheme="majorEastAsia" w:hAnsiTheme="majorEastAsia"/>
          <w:sz w:val="28"/>
          <w:szCs w:val="32"/>
        </w:rPr>
        <w:br/>
        <w:t xml:space="preserve">　　身份证号码：</w:t>
      </w:r>
      <w:r>
        <w:rPr>
          <w:rFonts w:asciiTheme="majorEastAsia" w:eastAsiaTheme="majorEastAsia" w:hAnsiTheme="majorEastAsia"/>
          <w:sz w:val="28"/>
          <w:szCs w:val="32"/>
        </w:rPr>
        <w:br/>
        <w:t xml:space="preserve">　　签订时间： 签订地点：</w:t>
      </w:r>
      <w:r>
        <w:rPr>
          <w:rFonts w:asciiTheme="majorEastAsia" w:eastAsiaTheme="majorEastAsia" w:hAnsiTheme="majorEastAsia"/>
          <w:sz w:val="28"/>
          <w:szCs w:val="32"/>
        </w:rPr>
        <w:br/>
        <w:t xml:space="preserve">　　合同编号:</w:t>
      </w:r>
      <w:r>
        <w:rPr>
          <w:rFonts w:asciiTheme="majorEastAsia" w:eastAsiaTheme="majorEastAsia" w:hAnsiTheme="majorEastAsia"/>
          <w:sz w:val="28"/>
          <w:szCs w:val="32"/>
        </w:rPr>
        <w:br/>
        <w:t xml:space="preserve">　　出租方: 承租方:</w:t>
      </w:r>
      <w:r>
        <w:rPr>
          <w:rFonts w:asciiTheme="majorEastAsia" w:eastAsiaTheme="majorEastAsia" w:hAnsiTheme="majorEastAsia"/>
          <w:sz w:val="28"/>
          <w:szCs w:val="32"/>
        </w:rPr>
        <w:br/>
        <w:t xml:space="preserve">　　一、 乙方承租甲方设备明细如下表：</w:t>
      </w:r>
      <w:r>
        <w:rPr>
          <w:rFonts w:asciiTheme="majorEastAsia" w:eastAsiaTheme="majorEastAsia" w:hAnsiTheme="majorEastAsia"/>
          <w:sz w:val="28"/>
          <w:szCs w:val="32"/>
        </w:rPr>
        <w:br/>
        <w:t xml:space="preserve">　　工程名称 施工地点 施工内容 设备名称 数量 预计租期 取费标准 租赁设备总台数 预收租金总额： 司机补助标准： 设备运费： 备注：</w:t>
      </w:r>
      <w:r>
        <w:rPr>
          <w:rFonts w:asciiTheme="majorEastAsia" w:eastAsiaTheme="majorEastAsia" w:hAnsiTheme="majorEastAsia"/>
          <w:sz w:val="28"/>
          <w:szCs w:val="32"/>
        </w:rPr>
        <w:br/>
        <w:t xml:space="preserve">　　二、 设备服务范围</w:t>
      </w:r>
      <w:r>
        <w:rPr>
          <w:rFonts w:asciiTheme="majorEastAsia" w:eastAsiaTheme="majorEastAsia" w:hAnsiTheme="majorEastAsia"/>
          <w:sz w:val="28"/>
          <w:szCs w:val="32"/>
        </w:rPr>
        <w:br/>
        <w:t xml:space="preserve">　　1、 由于本合同中所提供的服务仅限于设备的租赁，对乙方的工程质量、进度等问题无连带责任。</w:t>
      </w:r>
      <w:r>
        <w:rPr>
          <w:rFonts w:asciiTheme="majorEastAsia" w:eastAsiaTheme="majorEastAsia" w:hAnsiTheme="majorEastAsia"/>
          <w:sz w:val="28"/>
          <w:szCs w:val="32"/>
        </w:rPr>
        <w:br/>
        <w:t xml:space="preserve">　　2、 甲方设备仅供乙方使用，乙方未经甲方同意不得向第三方转租甲方设备，甲方有权终止合同。</w:t>
      </w:r>
      <w:r>
        <w:rPr>
          <w:rFonts w:asciiTheme="majorEastAsia" w:eastAsiaTheme="majorEastAsia" w:hAnsiTheme="majorEastAsia"/>
          <w:sz w:val="28"/>
          <w:szCs w:val="32"/>
        </w:rPr>
        <w:br/>
        <w:t xml:space="preserve">　　三、 付款方式</w:t>
      </w:r>
      <w:r>
        <w:rPr>
          <w:rFonts w:asciiTheme="majorEastAsia" w:eastAsiaTheme="majorEastAsia" w:hAnsiTheme="majorEastAsia"/>
          <w:sz w:val="28"/>
          <w:szCs w:val="32"/>
        </w:rPr>
        <w:br/>
        <w:t xml:space="preserve">　　1、乙方应在设备进场提前5天向甲方预付元设备进出场费及租赁使用费，其中租赁费 元，设备运费 元。</w:t>
      </w:r>
      <w:r>
        <w:rPr>
          <w:rFonts w:asciiTheme="majorEastAsia" w:eastAsiaTheme="majorEastAsia" w:hAnsiTheme="majorEastAsia"/>
          <w:sz w:val="28"/>
          <w:szCs w:val="32"/>
        </w:rPr>
        <w:br/>
        <w:t xml:space="preserve">　　2、租期按30天计算，乙方应提前5天预付下月租金，在工程完工(设备退场)两周内结清全部余款。</w:t>
      </w:r>
      <w:r>
        <w:rPr>
          <w:rFonts w:asciiTheme="majorEastAsia" w:eastAsiaTheme="majorEastAsia" w:hAnsiTheme="majorEastAsia"/>
          <w:sz w:val="28"/>
          <w:szCs w:val="32"/>
        </w:rPr>
        <w:br/>
        <w:t xml:space="preserve">　　四、 甲方的权利及义务：</w:t>
      </w:r>
      <w:r>
        <w:rPr>
          <w:rFonts w:asciiTheme="majorEastAsia" w:eastAsiaTheme="majorEastAsia" w:hAnsiTheme="majorEastAsia"/>
          <w:sz w:val="28"/>
          <w:szCs w:val="32"/>
        </w:rPr>
        <w:br/>
        <w:t xml:space="preserve">　　　　1、 甲方根据乙方要求，在规定的时间进入施工现场。</w:t>
      </w:r>
      <w:r>
        <w:rPr>
          <w:rFonts w:asciiTheme="majorEastAsia" w:eastAsiaTheme="majorEastAsia" w:hAnsiTheme="majorEastAsia"/>
          <w:sz w:val="28"/>
          <w:szCs w:val="32"/>
        </w:rPr>
        <w:br/>
        <w:t xml:space="preserve">　　2、 当乙方违章指挥强制作业时，甲方工作人员有权制止。</w:t>
      </w:r>
      <w:r>
        <w:rPr>
          <w:rFonts w:asciiTheme="majorEastAsia" w:eastAsiaTheme="majorEastAsia" w:hAnsiTheme="majorEastAsia"/>
          <w:sz w:val="28"/>
          <w:szCs w:val="32"/>
        </w:rPr>
        <w:br/>
        <w:t xml:space="preserve">　　3、 甲方每辆设备配备机手配合乙方正确使用设备并听从现场人员指挥调动。</w:t>
      </w:r>
      <w:r>
        <w:rPr>
          <w:rFonts w:asciiTheme="majorEastAsia" w:eastAsiaTheme="majorEastAsia" w:hAnsiTheme="majorEastAsia"/>
          <w:sz w:val="28"/>
          <w:szCs w:val="32"/>
        </w:rPr>
        <w:br/>
        <w:t xml:space="preserve">　　4、 设备因故障而停止运作3天以上不计台班费(含3天)，因其他原因造成设备停机台班费照常计费(如下雨、等候、监理要求停工等非甲方设备故障及人员责任外的原因)。</w:t>
      </w:r>
      <w:r>
        <w:rPr>
          <w:rFonts w:asciiTheme="majorEastAsia" w:eastAsiaTheme="majorEastAsia" w:hAnsiTheme="majorEastAsia"/>
          <w:sz w:val="28"/>
          <w:szCs w:val="32"/>
        </w:rPr>
        <w:br/>
        <w:t xml:space="preserve">　　五、 乙方的权利及义务</w:t>
      </w:r>
      <w:r>
        <w:rPr>
          <w:rFonts w:asciiTheme="majorEastAsia" w:eastAsiaTheme="majorEastAsia" w:hAnsiTheme="majorEastAsia"/>
          <w:sz w:val="28"/>
          <w:szCs w:val="32"/>
        </w:rPr>
        <w:br/>
        <w:t xml:space="preserve">　　1、 保障甲方设备及出场道路畅通，协助甲方卸车、装车，保障设备安全进出场。</w:t>
      </w:r>
      <w:r>
        <w:rPr>
          <w:rFonts w:asciiTheme="majorEastAsia" w:eastAsiaTheme="majorEastAsia" w:hAnsiTheme="majorEastAsia"/>
          <w:sz w:val="28"/>
          <w:szCs w:val="32"/>
        </w:rPr>
        <w:br/>
        <w:t xml:space="preserve">　　2、 由于乙方安全措施不利，指挥不当造成人身安全事故，由乙方全部负责。</w:t>
      </w:r>
      <w:r>
        <w:rPr>
          <w:rFonts w:asciiTheme="majorEastAsia" w:eastAsiaTheme="majorEastAsia" w:hAnsiTheme="majorEastAsia"/>
          <w:sz w:val="28"/>
          <w:szCs w:val="32"/>
        </w:rPr>
        <w:br/>
        <w:t xml:space="preserve">　　3、 施工质量没有达到技术要求，乙方有权制止并及时采取措施,如发现问题而不止,继续施工造成质量事故，则与甲方无关，由乙方负全面责任。</w:t>
      </w:r>
      <w:r>
        <w:rPr>
          <w:rFonts w:asciiTheme="majorEastAsia" w:eastAsiaTheme="majorEastAsia" w:hAnsiTheme="majorEastAsia"/>
          <w:sz w:val="28"/>
          <w:szCs w:val="32"/>
        </w:rPr>
        <w:br/>
        <w:t xml:space="preserve">　　4、 负责施工现场存放设备的看护及看护费，承担因看护不严而造成的设备损失、损坏、丢失等，按损失程度给予赔偿。</w:t>
      </w:r>
      <w:r>
        <w:rPr>
          <w:rFonts w:asciiTheme="majorEastAsia" w:eastAsiaTheme="majorEastAsia" w:hAnsiTheme="majorEastAsia"/>
          <w:sz w:val="28"/>
          <w:szCs w:val="32"/>
        </w:rPr>
        <w:br/>
        <w:t xml:space="preserve">　　5、 乙方负责机手的食宿问题及施工现场及生活区人身安全，当出现故障不能排除时及时通知甲方。</w:t>
      </w:r>
      <w:r>
        <w:rPr>
          <w:rFonts w:asciiTheme="majorEastAsia" w:eastAsiaTheme="majorEastAsia" w:hAnsiTheme="majorEastAsia"/>
          <w:sz w:val="28"/>
          <w:szCs w:val="32"/>
        </w:rPr>
        <w:br/>
        <w:t xml:space="preserve">　　6、 不准将甲方设备擅自转租、抵押、抵债和变相转卖，否则承担因此造成的全部损失，并给予赔偿。在租凭期限内调运设备需经甲方同意，月租金不变。</w:t>
      </w:r>
      <w:r>
        <w:rPr>
          <w:rFonts w:asciiTheme="majorEastAsia" w:eastAsiaTheme="majorEastAsia" w:hAnsiTheme="majorEastAsia"/>
          <w:sz w:val="28"/>
          <w:szCs w:val="32"/>
        </w:rPr>
        <w:br/>
        <w:t xml:space="preserve">　　六、 违约责任：</w:t>
      </w:r>
      <w:r>
        <w:rPr>
          <w:rFonts w:asciiTheme="majorEastAsia" w:eastAsiaTheme="majorEastAsia" w:hAnsiTheme="majorEastAsia"/>
          <w:sz w:val="28"/>
          <w:szCs w:val="32"/>
        </w:rPr>
        <w:br/>
        <w:t xml:space="preserve">　　1、 乙方未能按期支付租金，甲方有权终止设备使用，每延迟一天加收月租金的2%滞纳金，并保留将设备撤回的权利，工程完工两周后拖欠款按照施工单位向银行计划外贷款收取滞纳金。</w:t>
      </w:r>
      <w:r>
        <w:rPr>
          <w:rFonts w:asciiTheme="majorEastAsia" w:eastAsiaTheme="majorEastAsia" w:hAnsiTheme="majorEastAsia"/>
          <w:sz w:val="28"/>
          <w:szCs w:val="32"/>
        </w:rPr>
        <w:br/>
        <w:t xml:space="preserve">　　2、 在工程完工一周内协助甲方将设备安全退场，如因乙方原因致使甲方设备停留在施工现场而不能安全撤离，除负责设备安全外，每推迟一天追加3万元停滞费，计入租赁费中。</w:t>
      </w:r>
      <w:r>
        <w:rPr>
          <w:rFonts w:asciiTheme="majorEastAsia" w:eastAsiaTheme="majorEastAsia" w:hAnsiTheme="majorEastAsia"/>
          <w:sz w:val="28"/>
          <w:szCs w:val="32"/>
        </w:rPr>
        <w:br/>
        <w:t xml:space="preserve">　　3、 遇到国家政策、法规强制执行及不可预见的自然灾害影响本合同执行，双方协商解决。</w:t>
      </w:r>
      <w:r>
        <w:rPr>
          <w:rFonts w:asciiTheme="majorEastAsia" w:eastAsiaTheme="majorEastAsia" w:hAnsiTheme="majorEastAsia"/>
          <w:sz w:val="28"/>
          <w:szCs w:val="32"/>
        </w:rPr>
        <w:br/>
        <w:t xml:space="preserve">　　4、 甲乙双方任何一方有违约行为，赔偿对方因违约造成的所有直接经济损失，最低位月租金的XX%违约金。</w:t>
      </w:r>
      <w:r>
        <w:rPr>
          <w:rFonts w:asciiTheme="majorEastAsia" w:eastAsiaTheme="majorEastAsia" w:hAnsiTheme="majorEastAsia"/>
          <w:sz w:val="28"/>
          <w:szCs w:val="32"/>
        </w:rPr>
        <w:br/>
        <w:t xml:space="preserve">　　七、 双方共同的权利及义务：</w:t>
      </w:r>
      <w:r>
        <w:rPr>
          <w:rFonts w:asciiTheme="majorEastAsia" w:eastAsiaTheme="majorEastAsia" w:hAnsiTheme="majorEastAsia"/>
          <w:sz w:val="28"/>
          <w:szCs w:val="32"/>
        </w:rPr>
        <w:br/>
        <w:t xml:space="preserve">　　1、 遇有争议，甲乙双方本着友好合作的精神协商解决;当商定不成时，由甲方所在地主管部门仲裁解决。</w:t>
      </w:r>
      <w:r>
        <w:rPr>
          <w:rFonts w:asciiTheme="majorEastAsia" w:eastAsiaTheme="majorEastAsia" w:hAnsiTheme="majorEastAsia"/>
          <w:sz w:val="28"/>
          <w:szCs w:val="32"/>
        </w:rPr>
        <w:br/>
        <w:t xml:space="preserve">　　2、 除本合同相关条款规定以外，双方的其他索赔要求均按《合同法》的规定办理。</w:t>
      </w:r>
      <w:r>
        <w:rPr>
          <w:rFonts w:asciiTheme="majorEastAsia" w:eastAsiaTheme="majorEastAsia" w:hAnsiTheme="majorEastAsia"/>
          <w:sz w:val="28"/>
          <w:szCs w:val="32"/>
        </w:rPr>
        <w:br/>
        <w:t xml:space="preserve">　　八、 补充条款：</w:t>
      </w:r>
      <w:r>
        <w:rPr>
          <w:rFonts w:asciiTheme="majorEastAsia" w:eastAsiaTheme="majorEastAsia" w:hAnsiTheme="majorEastAsia"/>
          <w:sz w:val="28"/>
          <w:szCs w:val="32"/>
        </w:rPr>
        <w:br/>
        <w:t xml:space="preserve">　　九、 本合同自签字盖章之日起生效，合同一式两份，甲乙双方各执一份。</w:t>
      </w:r>
      <w:r>
        <w:rPr>
          <w:rFonts w:asciiTheme="majorEastAsia" w:eastAsiaTheme="majorEastAsia" w:hAnsiTheme="majorEastAsia"/>
          <w:sz w:val="28"/>
          <w:szCs w:val="32"/>
        </w:rPr>
        <w:br/>
        <w:t xml:space="preserve">　　出租方盖章</w:t>
      </w:r>
      <w:r>
        <w:rPr>
          <w:rFonts w:asciiTheme="majorEastAsia" w:eastAsiaTheme="majorEastAsia" w:hAnsiTheme="majorEastAsia"/>
          <w:sz w:val="28"/>
          <w:szCs w:val="32"/>
        </w:rPr>
        <w:br/>
        <w:t xml:space="preserve">　　代表人：(签字)</w:t>
      </w:r>
      <w:r>
        <w:rPr>
          <w:rFonts w:asciiTheme="majorEastAsia" w:eastAsiaTheme="majorEastAsia" w:hAnsiTheme="majorEastAsia"/>
          <w:sz w:val="28"/>
          <w:szCs w:val="32"/>
        </w:rPr>
        <w:br/>
        <w:t xml:space="preserve">　　联系电话：</w:t>
      </w:r>
      <w:r>
        <w:rPr>
          <w:rFonts w:asciiTheme="majorEastAsia" w:eastAsiaTheme="majorEastAsia" w:hAnsiTheme="majorEastAsia"/>
          <w:sz w:val="28"/>
          <w:szCs w:val="32"/>
        </w:rPr>
        <w:br/>
        <w:t xml:space="preserve">　　账号：</w:t>
      </w:r>
      <w:r>
        <w:rPr>
          <w:rFonts w:asciiTheme="majorEastAsia" w:eastAsiaTheme="majorEastAsia" w:hAnsiTheme="majorEastAsia"/>
          <w:sz w:val="28"/>
          <w:szCs w:val="32"/>
        </w:rPr>
        <w:br/>
        <w:t xml:space="preserve">　　承租方盖章 代表人：(签字)</w:t>
      </w:r>
      <w:r>
        <w:rPr>
          <w:rFonts w:asciiTheme="majorEastAsia" w:eastAsiaTheme="majorEastAsia" w:hAnsiTheme="majorEastAsia"/>
          <w:sz w:val="28"/>
          <w:szCs w:val="32"/>
        </w:rPr>
        <w:br/>
        <w:t xml:space="preserve">　　联系电话： 账号： 签定日期：</w:t>
      </w:r>
      <w:r>
        <w:rPr>
          <w:rFonts w:asciiTheme="majorEastAsia" w:eastAsiaTheme="majorEastAsia" w:hAnsiTheme="majorEastAsia"/>
          <w:sz w:val="28"/>
          <w:szCs w:val="32"/>
        </w:rPr>
        <w:br/>
        <w:t xml:space="preserve">　　</w:t>
      </w:r>
    </w:p>
    <w:sectPr w:rsidR="00C63512" w:rsidRPr="00270368" w:rsidSect="00C85478">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5666" w:rsidRDefault="00415666" w:rsidP="00C03D34">
      <w:r>
        <w:separator/>
      </w:r>
    </w:p>
  </w:endnote>
  <w:endnote w:type="continuationSeparator" w:id="0">
    <w:p w:rsidR="00415666" w:rsidRDefault="00415666" w:rsidP="00C03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5666" w:rsidRDefault="00415666" w:rsidP="00C03D34">
      <w:r>
        <w:separator/>
      </w:r>
    </w:p>
  </w:footnote>
  <w:footnote w:type="continuationSeparator" w:id="0">
    <w:p w:rsidR="00415666" w:rsidRDefault="00415666" w:rsidP="00C03D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1B775F20"/>
    <w:rsid w:val="001116EE"/>
    <w:rsid w:val="0013321B"/>
    <w:rsid w:val="001363A8"/>
    <w:rsid w:val="001644A9"/>
    <w:rsid w:val="001717B7"/>
    <w:rsid w:val="001F727C"/>
    <w:rsid w:val="00232595"/>
    <w:rsid w:val="00270368"/>
    <w:rsid w:val="00275D3D"/>
    <w:rsid w:val="00276612"/>
    <w:rsid w:val="002B43A3"/>
    <w:rsid w:val="002B715D"/>
    <w:rsid w:val="002C011C"/>
    <w:rsid w:val="002E22E9"/>
    <w:rsid w:val="00355E86"/>
    <w:rsid w:val="003C09EF"/>
    <w:rsid w:val="00415666"/>
    <w:rsid w:val="00437082"/>
    <w:rsid w:val="00452651"/>
    <w:rsid w:val="0046711B"/>
    <w:rsid w:val="004733E6"/>
    <w:rsid w:val="004A0300"/>
    <w:rsid w:val="005029B2"/>
    <w:rsid w:val="00506743"/>
    <w:rsid w:val="0058537E"/>
    <w:rsid w:val="005D1685"/>
    <w:rsid w:val="006B409F"/>
    <w:rsid w:val="006E03B7"/>
    <w:rsid w:val="006E4BEF"/>
    <w:rsid w:val="0071762D"/>
    <w:rsid w:val="00734B24"/>
    <w:rsid w:val="00736E6A"/>
    <w:rsid w:val="00745248"/>
    <w:rsid w:val="00764774"/>
    <w:rsid w:val="00877706"/>
    <w:rsid w:val="008D1B16"/>
    <w:rsid w:val="008E7C75"/>
    <w:rsid w:val="009100C4"/>
    <w:rsid w:val="00992485"/>
    <w:rsid w:val="00A62137"/>
    <w:rsid w:val="00A818B8"/>
    <w:rsid w:val="00AA56D6"/>
    <w:rsid w:val="00B1530E"/>
    <w:rsid w:val="00B24013"/>
    <w:rsid w:val="00B653EE"/>
    <w:rsid w:val="00BD0A53"/>
    <w:rsid w:val="00BE43C3"/>
    <w:rsid w:val="00C03D34"/>
    <w:rsid w:val="00C54033"/>
    <w:rsid w:val="00C63512"/>
    <w:rsid w:val="00C6379D"/>
    <w:rsid w:val="00C719FB"/>
    <w:rsid w:val="00C85478"/>
    <w:rsid w:val="00C92DBA"/>
    <w:rsid w:val="00D21C87"/>
    <w:rsid w:val="00D24518"/>
    <w:rsid w:val="00DD4C0E"/>
    <w:rsid w:val="00DD5F7C"/>
    <w:rsid w:val="00E32D7E"/>
    <w:rsid w:val="00E75A4D"/>
    <w:rsid w:val="00E854BF"/>
    <w:rsid w:val="00E91FB5"/>
    <w:rsid w:val="00EA6C05"/>
    <w:rsid w:val="1B775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40" w:line="48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D5F7C"/>
  </w:style>
  <w:style w:type="paragraph" w:styleId="1">
    <w:name w:val="heading 1"/>
    <w:basedOn w:val="a"/>
    <w:next w:val="a"/>
    <w:link w:val="10"/>
    <w:uiPriority w:val="9"/>
    <w:qFormat/>
    <w:rsid w:val="00DD5F7C"/>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2">
    <w:name w:val="heading 2"/>
    <w:basedOn w:val="a"/>
    <w:next w:val="a"/>
    <w:link w:val="20"/>
    <w:uiPriority w:val="9"/>
    <w:semiHidden/>
    <w:unhideWhenUsed/>
    <w:qFormat/>
    <w:rsid w:val="00DD5F7C"/>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DD5F7C"/>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4">
    <w:name w:val="heading 4"/>
    <w:basedOn w:val="a"/>
    <w:next w:val="a"/>
    <w:link w:val="40"/>
    <w:uiPriority w:val="9"/>
    <w:semiHidden/>
    <w:unhideWhenUsed/>
    <w:qFormat/>
    <w:rsid w:val="00DD5F7C"/>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5">
    <w:name w:val="heading 5"/>
    <w:basedOn w:val="a"/>
    <w:next w:val="a"/>
    <w:link w:val="50"/>
    <w:uiPriority w:val="9"/>
    <w:semiHidden/>
    <w:unhideWhenUsed/>
    <w:qFormat/>
    <w:rsid w:val="00DD5F7C"/>
    <w:pPr>
      <w:spacing w:before="280" w:after="0" w:line="360" w:lineRule="auto"/>
      <w:ind w:firstLine="0"/>
      <w:outlineLvl w:val="4"/>
    </w:pPr>
    <w:rPr>
      <w:rFonts w:asciiTheme="majorHAnsi" w:eastAsiaTheme="majorEastAsia" w:hAnsiTheme="majorHAnsi" w:cstheme="majorBidi"/>
      <w:b/>
      <w:bCs/>
      <w:i/>
      <w:iCs/>
    </w:rPr>
  </w:style>
  <w:style w:type="paragraph" w:styleId="6">
    <w:name w:val="heading 6"/>
    <w:basedOn w:val="a"/>
    <w:next w:val="a"/>
    <w:link w:val="60"/>
    <w:uiPriority w:val="9"/>
    <w:semiHidden/>
    <w:unhideWhenUsed/>
    <w:qFormat/>
    <w:rsid w:val="00DD5F7C"/>
    <w:pPr>
      <w:spacing w:before="280" w:after="80" w:line="360" w:lineRule="auto"/>
      <w:ind w:firstLine="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DD5F7C"/>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8">
    <w:name w:val="heading 8"/>
    <w:basedOn w:val="a"/>
    <w:next w:val="a"/>
    <w:link w:val="80"/>
    <w:uiPriority w:val="9"/>
    <w:semiHidden/>
    <w:unhideWhenUsed/>
    <w:qFormat/>
    <w:rsid w:val="00DD5F7C"/>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9">
    <w:name w:val="heading 9"/>
    <w:basedOn w:val="a"/>
    <w:next w:val="a"/>
    <w:link w:val="90"/>
    <w:uiPriority w:val="9"/>
    <w:semiHidden/>
    <w:unhideWhenUsed/>
    <w:qFormat/>
    <w:rsid w:val="00DD5F7C"/>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03D3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03D34"/>
    <w:rPr>
      <w:rFonts w:eastAsia="宋体"/>
      <w:kern w:val="2"/>
      <w:sz w:val="18"/>
      <w:szCs w:val="18"/>
    </w:rPr>
  </w:style>
  <w:style w:type="paragraph" w:styleId="a5">
    <w:name w:val="footer"/>
    <w:basedOn w:val="a"/>
    <w:link w:val="a6"/>
    <w:rsid w:val="00C03D34"/>
    <w:pPr>
      <w:tabs>
        <w:tab w:val="center" w:pos="4153"/>
        <w:tab w:val="right" w:pos="8306"/>
      </w:tabs>
      <w:snapToGrid w:val="0"/>
    </w:pPr>
    <w:rPr>
      <w:sz w:val="18"/>
      <w:szCs w:val="18"/>
    </w:rPr>
  </w:style>
  <w:style w:type="character" w:customStyle="1" w:styleId="a6">
    <w:name w:val="页脚 字符"/>
    <w:basedOn w:val="a0"/>
    <w:link w:val="a5"/>
    <w:rsid w:val="00C03D34"/>
    <w:rPr>
      <w:rFonts w:eastAsia="宋体"/>
      <w:kern w:val="2"/>
      <w:sz w:val="18"/>
      <w:szCs w:val="18"/>
    </w:rPr>
  </w:style>
  <w:style w:type="character" w:customStyle="1" w:styleId="10">
    <w:name w:val="标题 1 字符"/>
    <w:basedOn w:val="a0"/>
    <w:link w:val="1"/>
    <w:uiPriority w:val="9"/>
    <w:rsid w:val="00DD5F7C"/>
    <w:rPr>
      <w:rFonts w:asciiTheme="majorHAnsi" w:eastAsiaTheme="majorEastAsia" w:hAnsiTheme="majorHAnsi" w:cstheme="majorBidi"/>
      <w:b/>
      <w:bCs/>
      <w:i/>
      <w:iCs/>
      <w:sz w:val="32"/>
      <w:szCs w:val="32"/>
    </w:rPr>
  </w:style>
  <w:style w:type="character" w:customStyle="1" w:styleId="20">
    <w:name w:val="标题 2 字符"/>
    <w:basedOn w:val="a0"/>
    <w:link w:val="2"/>
    <w:uiPriority w:val="9"/>
    <w:semiHidden/>
    <w:rsid w:val="00DD5F7C"/>
    <w:rPr>
      <w:rFonts w:asciiTheme="majorHAnsi" w:eastAsiaTheme="majorEastAsia" w:hAnsiTheme="majorHAnsi" w:cstheme="majorBidi"/>
      <w:b/>
      <w:bCs/>
      <w:i/>
      <w:iCs/>
      <w:sz w:val="28"/>
      <w:szCs w:val="28"/>
    </w:rPr>
  </w:style>
  <w:style w:type="character" w:customStyle="1" w:styleId="30">
    <w:name w:val="标题 3 字符"/>
    <w:basedOn w:val="a0"/>
    <w:link w:val="3"/>
    <w:uiPriority w:val="9"/>
    <w:semiHidden/>
    <w:rsid w:val="00DD5F7C"/>
    <w:rPr>
      <w:rFonts w:asciiTheme="majorHAnsi" w:eastAsiaTheme="majorEastAsia" w:hAnsiTheme="majorHAnsi" w:cstheme="majorBidi"/>
      <w:b/>
      <w:bCs/>
      <w:i/>
      <w:iCs/>
      <w:sz w:val="26"/>
      <w:szCs w:val="26"/>
    </w:rPr>
  </w:style>
  <w:style w:type="character" w:customStyle="1" w:styleId="40">
    <w:name w:val="标题 4 字符"/>
    <w:basedOn w:val="a0"/>
    <w:link w:val="4"/>
    <w:uiPriority w:val="9"/>
    <w:semiHidden/>
    <w:rsid w:val="00DD5F7C"/>
    <w:rPr>
      <w:rFonts w:asciiTheme="majorHAnsi" w:eastAsiaTheme="majorEastAsia" w:hAnsiTheme="majorHAnsi" w:cstheme="majorBidi"/>
      <w:b/>
      <w:bCs/>
      <w:i/>
      <w:iCs/>
      <w:sz w:val="24"/>
      <w:szCs w:val="24"/>
    </w:rPr>
  </w:style>
  <w:style w:type="character" w:customStyle="1" w:styleId="50">
    <w:name w:val="标题 5 字符"/>
    <w:basedOn w:val="a0"/>
    <w:link w:val="5"/>
    <w:uiPriority w:val="9"/>
    <w:semiHidden/>
    <w:rsid w:val="00DD5F7C"/>
    <w:rPr>
      <w:rFonts w:asciiTheme="majorHAnsi" w:eastAsiaTheme="majorEastAsia" w:hAnsiTheme="majorHAnsi" w:cstheme="majorBidi"/>
      <w:b/>
      <w:bCs/>
      <w:i/>
      <w:iCs/>
    </w:rPr>
  </w:style>
  <w:style w:type="character" w:customStyle="1" w:styleId="60">
    <w:name w:val="标题 6 字符"/>
    <w:basedOn w:val="a0"/>
    <w:link w:val="6"/>
    <w:uiPriority w:val="9"/>
    <w:semiHidden/>
    <w:rsid w:val="00DD5F7C"/>
    <w:rPr>
      <w:rFonts w:asciiTheme="majorHAnsi" w:eastAsiaTheme="majorEastAsia" w:hAnsiTheme="majorHAnsi" w:cstheme="majorBidi"/>
      <w:b/>
      <w:bCs/>
      <w:i/>
      <w:iCs/>
    </w:rPr>
  </w:style>
  <w:style w:type="character" w:customStyle="1" w:styleId="70">
    <w:name w:val="标题 7 字符"/>
    <w:basedOn w:val="a0"/>
    <w:link w:val="7"/>
    <w:uiPriority w:val="9"/>
    <w:semiHidden/>
    <w:rsid w:val="00DD5F7C"/>
    <w:rPr>
      <w:rFonts w:asciiTheme="majorHAnsi" w:eastAsiaTheme="majorEastAsia" w:hAnsiTheme="majorHAnsi" w:cstheme="majorBidi"/>
      <w:b/>
      <w:bCs/>
      <w:i/>
      <w:iCs/>
      <w:sz w:val="20"/>
      <w:szCs w:val="20"/>
    </w:rPr>
  </w:style>
  <w:style w:type="character" w:customStyle="1" w:styleId="80">
    <w:name w:val="标题 8 字符"/>
    <w:basedOn w:val="a0"/>
    <w:link w:val="8"/>
    <w:uiPriority w:val="9"/>
    <w:semiHidden/>
    <w:rsid w:val="00DD5F7C"/>
    <w:rPr>
      <w:rFonts w:asciiTheme="majorHAnsi" w:eastAsiaTheme="majorEastAsia" w:hAnsiTheme="majorHAnsi" w:cstheme="majorBidi"/>
      <w:b/>
      <w:bCs/>
      <w:i/>
      <w:iCs/>
      <w:sz w:val="18"/>
      <w:szCs w:val="18"/>
    </w:rPr>
  </w:style>
  <w:style w:type="character" w:customStyle="1" w:styleId="90">
    <w:name w:val="标题 9 字符"/>
    <w:basedOn w:val="a0"/>
    <w:link w:val="9"/>
    <w:uiPriority w:val="9"/>
    <w:semiHidden/>
    <w:rsid w:val="00DD5F7C"/>
    <w:rPr>
      <w:rFonts w:asciiTheme="majorHAnsi" w:eastAsiaTheme="majorEastAsia" w:hAnsiTheme="majorHAnsi" w:cstheme="majorBidi"/>
      <w:i/>
      <w:iCs/>
      <w:sz w:val="18"/>
      <w:szCs w:val="18"/>
    </w:rPr>
  </w:style>
  <w:style w:type="paragraph" w:styleId="a7">
    <w:name w:val="caption"/>
    <w:basedOn w:val="a"/>
    <w:next w:val="a"/>
    <w:uiPriority w:val="35"/>
    <w:semiHidden/>
    <w:unhideWhenUsed/>
    <w:qFormat/>
    <w:rsid w:val="00DD5F7C"/>
    <w:rPr>
      <w:b/>
      <w:bCs/>
      <w:sz w:val="18"/>
      <w:szCs w:val="18"/>
    </w:rPr>
  </w:style>
  <w:style w:type="paragraph" w:styleId="a8">
    <w:name w:val="Title"/>
    <w:basedOn w:val="a"/>
    <w:next w:val="a"/>
    <w:link w:val="a9"/>
    <w:uiPriority w:val="10"/>
    <w:qFormat/>
    <w:rsid w:val="00DD5F7C"/>
    <w:pPr>
      <w:spacing w:line="240" w:lineRule="auto"/>
      <w:ind w:firstLine="0"/>
    </w:pPr>
    <w:rPr>
      <w:rFonts w:asciiTheme="majorHAnsi" w:eastAsiaTheme="majorEastAsia" w:hAnsiTheme="majorHAnsi" w:cstheme="majorBidi"/>
      <w:b/>
      <w:bCs/>
      <w:i/>
      <w:iCs/>
      <w:spacing w:val="10"/>
      <w:sz w:val="60"/>
      <w:szCs w:val="60"/>
    </w:rPr>
  </w:style>
  <w:style w:type="character" w:customStyle="1" w:styleId="a9">
    <w:name w:val="标题 字符"/>
    <w:basedOn w:val="a0"/>
    <w:link w:val="a8"/>
    <w:uiPriority w:val="10"/>
    <w:rsid w:val="00DD5F7C"/>
    <w:rPr>
      <w:rFonts w:asciiTheme="majorHAnsi" w:eastAsiaTheme="majorEastAsia" w:hAnsiTheme="majorHAnsi" w:cstheme="majorBidi"/>
      <w:b/>
      <w:bCs/>
      <w:i/>
      <w:iCs/>
      <w:spacing w:val="10"/>
      <w:sz w:val="60"/>
      <w:szCs w:val="60"/>
    </w:rPr>
  </w:style>
  <w:style w:type="paragraph" w:styleId="aa">
    <w:name w:val="Subtitle"/>
    <w:basedOn w:val="a"/>
    <w:next w:val="a"/>
    <w:link w:val="ab"/>
    <w:uiPriority w:val="11"/>
    <w:qFormat/>
    <w:rsid w:val="00DD5F7C"/>
    <w:pPr>
      <w:spacing w:after="320"/>
      <w:jc w:val="right"/>
    </w:pPr>
    <w:rPr>
      <w:i/>
      <w:iCs/>
      <w:color w:val="808080" w:themeColor="text1" w:themeTint="7F"/>
      <w:spacing w:val="10"/>
      <w:sz w:val="24"/>
      <w:szCs w:val="24"/>
    </w:rPr>
  </w:style>
  <w:style w:type="character" w:customStyle="1" w:styleId="ab">
    <w:name w:val="副标题 字符"/>
    <w:basedOn w:val="a0"/>
    <w:link w:val="aa"/>
    <w:uiPriority w:val="11"/>
    <w:rsid w:val="00DD5F7C"/>
    <w:rPr>
      <w:i/>
      <w:iCs/>
      <w:color w:val="808080" w:themeColor="text1" w:themeTint="7F"/>
      <w:spacing w:val="10"/>
      <w:sz w:val="24"/>
      <w:szCs w:val="24"/>
    </w:rPr>
  </w:style>
  <w:style w:type="character" w:styleId="ac">
    <w:name w:val="Strong"/>
    <w:basedOn w:val="a0"/>
    <w:uiPriority w:val="22"/>
    <w:qFormat/>
    <w:rsid w:val="00DD5F7C"/>
    <w:rPr>
      <w:b/>
      <w:bCs/>
      <w:spacing w:val="0"/>
    </w:rPr>
  </w:style>
  <w:style w:type="character" w:styleId="ad">
    <w:name w:val="Emphasis"/>
    <w:uiPriority w:val="20"/>
    <w:qFormat/>
    <w:rsid w:val="00DD5F7C"/>
    <w:rPr>
      <w:b/>
      <w:bCs/>
      <w:i/>
      <w:iCs/>
      <w:color w:val="auto"/>
    </w:rPr>
  </w:style>
  <w:style w:type="paragraph" w:styleId="ae">
    <w:name w:val="No Spacing"/>
    <w:basedOn w:val="a"/>
    <w:link w:val="af"/>
    <w:uiPriority w:val="1"/>
    <w:qFormat/>
    <w:rsid w:val="00DD5F7C"/>
    <w:pPr>
      <w:spacing w:after="0" w:line="240" w:lineRule="auto"/>
      <w:ind w:firstLine="0"/>
    </w:pPr>
  </w:style>
  <w:style w:type="character" w:customStyle="1" w:styleId="af">
    <w:name w:val="无间隔 字符"/>
    <w:basedOn w:val="a0"/>
    <w:link w:val="ae"/>
    <w:uiPriority w:val="1"/>
    <w:rsid w:val="00AA56D6"/>
  </w:style>
  <w:style w:type="paragraph" w:styleId="af0">
    <w:name w:val="List Paragraph"/>
    <w:basedOn w:val="a"/>
    <w:uiPriority w:val="34"/>
    <w:qFormat/>
    <w:rsid w:val="00DD5F7C"/>
    <w:pPr>
      <w:ind w:left="720"/>
      <w:contextualSpacing/>
    </w:pPr>
  </w:style>
  <w:style w:type="paragraph" w:styleId="af1">
    <w:name w:val="Quote"/>
    <w:basedOn w:val="a"/>
    <w:next w:val="a"/>
    <w:link w:val="af2"/>
    <w:uiPriority w:val="29"/>
    <w:qFormat/>
    <w:rsid w:val="00DD5F7C"/>
    <w:rPr>
      <w:color w:val="5A5A5A" w:themeColor="text1" w:themeTint="A5"/>
    </w:rPr>
  </w:style>
  <w:style w:type="character" w:customStyle="1" w:styleId="af2">
    <w:name w:val="引用 字符"/>
    <w:basedOn w:val="a0"/>
    <w:link w:val="af1"/>
    <w:uiPriority w:val="29"/>
    <w:rsid w:val="00DD5F7C"/>
    <w:rPr>
      <w:rFonts w:asciiTheme="minorHAnsi"/>
      <w:color w:val="5A5A5A" w:themeColor="text1" w:themeTint="A5"/>
    </w:rPr>
  </w:style>
  <w:style w:type="paragraph" w:styleId="af3">
    <w:name w:val="Intense Quote"/>
    <w:basedOn w:val="a"/>
    <w:next w:val="a"/>
    <w:link w:val="af4"/>
    <w:uiPriority w:val="30"/>
    <w:qFormat/>
    <w:rsid w:val="00DD5F7C"/>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af4">
    <w:name w:val="明显引用 字符"/>
    <w:basedOn w:val="a0"/>
    <w:link w:val="af3"/>
    <w:uiPriority w:val="30"/>
    <w:rsid w:val="00DD5F7C"/>
    <w:rPr>
      <w:rFonts w:asciiTheme="majorHAnsi" w:eastAsiaTheme="majorEastAsia" w:hAnsiTheme="majorHAnsi" w:cstheme="majorBidi"/>
      <w:i/>
      <w:iCs/>
      <w:sz w:val="20"/>
      <w:szCs w:val="20"/>
    </w:rPr>
  </w:style>
  <w:style w:type="character" w:styleId="af5">
    <w:name w:val="Subtle Emphasis"/>
    <w:uiPriority w:val="19"/>
    <w:qFormat/>
    <w:rsid w:val="00DD5F7C"/>
    <w:rPr>
      <w:i/>
      <w:iCs/>
      <w:color w:val="5A5A5A" w:themeColor="text1" w:themeTint="A5"/>
    </w:rPr>
  </w:style>
  <w:style w:type="character" w:styleId="af6">
    <w:name w:val="Intense Emphasis"/>
    <w:uiPriority w:val="21"/>
    <w:qFormat/>
    <w:rsid w:val="00DD5F7C"/>
    <w:rPr>
      <w:b/>
      <w:bCs/>
      <w:i/>
      <w:iCs/>
      <w:color w:val="auto"/>
      <w:u w:val="single"/>
    </w:rPr>
  </w:style>
  <w:style w:type="character" w:styleId="af7">
    <w:name w:val="Subtle Reference"/>
    <w:uiPriority w:val="31"/>
    <w:qFormat/>
    <w:rsid w:val="00DD5F7C"/>
    <w:rPr>
      <w:smallCaps/>
    </w:rPr>
  </w:style>
  <w:style w:type="character" w:styleId="af8">
    <w:name w:val="Intense Reference"/>
    <w:uiPriority w:val="32"/>
    <w:qFormat/>
    <w:rsid w:val="00DD5F7C"/>
    <w:rPr>
      <w:b/>
      <w:bCs/>
      <w:smallCaps/>
      <w:color w:val="auto"/>
    </w:rPr>
  </w:style>
  <w:style w:type="character" w:styleId="af9">
    <w:name w:val="Book Title"/>
    <w:uiPriority w:val="33"/>
    <w:qFormat/>
    <w:rsid w:val="00DD5F7C"/>
    <w:rPr>
      <w:rFonts w:asciiTheme="majorHAnsi" w:eastAsiaTheme="majorEastAsia" w:hAnsiTheme="majorHAnsi" w:cstheme="majorBidi"/>
      <w:b/>
      <w:bCs/>
      <w:smallCaps/>
      <w:color w:val="auto"/>
      <w:u w:val="single"/>
    </w:rPr>
  </w:style>
  <w:style w:type="paragraph" w:styleId="TOC">
    <w:name w:val="TOC Heading"/>
    <w:basedOn w:val="1"/>
    <w:next w:val="a"/>
    <w:uiPriority w:val="39"/>
    <w:semiHidden/>
    <w:unhideWhenUsed/>
    <w:qFormat/>
    <w:rsid w:val="00DD5F7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602</Words>
  <Characters>3437</Characters>
  <Application>Microsoft Office Word</Application>
  <DocSecurity>4</DocSecurity>
  <Lines>28</Lines>
  <Paragraphs>8</Paragraphs>
  <ScaleCrop>false</ScaleCrop>
  <Company>微软用户</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Administrator</cp:lastModifiedBy>
  <cp:revision>2</cp:revision>
  <dcterms:created xsi:type="dcterms:W3CDTF">2026-04-05T07:28:00Z</dcterms:created>
  <dcterms:modified xsi:type="dcterms:W3CDTF">2026-04-05T07:28:00Z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2052-10.1.0.5399</vt:lpwstr>
  </property>
</Properties>
</file>