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C54AA" w14:textId="77777777" w:rsidR="003404D1" w:rsidRDefault="003404D1">
      <w:pPr>
        <w:widowControl/>
        <w:snapToGrid w:val="0"/>
        <w:rPr>
          <w:rFonts w:ascii="黑体" w:eastAsia="黑体" w:hAnsi="宋体" w:cs="宋体" w:hint="eastAsia"/>
          <w:b/>
          <w:color w:val="333333"/>
          <w:kern w:val="0"/>
          <w:sz w:val="36"/>
          <w:szCs w:val="36"/>
        </w:rPr>
      </w:pPr>
      <w:r>
        <w:rPr>
          <w:rFonts w:ascii="黑体" w:eastAsia="黑体" w:hAnsi="宋体" w:cs="宋体" w:hint="eastAsia"/>
          <w:b/>
          <w:color w:val="333333"/>
          <w:kern w:val="0"/>
          <w:sz w:val="36"/>
          <w:szCs w:val="36"/>
        </w:rPr>
        <w:t xml:space="preserve"> </w:t>
      </w:r>
    </w:p>
    <w:p w14:paraId="74C8CE9A" w14:textId="77777777" w:rsidR="003404D1" w:rsidRDefault="003404D1">
      <w:pPr>
        <w:widowControl/>
        <w:snapToGrid w:val="0"/>
        <w:jc w:val="center"/>
        <w:rPr>
          <w:rFonts w:ascii="黑体" w:eastAsia="黑体" w:hAnsi="宋体" w:cs="宋体" w:hint="eastAsia"/>
          <w:b/>
          <w:kern w:val="0"/>
          <w:sz w:val="44"/>
          <w:szCs w:val="44"/>
        </w:rPr>
      </w:pPr>
      <w:r>
        <w:rPr>
          <w:rFonts w:ascii="黑体" w:eastAsia="黑体" w:hAnsi="宋体" w:cs="宋体" w:hint="eastAsia"/>
          <w:b/>
          <w:kern w:val="0"/>
          <w:sz w:val="44"/>
          <w:szCs w:val="44"/>
        </w:rPr>
        <w:t>机械设备租赁合同</w:t>
      </w:r>
    </w:p>
    <w:p w14:paraId="56AAE9C6" w14:textId="77777777" w:rsidR="003404D1" w:rsidRDefault="003404D1">
      <w:pPr>
        <w:spacing w:line="360" w:lineRule="auto"/>
        <w:ind w:right="560" w:firstLineChars="1740" w:firstLine="4891"/>
        <w:rPr>
          <w:rFonts w:ascii="黑体" w:eastAsia="黑体" w:hAnsi="宋体" w:hint="eastAsia"/>
          <w:b/>
          <w:sz w:val="28"/>
          <w:szCs w:val="28"/>
        </w:rPr>
      </w:pPr>
    </w:p>
    <w:p w14:paraId="75D72645" w14:textId="77777777" w:rsidR="003404D1" w:rsidRDefault="003404D1" w:rsidP="006B3C56">
      <w:pPr>
        <w:spacing w:line="360" w:lineRule="auto"/>
        <w:ind w:right="560" w:firstLineChars="2686" w:firstLine="5641"/>
        <w:rPr>
          <w:rFonts w:ascii="黑体" w:eastAsia="黑体" w:hint="eastAsia"/>
          <w:szCs w:val="21"/>
        </w:rPr>
      </w:pPr>
      <w:r>
        <w:rPr>
          <w:rFonts w:ascii="黑体" w:eastAsia="黑体" w:hAnsi="宋体" w:hint="eastAsia"/>
          <w:szCs w:val="21"/>
        </w:rPr>
        <w:t>合同编号：</w:t>
      </w:r>
      <w:r>
        <w:rPr>
          <w:rFonts w:ascii="黑体" w:eastAsia="黑体" w:hAnsi="宋体" w:hint="eastAsia"/>
          <w:szCs w:val="21"/>
          <w:u w:val="single"/>
        </w:rPr>
        <w:t xml:space="preserve">           </w:t>
      </w:r>
      <w:r>
        <w:rPr>
          <w:rFonts w:ascii="宋体" w:hAnsi="宋体" w:cs="宋体" w:hint="eastAsia"/>
          <w:color w:val="000000"/>
          <w:kern w:val="0"/>
          <w:sz w:val="24"/>
        </w:rPr>
        <w:t xml:space="preserve">       </w:t>
      </w:r>
    </w:p>
    <w:p w14:paraId="59E420FF" w14:textId="77777777" w:rsidR="003404D1" w:rsidRDefault="003404D1">
      <w:pPr>
        <w:tabs>
          <w:tab w:val="left" w:pos="520"/>
        </w:tabs>
        <w:spacing w:line="480" w:lineRule="auto"/>
        <w:rPr>
          <w:rFonts w:ascii="仿宋_GB2312" w:eastAsia="仿宋_GB2312" w:hAnsi="宋体" w:hint="eastAsia"/>
          <w:color w:val="000000"/>
          <w:sz w:val="30"/>
          <w:szCs w:val="30"/>
          <w:u w:val="single"/>
        </w:rPr>
      </w:pPr>
      <w:r>
        <w:rPr>
          <w:rFonts w:ascii="黑体" w:eastAsia="黑体" w:hAnsi="宋体" w:hint="eastAsia"/>
          <w:color w:val="000000"/>
          <w:sz w:val="30"/>
          <w:szCs w:val="30"/>
        </w:rPr>
        <w:t>甲方（出租方）：</w:t>
      </w:r>
      <w:r w:rsidR="00DB3B89">
        <w:rPr>
          <w:rFonts w:ascii="黑体" w:eastAsia="黑体" w:hAnsi="宋体" w:hint="eastAsia"/>
          <w:color w:val="000000"/>
          <w:sz w:val="30"/>
          <w:szCs w:val="30"/>
          <w:u w:val="single"/>
        </w:rPr>
        <w:t>XXXXX</w:t>
      </w:r>
      <w:r>
        <w:rPr>
          <w:rFonts w:ascii="黑体" w:eastAsia="黑体" w:hAnsi="宋体" w:hint="eastAsia"/>
          <w:color w:val="000000"/>
          <w:sz w:val="30"/>
          <w:szCs w:val="30"/>
          <w:u w:val="single"/>
        </w:rPr>
        <w:t>公司</w:t>
      </w:r>
    </w:p>
    <w:p w14:paraId="1FD2C143" w14:textId="77777777" w:rsidR="003404D1" w:rsidRDefault="003404D1">
      <w:pPr>
        <w:spacing w:line="480" w:lineRule="auto"/>
        <w:ind w:left="2220" w:hangingChars="740" w:hanging="2220"/>
        <w:rPr>
          <w:rFonts w:ascii="黑体" w:eastAsia="黑体" w:hAnsi="宋体" w:hint="eastAsia"/>
          <w:color w:val="000000"/>
          <w:sz w:val="30"/>
          <w:szCs w:val="30"/>
          <w:u w:val="single"/>
        </w:rPr>
      </w:pPr>
      <w:r>
        <w:rPr>
          <w:rFonts w:ascii="黑体" w:eastAsia="黑体" w:hAnsi="宋体" w:hint="eastAsia"/>
          <w:color w:val="000000"/>
          <w:sz w:val="30"/>
          <w:szCs w:val="30"/>
        </w:rPr>
        <w:t>乙方（承租方）：</w:t>
      </w:r>
      <w:r w:rsidR="00DB3B89">
        <w:rPr>
          <w:rFonts w:ascii="黑体" w:eastAsia="黑体" w:hAnsi="宋体" w:hint="eastAsia"/>
          <w:color w:val="000000"/>
          <w:sz w:val="30"/>
          <w:szCs w:val="30"/>
          <w:u w:val="single"/>
        </w:rPr>
        <w:t>XXXXX</w:t>
      </w:r>
      <w:r w:rsidR="00F3411D">
        <w:rPr>
          <w:rFonts w:ascii="黑体" w:eastAsia="黑体" w:hAnsi="宋体" w:hint="eastAsia"/>
          <w:color w:val="000000"/>
          <w:sz w:val="30"/>
          <w:szCs w:val="30"/>
          <w:u w:val="single"/>
        </w:rPr>
        <w:t>公司</w:t>
      </w:r>
    </w:p>
    <w:p w14:paraId="734CED05" w14:textId="77777777" w:rsidR="00F3411D" w:rsidRPr="00F3411D" w:rsidRDefault="003404D1" w:rsidP="00F3411D">
      <w:pPr>
        <w:widowControl/>
        <w:jc w:val="center"/>
        <w:rPr>
          <w:rFonts w:ascii="宋体" w:hAnsi="宋体" w:cs="Arial"/>
          <w:b/>
          <w:color w:val="000000"/>
          <w:kern w:val="0"/>
          <w:sz w:val="30"/>
          <w:szCs w:val="30"/>
          <w:u w:val="single"/>
        </w:rPr>
      </w:pPr>
      <w:r>
        <w:rPr>
          <w:rFonts w:ascii="仿宋_GB2312" w:eastAsia="仿宋_GB2312" w:hAnsi="宋体" w:cs="宋体" w:hint="eastAsia"/>
          <w:color w:val="000000"/>
          <w:kern w:val="0"/>
          <w:sz w:val="28"/>
          <w:szCs w:val="28"/>
        </w:rPr>
        <w:t>根据《合同法》及有关法律规定，为明确双方权利和义务，遵循平等、自愿、公平和诚信原则，双方就</w:t>
      </w:r>
      <w:r w:rsidR="00DB3B89">
        <w:rPr>
          <w:rFonts w:ascii="宋体" w:hAnsi="宋体" w:cs="Arial" w:hint="eastAsia"/>
          <w:b/>
          <w:color w:val="000000"/>
          <w:kern w:val="0"/>
          <w:sz w:val="30"/>
          <w:szCs w:val="30"/>
          <w:u w:val="single"/>
        </w:rPr>
        <w:t>XXXXXX</w:t>
      </w:r>
      <w:r w:rsidR="00F3411D" w:rsidRPr="006B3C56">
        <w:rPr>
          <w:rFonts w:ascii="宋体" w:hAnsi="宋体" w:cs="Arial" w:hint="eastAsia"/>
          <w:b/>
          <w:color w:val="000000"/>
          <w:kern w:val="0"/>
          <w:sz w:val="30"/>
          <w:szCs w:val="30"/>
          <w:u w:val="single"/>
        </w:rPr>
        <w:t>工程</w:t>
      </w:r>
    </w:p>
    <w:p w14:paraId="692DD62B" w14:textId="77777777" w:rsidR="003404D1" w:rsidRDefault="003404D1">
      <w:pPr>
        <w:widowControl/>
        <w:spacing w:line="360" w:lineRule="auto"/>
        <w:ind w:firstLineChars="200" w:firstLine="560"/>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t>机械租赁事宜协商一致，订立本合同。</w:t>
      </w:r>
    </w:p>
    <w:p w14:paraId="1E7E2B7B" w14:textId="77777777" w:rsidR="003404D1" w:rsidRDefault="003404D1">
      <w:pPr>
        <w:widowControl/>
        <w:spacing w:line="360" w:lineRule="auto"/>
        <w:ind w:firstLineChars="200" w:firstLine="562"/>
        <w:jc w:val="left"/>
        <w:rPr>
          <w:rFonts w:ascii="黑体" w:eastAsia="黑体" w:hAnsi="宋体" w:cs="宋体" w:hint="eastAsia"/>
          <w:b/>
          <w:color w:val="000000"/>
          <w:kern w:val="0"/>
          <w:sz w:val="28"/>
          <w:szCs w:val="28"/>
        </w:rPr>
      </w:pPr>
      <w:r>
        <w:rPr>
          <w:rFonts w:ascii="黑体" w:eastAsia="黑体" w:hAnsi="宋体" w:cs="宋体" w:hint="eastAsia"/>
          <w:b/>
          <w:color w:val="000000"/>
          <w:kern w:val="0"/>
          <w:sz w:val="28"/>
          <w:szCs w:val="28"/>
        </w:rPr>
        <w:t>第一条：租赁物</w:t>
      </w:r>
    </w:p>
    <w:p w14:paraId="6956CAD3" w14:textId="77777777" w:rsidR="003404D1" w:rsidRDefault="003404D1">
      <w:pPr>
        <w:widowControl/>
        <w:spacing w:line="360" w:lineRule="auto"/>
        <w:ind w:firstLineChars="200" w:firstLine="560"/>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t>详细租赁清单附后。</w:t>
      </w:r>
    </w:p>
    <w:p w14:paraId="41AFE2E2" w14:textId="77777777" w:rsidR="003404D1" w:rsidRDefault="003404D1">
      <w:pPr>
        <w:widowControl/>
        <w:spacing w:line="360" w:lineRule="auto"/>
        <w:ind w:firstLineChars="200" w:firstLine="562"/>
        <w:jc w:val="left"/>
        <w:rPr>
          <w:rFonts w:ascii="黑体" w:eastAsia="黑体" w:hAnsi="宋体" w:cs="宋体" w:hint="eastAsia"/>
          <w:b/>
          <w:color w:val="000000"/>
          <w:kern w:val="0"/>
          <w:sz w:val="28"/>
          <w:szCs w:val="28"/>
        </w:rPr>
      </w:pPr>
      <w:r>
        <w:rPr>
          <w:rFonts w:ascii="黑体" w:eastAsia="黑体" w:hAnsi="宋体" w:cs="宋体" w:hint="eastAsia"/>
          <w:b/>
          <w:color w:val="000000"/>
          <w:kern w:val="0"/>
          <w:sz w:val="28"/>
          <w:szCs w:val="28"/>
        </w:rPr>
        <w:t>第二条  租赁期限、租金及支付方式</w:t>
      </w:r>
    </w:p>
    <w:p w14:paraId="139FD6F7" w14:textId="77777777" w:rsidR="003404D1" w:rsidRDefault="003404D1" w:rsidP="006B3C56">
      <w:pPr>
        <w:widowControl/>
        <w:spacing w:line="360" w:lineRule="auto"/>
        <w:ind w:leftChars="200" w:left="420" w:firstLineChars="47" w:firstLine="132"/>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t>租赁期限自</w:t>
      </w:r>
      <w:r>
        <w:rPr>
          <w:rFonts w:ascii="仿宋_GB2312" w:eastAsia="仿宋_GB2312" w:hAnsi="宋体" w:cs="宋体" w:hint="eastAsia"/>
          <w:color w:val="000000"/>
          <w:kern w:val="0"/>
          <w:sz w:val="28"/>
          <w:szCs w:val="28"/>
          <w:u w:val="single"/>
        </w:rPr>
        <w:t>201</w:t>
      </w:r>
      <w:r w:rsidR="00F3411D">
        <w:rPr>
          <w:rFonts w:ascii="仿宋_GB2312" w:eastAsia="仿宋_GB2312" w:hAnsi="宋体" w:cs="宋体" w:hint="eastAsia"/>
          <w:color w:val="000000"/>
          <w:kern w:val="0"/>
          <w:sz w:val="28"/>
          <w:szCs w:val="28"/>
          <w:u w:val="single"/>
        </w:rPr>
        <w:t>8</w:t>
      </w:r>
      <w:r>
        <w:rPr>
          <w:rFonts w:ascii="仿宋_GB2312" w:eastAsia="仿宋_GB2312" w:hAnsi="宋体" w:cs="宋体" w:hint="eastAsia"/>
          <w:color w:val="000000"/>
          <w:kern w:val="0"/>
          <w:sz w:val="28"/>
          <w:szCs w:val="28"/>
        </w:rPr>
        <w:t>年</w:t>
      </w:r>
      <w:r>
        <w:rPr>
          <w:rFonts w:ascii="仿宋_GB2312" w:eastAsia="仿宋_GB2312" w:hAnsi="宋体" w:cs="宋体" w:hint="eastAsia"/>
          <w:color w:val="000000"/>
          <w:kern w:val="0"/>
          <w:sz w:val="28"/>
          <w:szCs w:val="28"/>
          <w:u w:val="single"/>
        </w:rPr>
        <w:t xml:space="preserve"> </w:t>
      </w:r>
      <w:r w:rsidR="00F3411D">
        <w:rPr>
          <w:rFonts w:ascii="仿宋_GB2312" w:eastAsia="仿宋_GB2312" w:hAnsi="宋体" w:cs="宋体" w:hint="eastAsia"/>
          <w:color w:val="000000"/>
          <w:kern w:val="0"/>
          <w:sz w:val="28"/>
          <w:szCs w:val="28"/>
          <w:u w:val="single"/>
        </w:rPr>
        <w:t>03</w:t>
      </w:r>
      <w:r>
        <w:rPr>
          <w:rFonts w:ascii="仿宋_GB2312" w:eastAsia="仿宋_GB2312" w:hAnsi="宋体" w:cs="宋体" w:hint="eastAsia"/>
          <w:color w:val="000000"/>
          <w:kern w:val="0"/>
          <w:sz w:val="28"/>
          <w:szCs w:val="28"/>
        </w:rPr>
        <w:t>月</w:t>
      </w:r>
      <w:r w:rsidR="00F3411D">
        <w:rPr>
          <w:rFonts w:ascii="仿宋_GB2312" w:eastAsia="仿宋_GB2312" w:hAnsi="宋体" w:cs="宋体" w:hint="eastAsia"/>
          <w:color w:val="000000"/>
          <w:kern w:val="0"/>
          <w:sz w:val="28"/>
          <w:szCs w:val="28"/>
          <w:u w:val="single"/>
        </w:rPr>
        <w:t>19</w:t>
      </w:r>
      <w:r>
        <w:rPr>
          <w:rFonts w:ascii="仿宋_GB2312" w:eastAsia="仿宋_GB2312" w:hAnsi="宋体" w:cs="宋体" w:hint="eastAsia"/>
          <w:color w:val="000000"/>
          <w:kern w:val="0"/>
          <w:sz w:val="28"/>
          <w:szCs w:val="28"/>
        </w:rPr>
        <w:t>日起至工程完工。准确的进场时间以承租人通知为准。</w:t>
      </w:r>
    </w:p>
    <w:p w14:paraId="7606738E" w14:textId="77777777" w:rsidR="003404D1" w:rsidRDefault="003404D1">
      <w:pPr>
        <w:widowControl/>
        <w:spacing w:line="360" w:lineRule="auto"/>
        <w:ind w:firstLineChars="198" w:firstLine="554"/>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t>租金按月结方式结算，以结算单为准。</w:t>
      </w:r>
    </w:p>
    <w:p w14:paraId="708C06C5" w14:textId="77777777" w:rsidR="003404D1" w:rsidRDefault="003404D1">
      <w:pPr>
        <w:widowControl/>
        <w:spacing w:line="360" w:lineRule="auto"/>
        <w:ind w:firstLineChars="200" w:firstLine="560"/>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t>租赁物在安装、保管、使用等过程中发生的一切费用、税款，均由</w:t>
      </w:r>
      <w:r>
        <w:rPr>
          <w:rFonts w:ascii="仿宋_GB2312" w:eastAsia="仿宋_GB2312" w:hAnsi="宋体" w:cs="宋体" w:hint="eastAsia"/>
          <w:color w:val="000000"/>
          <w:kern w:val="0"/>
          <w:sz w:val="28"/>
          <w:szCs w:val="28"/>
          <w:u w:val="single"/>
        </w:rPr>
        <w:t xml:space="preserve">  出租方  </w:t>
      </w:r>
      <w:r>
        <w:rPr>
          <w:rFonts w:ascii="仿宋_GB2312" w:eastAsia="仿宋_GB2312" w:hAnsi="宋体" w:cs="宋体" w:hint="eastAsia"/>
          <w:color w:val="000000"/>
          <w:kern w:val="0"/>
          <w:sz w:val="28"/>
          <w:szCs w:val="28"/>
        </w:rPr>
        <w:t>承担。</w:t>
      </w:r>
    </w:p>
    <w:p w14:paraId="46EC9AE4" w14:textId="77777777" w:rsidR="003404D1" w:rsidRDefault="003404D1">
      <w:pPr>
        <w:widowControl/>
        <w:spacing w:line="360" w:lineRule="auto"/>
        <w:ind w:firstLineChars="200" w:firstLine="562"/>
        <w:jc w:val="left"/>
        <w:rPr>
          <w:rFonts w:ascii="黑体" w:eastAsia="黑体" w:hAnsi="宋体" w:cs="宋体" w:hint="eastAsia"/>
          <w:b/>
          <w:color w:val="000000"/>
          <w:kern w:val="0"/>
          <w:sz w:val="28"/>
          <w:szCs w:val="28"/>
        </w:rPr>
      </w:pPr>
      <w:r>
        <w:rPr>
          <w:rFonts w:ascii="黑体" w:eastAsia="黑体" w:hAnsi="宋体" w:cs="宋体" w:hint="eastAsia"/>
          <w:b/>
          <w:color w:val="000000"/>
          <w:kern w:val="0"/>
          <w:sz w:val="28"/>
          <w:szCs w:val="28"/>
        </w:rPr>
        <w:t>第三条  承租人工作</w:t>
      </w:r>
    </w:p>
    <w:p w14:paraId="7DFF093F" w14:textId="77777777" w:rsidR="003404D1" w:rsidRDefault="003404D1">
      <w:pPr>
        <w:widowControl/>
        <w:spacing w:line="360" w:lineRule="auto"/>
        <w:ind w:firstLineChars="198" w:firstLine="554"/>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t>1、承租人应在租赁物进场前</w:t>
      </w:r>
      <w:r>
        <w:rPr>
          <w:rFonts w:ascii="仿宋_GB2312" w:eastAsia="仿宋_GB2312" w:hAnsi="宋体" w:cs="宋体" w:hint="eastAsia"/>
          <w:color w:val="000000"/>
          <w:kern w:val="0"/>
          <w:sz w:val="28"/>
          <w:szCs w:val="28"/>
          <w:u w:val="single"/>
        </w:rPr>
        <w:t xml:space="preserve">   三  </w:t>
      </w:r>
      <w:r>
        <w:rPr>
          <w:rFonts w:ascii="仿宋_GB2312" w:eastAsia="仿宋_GB2312" w:hAnsi="宋体" w:cs="宋体" w:hint="eastAsia"/>
          <w:color w:val="000000"/>
          <w:kern w:val="0"/>
          <w:sz w:val="28"/>
          <w:szCs w:val="28"/>
        </w:rPr>
        <w:t>日以书面（或口头）通知出租人详细的进场时间地点和其它具体细节。</w:t>
      </w:r>
    </w:p>
    <w:p w14:paraId="3C12AFB8" w14:textId="77777777" w:rsidR="003404D1" w:rsidRDefault="003404D1">
      <w:pPr>
        <w:widowControl/>
        <w:spacing w:line="360" w:lineRule="auto"/>
        <w:ind w:firstLineChars="198" w:firstLine="554"/>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t>2、负责现场安全管理和操作人员的安全教育和任务交底，杜绝违章指挥、违章作业。</w:t>
      </w:r>
    </w:p>
    <w:p w14:paraId="33EC0D2C" w14:textId="77777777" w:rsidR="003404D1" w:rsidRDefault="003404D1">
      <w:pPr>
        <w:widowControl/>
        <w:spacing w:line="360" w:lineRule="auto"/>
        <w:ind w:firstLineChars="198" w:firstLine="557"/>
        <w:jc w:val="left"/>
        <w:rPr>
          <w:rFonts w:ascii="黑体" w:eastAsia="黑体" w:hAnsi="宋体" w:cs="宋体" w:hint="eastAsia"/>
          <w:b/>
          <w:color w:val="000000"/>
          <w:kern w:val="0"/>
          <w:sz w:val="28"/>
          <w:szCs w:val="28"/>
        </w:rPr>
      </w:pPr>
      <w:r>
        <w:rPr>
          <w:rFonts w:ascii="黑体" w:eastAsia="黑体" w:hAnsi="宋体" w:cs="宋体" w:hint="eastAsia"/>
          <w:b/>
          <w:color w:val="000000"/>
          <w:kern w:val="0"/>
          <w:sz w:val="28"/>
          <w:szCs w:val="28"/>
        </w:rPr>
        <w:t xml:space="preserve">第四条  出租人工作 </w:t>
      </w:r>
    </w:p>
    <w:p w14:paraId="01C216F9" w14:textId="77777777" w:rsidR="003404D1" w:rsidRDefault="003404D1">
      <w:pPr>
        <w:widowControl/>
        <w:spacing w:line="360" w:lineRule="auto"/>
        <w:ind w:firstLineChars="198" w:firstLine="554"/>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lastRenderedPageBreak/>
        <w:t>1、按照承租人的要求如期完成租赁物的进场、保养等工作。</w:t>
      </w:r>
    </w:p>
    <w:p w14:paraId="0DF7F499" w14:textId="77777777" w:rsidR="003404D1" w:rsidRDefault="003404D1">
      <w:pPr>
        <w:widowControl/>
        <w:spacing w:line="360" w:lineRule="auto"/>
        <w:ind w:firstLineChars="198" w:firstLine="554"/>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t>2、出租人驻承租人现场的工作人员需遵守现场的各项规章制度，听从承租人的指挥和安排，对于严重失职和违章操作，承租人有权通知出租人换人，出租人应立即派合格的工作人员到现场工作，操作人员持证上岗。</w:t>
      </w:r>
    </w:p>
    <w:p w14:paraId="7C6F5684" w14:textId="77777777" w:rsidR="003404D1" w:rsidRDefault="003404D1">
      <w:pPr>
        <w:widowControl/>
        <w:spacing w:line="360" w:lineRule="auto"/>
        <w:ind w:firstLineChars="198" w:firstLine="554"/>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t>3、出租人在承租人现场的企业形象宣传、设备外表标识，必须遵守承租人的有关规定。</w:t>
      </w:r>
    </w:p>
    <w:p w14:paraId="5656FAFD" w14:textId="77777777" w:rsidR="003404D1" w:rsidRDefault="003404D1">
      <w:pPr>
        <w:widowControl/>
        <w:spacing w:line="360" w:lineRule="auto"/>
        <w:ind w:firstLineChars="198" w:firstLine="554"/>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t>4、保证机械正常运转，保证承租人的施工生产。</w:t>
      </w:r>
    </w:p>
    <w:p w14:paraId="61E7B19F" w14:textId="77777777" w:rsidR="003404D1" w:rsidRDefault="003404D1">
      <w:pPr>
        <w:widowControl/>
        <w:spacing w:line="360" w:lineRule="auto"/>
        <w:ind w:firstLineChars="198" w:firstLine="554"/>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t>5、向承租人提供有关的租赁资质证明文件和负责办理机械检测和安全使用手续，提供机械相关资料以及特种作业操作人员的操作证。</w:t>
      </w:r>
    </w:p>
    <w:p w14:paraId="10960851" w14:textId="77777777" w:rsidR="003404D1" w:rsidRDefault="003404D1">
      <w:pPr>
        <w:widowControl/>
        <w:spacing w:line="360" w:lineRule="auto"/>
        <w:ind w:firstLineChars="198" w:firstLine="554"/>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t>6、出租人应为租赁物做财产保险。</w:t>
      </w:r>
    </w:p>
    <w:p w14:paraId="66C9BFF3" w14:textId="77777777" w:rsidR="003404D1" w:rsidRDefault="003404D1">
      <w:pPr>
        <w:widowControl/>
        <w:spacing w:line="360" w:lineRule="auto"/>
        <w:ind w:firstLineChars="198" w:firstLine="554"/>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t>7、出租人按承租人要求做好机械设备发生故障时的所有应采取的措施，以确保施工生产的顺利进行。</w:t>
      </w:r>
    </w:p>
    <w:p w14:paraId="64D5B3C7" w14:textId="77777777" w:rsidR="003404D1" w:rsidRDefault="003404D1">
      <w:pPr>
        <w:widowControl/>
        <w:spacing w:line="360" w:lineRule="auto"/>
        <w:ind w:firstLineChars="198" w:firstLine="554"/>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t>8、非承租人原因发生安全事故，责任完全由出租人负责，因出租人的操作人员造成机械故障事故，由出租人承担全部责任，给承租人造成的损失，由出租人进行赔偿。</w:t>
      </w:r>
    </w:p>
    <w:p w14:paraId="755EC5B6" w14:textId="77777777" w:rsidR="003404D1" w:rsidRDefault="003404D1">
      <w:pPr>
        <w:widowControl/>
        <w:spacing w:line="360" w:lineRule="auto"/>
        <w:ind w:firstLineChars="198" w:firstLine="557"/>
        <w:jc w:val="left"/>
        <w:rPr>
          <w:rFonts w:ascii="黑体" w:eastAsia="黑体" w:hAnsi="宋体" w:cs="宋体" w:hint="eastAsia"/>
          <w:b/>
          <w:color w:val="000000"/>
          <w:kern w:val="0"/>
          <w:sz w:val="28"/>
          <w:szCs w:val="28"/>
        </w:rPr>
      </w:pPr>
      <w:r>
        <w:rPr>
          <w:rFonts w:ascii="黑体" w:eastAsia="黑体" w:hAnsi="宋体" w:cs="宋体" w:hint="eastAsia"/>
          <w:b/>
          <w:color w:val="000000"/>
          <w:kern w:val="0"/>
          <w:sz w:val="28"/>
          <w:szCs w:val="28"/>
        </w:rPr>
        <w:t xml:space="preserve">第五条  机械设备使用、维修、保养 </w:t>
      </w:r>
    </w:p>
    <w:p w14:paraId="4FD3D0F3" w14:textId="77777777" w:rsidR="003404D1" w:rsidRDefault="003404D1">
      <w:pPr>
        <w:widowControl/>
        <w:spacing w:line="360" w:lineRule="auto"/>
        <w:ind w:firstLineChars="198" w:firstLine="554"/>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t>1、租赁物配备操作手</w:t>
      </w:r>
      <w:r>
        <w:rPr>
          <w:rFonts w:ascii="仿宋_GB2312" w:eastAsia="仿宋_GB2312" w:hAnsi="宋体" w:cs="宋体" w:hint="eastAsia"/>
          <w:color w:val="000000"/>
          <w:kern w:val="0"/>
          <w:sz w:val="28"/>
          <w:szCs w:val="28"/>
          <w:u w:val="single"/>
        </w:rPr>
        <w:t>1-2</w:t>
      </w:r>
      <w:r>
        <w:rPr>
          <w:rFonts w:ascii="仿宋_GB2312" w:eastAsia="仿宋_GB2312" w:hAnsi="宋体" w:cs="宋体" w:hint="eastAsia"/>
          <w:color w:val="000000"/>
          <w:kern w:val="0"/>
          <w:sz w:val="28"/>
          <w:szCs w:val="28"/>
        </w:rPr>
        <w:t>名，其工资、食宿等由</w:t>
      </w:r>
      <w:r>
        <w:rPr>
          <w:rFonts w:ascii="仿宋_GB2312" w:eastAsia="仿宋_GB2312" w:hAnsi="宋体" w:cs="宋体" w:hint="eastAsia"/>
          <w:color w:val="000000"/>
          <w:kern w:val="0"/>
          <w:sz w:val="28"/>
          <w:szCs w:val="28"/>
          <w:u w:val="single"/>
        </w:rPr>
        <w:t xml:space="preserve"> 出租方 </w:t>
      </w:r>
      <w:r>
        <w:rPr>
          <w:rFonts w:ascii="仿宋_GB2312" w:eastAsia="仿宋_GB2312" w:hAnsi="宋体" w:cs="宋体" w:hint="eastAsia"/>
          <w:color w:val="000000"/>
          <w:kern w:val="0"/>
          <w:sz w:val="28"/>
          <w:szCs w:val="28"/>
        </w:rPr>
        <w:t>负责承担。</w:t>
      </w:r>
    </w:p>
    <w:p w14:paraId="0C03E19B" w14:textId="77777777" w:rsidR="003404D1" w:rsidRDefault="003404D1">
      <w:pPr>
        <w:widowControl/>
        <w:spacing w:line="360" w:lineRule="auto"/>
        <w:ind w:firstLineChars="200" w:firstLine="560"/>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t>2、租赁物在租赁期由</w:t>
      </w:r>
      <w:r>
        <w:rPr>
          <w:rFonts w:ascii="仿宋_GB2312" w:eastAsia="仿宋_GB2312" w:hAnsi="宋体" w:cs="宋体" w:hint="eastAsia"/>
          <w:color w:val="000000"/>
          <w:kern w:val="0"/>
          <w:sz w:val="28"/>
          <w:szCs w:val="28"/>
          <w:u w:val="single"/>
        </w:rPr>
        <w:t xml:space="preserve">  出租方 </w:t>
      </w:r>
      <w:r>
        <w:rPr>
          <w:rFonts w:ascii="仿宋_GB2312" w:eastAsia="仿宋_GB2312" w:hAnsi="宋体" w:cs="宋体" w:hint="eastAsia"/>
          <w:color w:val="000000"/>
          <w:kern w:val="0"/>
          <w:sz w:val="28"/>
          <w:szCs w:val="28"/>
        </w:rPr>
        <w:t>负责日常燃油及辅助材料，使设备保持良好状态。</w:t>
      </w:r>
    </w:p>
    <w:p w14:paraId="0BF2BD4C" w14:textId="77777777" w:rsidR="003404D1" w:rsidRDefault="003404D1">
      <w:pPr>
        <w:widowControl/>
        <w:spacing w:line="360" w:lineRule="auto"/>
        <w:ind w:firstLineChars="200" w:firstLine="560"/>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lastRenderedPageBreak/>
        <w:t>3、租赁物在安装、保管、使用等过程中，致使第三者遭受损失时，由</w:t>
      </w:r>
      <w:r>
        <w:rPr>
          <w:rFonts w:ascii="仿宋_GB2312" w:eastAsia="仿宋_GB2312" w:hAnsi="宋体" w:cs="宋体" w:hint="eastAsia"/>
          <w:color w:val="000000"/>
          <w:kern w:val="0"/>
          <w:sz w:val="28"/>
          <w:szCs w:val="28"/>
          <w:u w:val="single"/>
        </w:rPr>
        <w:t xml:space="preserve">  出租方  </w:t>
      </w:r>
      <w:r>
        <w:rPr>
          <w:rFonts w:ascii="仿宋_GB2312" w:eastAsia="仿宋_GB2312" w:hAnsi="宋体" w:cs="宋体" w:hint="eastAsia"/>
          <w:color w:val="000000"/>
          <w:kern w:val="0"/>
          <w:sz w:val="28"/>
          <w:szCs w:val="28"/>
        </w:rPr>
        <w:t>对此承担全部责任。</w:t>
      </w:r>
    </w:p>
    <w:p w14:paraId="7A54B2BF" w14:textId="77777777" w:rsidR="003404D1" w:rsidRDefault="003404D1">
      <w:pPr>
        <w:widowControl/>
        <w:spacing w:line="360" w:lineRule="auto"/>
        <w:ind w:firstLineChars="198" w:firstLine="554"/>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t>4、出租人应编制在租赁物租赁期间的维修保养计划，保证有足够的配件库存，按计划进行维修保养，及时修复或更换不合格的配件，并承担相应的费用，以便保证能够正常运转，满足承租人的需要。</w:t>
      </w:r>
    </w:p>
    <w:p w14:paraId="1E5A34B0" w14:textId="77777777" w:rsidR="003404D1" w:rsidRDefault="003404D1" w:rsidP="006B3C56">
      <w:pPr>
        <w:widowControl/>
        <w:spacing w:line="360" w:lineRule="auto"/>
        <w:ind w:leftChars="67" w:left="141" w:firstLineChars="147" w:firstLine="412"/>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t>5、出租人因机械故障停机，应在</w:t>
      </w:r>
      <w:r>
        <w:rPr>
          <w:rFonts w:ascii="仿宋_GB2312" w:eastAsia="仿宋_GB2312" w:hAnsi="宋体" w:cs="宋体" w:hint="eastAsia"/>
          <w:color w:val="000000"/>
          <w:kern w:val="0"/>
          <w:sz w:val="28"/>
          <w:szCs w:val="28"/>
          <w:u w:val="single"/>
        </w:rPr>
        <w:t xml:space="preserve"> 4 </w:t>
      </w:r>
      <w:r>
        <w:rPr>
          <w:rFonts w:ascii="仿宋_GB2312" w:eastAsia="仿宋_GB2312" w:hAnsi="宋体" w:cs="宋体" w:hint="eastAsia"/>
          <w:color w:val="000000"/>
          <w:kern w:val="0"/>
          <w:sz w:val="28"/>
          <w:szCs w:val="28"/>
        </w:rPr>
        <w:t>小时内恢复使用，如果超过</w:t>
      </w:r>
      <w:r>
        <w:rPr>
          <w:rFonts w:ascii="仿宋_GB2312" w:eastAsia="仿宋_GB2312" w:hAnsi="宋体" w:cs="宋体" w:hint="eastAsia"/>
          <w:color w:val="000000"/>
          <w:kern w:val="0"/>
          <w:sz w:val="28"/>
          <w:szCs w:val="28"/>
          <w:u w:val="single"/>
        </w:rPr>
        <w:t xml:space="preserve">    4 </w:t>
      </w:r>
      <w:r>
        <w:rPr>
          <w:rFonts w:ascii="仿宋_GB2312" w:eastAsia="仿宋_GB2312" w:hAnsi="宋体" w:cs="宋体" w:hint="eastAsia"/>
          <w:color w:val="000000"/>
          <w:kern w:val="0"/>
          <w:sz w:val="28"/>
          <w:szCs w:val="28"/>
        </w:rPr>
        <w:t>小时但不足一个工作日，扣租金一天（月租费/30天）；如果一个月中因故障停机累计超过五个工作日，扣半月租金；如果停机超过十个工作日，扣全月租金。</w:t>
      </w:r>
    </w:p>
    <w:p w14:paraId="05A3FB9D" w14:textId="77777777" w:rsidR="003404D1" w:rsidRDefault="003404D1">
      <w:pPr>
        <w:widowControl/>
        <w:spacing w:line="360" w:lineRule="auto"/>
        <w:ind w:firstLineChars="198" w:firstLine="557"/>
        <w:jc w:val="left"/>
        <w:rPr>
          <w:rFonts w:ascii="黑体" w:eastAsia="黑体" w:hAnsi="宋体" w:cs="宋体" w:hint="eastAsia"/>
          <w:b/>
          <w:color w:val="000000"/>
          <w:kern w:val="0"/>
          <w:sz w:val="28"/>
          <w:szCs w:val="28"/>
        </w:rPr>
      </w:pPr>
      <w:r>
        <w:rPr>
          <w:rFonts w:ascii="黑体" w:eastAsia="黑体" w:hAnsi="宋体" w:cs="宋体" w:hint="eastAsia"/>
          <w:b/>
          <w:color w:val="000000"/>
          <w:kern w:val="0"/>
          <w:sz w:val="28"/>
          <w:szCs w:val="28"/>
        </w:rPr>
        <w:t xml:space="preserve">第六条 违约责任 </w:t>
      </w:r>
    </w:p>
    <w:p w14:paraId="7EF867EF" w14:textId="77777777" w:rsidR="003404D1" w:rsidRDefault="003404D1">
      <w:pPr>
        <w:widowControl/>
        <w:spacing w:line="360" w:lineRule="auto"/>
        <w:ind w:firstLineChars="198" w:firstLine="554"/>
        <w:jc w:val="left"/>
        <w:rPr>
          <w:rFonts w:ascii="仿宋_GB2312" w:eastAsia="仿宋_GB2312" w:hAnsi="宋体" w:cs="宋体" w:hint="eastAsia"/>
          <w:color w:val="000000"/>
          <w:spacing w:val="3"/>
          <w:kern w:val="0"/>
          <w:sz w:val="28"/>
          <w:szCs w:val="28"/>
        </w:rPr>
      </w:pPr>
      <w:r>
        <w:rPr>
          <w:rFonts w:ascii="仿宋_GB2312" w:eastAsia="仿宋_GB2312" w:hAnsi="宋体" w:cs="宋体" w:hint="eastAsia"/>
          <w:color w:val="000000"/>
          <w:kern w:val="0"/>
          <w:sz w:val="28"/>
          <w:szCs w:val="28"/>
        </w:rPr>
        <w:t>1、</w:t>
      </w:r>
      <w:r>
        <w:rPr>
          <w:rFonts w:ascii="仿宋_GB2312" w:eastAsia="仿宋_GB2312" w:hAnsi="宋体" w:cs="宋体" w:hint="eastAsia"/>
          <w:color w:val="000000"/>
          <w:spacing w:val="3"/>
          <w:kern w:val="0"/>
          <w:sz w:val="28"/>
          <w:szCs w:val="28"/>
        </w:rPr>
        <w:t>出租人不能按期提供本合同约定的租赁物，应向承租人偿付违约期租金</w:t>
      </w:r>
      <w:r>
        <w:rPr>
          <w:rFonts w:ascii="仿宋_GB2312" w:eastAsia="仿宋_GB2312" w:hAnsi="宋体" w:cs="宋体" w:hint="eastAsia"/>
          <w:color w:val="000000"/>
          <w:spacing w:val="3"/>
          <w:kern w:val="0"/>
          <w:sz w:val="28"/>
          <w:szCs w:val="28"/>
          <w:u w:val="single"/>
        </w:rPr>
        <w:t xml:space="preserve"> 10  </w:t>
      </w:r>
      <w:r>
        <w:rPr>
          <w:rFonts w:ascii="仿宋_GB2312" w:eastAsia="仿宋_GB2312" w:hAnsi="宋体" w:cs="宋体" w:hint="eastAsia"/>
          <w:color w:val="000000"/>
          <w:spacing w:val="3"/>
          <w:kern w:val="0"/>
          <w:sz w:val="28"/>
          <w:szCs w:val="28"/>
        </w:rPr>
        <w:t>%的违约金并赔偿造成的损失，承租人有权要求出租人继续履行合同，逾期超过</w:t>
      </w:r>
      <w:r>
        <w:rPr>
          <w:rFonts w:ascii="仿宋_GB2312" w:eastAsia="仿宋_GB2312" w:hAnsi="宋体" w:cs="宋体" w:hint="eastAsia"/>
          <w:color w:val="000000"/>
          <w:spacing w:val="3"/>
          <w:kern w:val="0"/>
          <w:sz w:val="28"/>
          <w:szCs w:val="28"/>
          <w:u w:val="single"/>
        </w:rPr>
        <w:t xml:space="preserve">  30 </w:t>
      </w:r>
      <w:r>
        <w:rPr>
          <w:rFonts w:ascii="仿宋_GB2312" w:eastAsia="仿宋_GB2312" w:hAnsi="宋体" w:cs="宋体" w:hint="eastAsia"/>
          <w:color w:val="000000"/>
          <w:spacing w:val="3"/>
          <w:kern w:val="0"/>
          <w:sz w:val="28"/>
          <w:szCs w:val="28"/>
        </w:rPr>
        <w:t>天的承租人有权要求解除合同；</w:t>
      </w:r>
    </w:p>
    <w:p w14:paraId="1AB83AFB" w14:textId="77777777" w:rsidR="003404D1" w:rsidRDefault="003404D1">
      <w:pPr>
        <w:widowControl/>
        <w:spacing w:line="360" w:lineRule="auto"/>
        <w:ind w:firstLineChars="198" w:firstLine="554"/>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t>2、出租人提供的租赁物不符合本合同约定的质量、数量、规格、型号等要求，应向承租人偿付违约期租金</w:t>
      </w:r>
      <w:r>
        <w:rPr>
          <w:rFonts w:ascii="仿宋_GB2312" w:eastAsia="仿宋_GB2312" w:hAnsi="宋体" w:cs="宋体" w:hint="eastAsia"/>
          <w:color w:val="000000"/>
          <w:kern w:val="0"/>
          <w:sz w:val="28"/>
          <w:szCs w:val="28"/>
          <w:u w:val="single"/>
        </w:rPr>
        <w:t xml:space="preserve">  10  </w:t>
      </w:r>
      <w:r>
        <w:rPr>
          <w:rFonts w:ascii="仿宋_GB2312" w:eastAsia="仿宋_GB2312" w:hAnsi="宋体" w:cs="宋体" w:hint="eastAsia"/>
          <w:color w:val="000000"/>
          <w:kern w:val="0"/>
          <w:sz w:val="28"/>
          <w:szCs w:val="28"/>
        </w:rPr>
        <w:t>％的违约金并赔偿造成的损失，承租人有权选择继续使用该租赁物或解除合同；</w:t>
      </w:r>
    </w:p>
    <w:p w14:paraId="28BB6C1A" w14:textId="77777777" w:rsidR="003404D1" w:rsidRDefault="003404D1">
      <w:pPr>
        <w:widowControl/>
        <w:spacing w:line="360" w:lineRule="auto"/>
        <w:ind w:firstLineChars="198" w:firstLine="554"/>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rPr>
        <w:t>3、出租人不按期派人协助承租人对租赁物进行验收、调试、安装，致使租赁物不能正常使用的，出租人除继续履行外，应向承租人偿付违约期租金</w:t>
      </w:r>
      <w:r>
        <w:rPr>
          <w:rFonts w:ascii="仿宋_GB2312" w:eastAsia="仿宋_GB2312" w:hAnsi="宋体" w:cs="宋体" w:hint="eastAsia"/>
          <w:color w:val="000000"/>
          <w:kern w:val="0"/>
          <w:sz w:val="28"/>
          <w:szCs w:val="28"/>
          <w:u w:val="single"/>
        </w:rPr>
        <w:t xml:space="preserve">  10  </w:t>
      </w:r>
      <w:r>
        <w:rPr>
          <w:rFonts w:ascii="仿宋_GB2312" w:eastAsia="仿宋_GB2312" w:hAnsi="宋体" w:cs="宋体" w:hint="eastAsia"/>
          <w:color w:val="000000"/>
          <w:kern w:val="0"/>
          <w:sz w:val="28"/>
          <w:szCs w:val="28"/>
        </w:rPr>
        <w:t>％的违约金并赔偿造成的损失；</w:t>
      </w:r>
    </w:p>
    <w:p w14:paraId="392EEEC6" w14:textId="77777777" w:rsidR="003404D1" w:rsidRDefault="003404D1">
      <w:pPr>
        <w:widowControl/>
        <w:spacing w:line="360" w:lineRule="auto"/>
        <w:ind w:firstLineChars="198" w:firstLine="554"/>
        <w:jc w:val="left"/>
        <w:rPr>
          <w:rFonts w:ascii="仿宋_GB2312" w:eastAsia="仿宋_GB2312" w:hAnsi="仿宋" w:cs="宋体" w:hint="eastAsia"/>
          <w:i/>
          <w:kern w:val="0"/>
          <w:sz w:val="28"/>
          <w:szCs w:val="28"/>
        </w:rPr>
      </w:pPr>
      <w:r>
        <w:rPr>
          <w:rFonts w:ascii="仿宋_GB2312" w:eastAsia="仿宋_GB2312" w:hAnsi="宋体" w:cs="宋体" w:hint="eastAsia"/>
          <w:color w:val="000000"/>
          <w:kern w:val="0"/>
          <w:sz w:val="28"/>
          <w:szCs w:val="28"/>
        </w:rPr>
        <w:t>4、承租人未按约定支付租金，应按欠付租金的同期银行贷款利息向出租人支付违约金，违约金总额不超过实际欠付租金的5%。</w:t>
      </w:r>
    </w:p>
    <w:p w14:paraId="588AE6CA" w14:textId="77777777" w:rsidR="003404D1" w:rsidRDefault="003404D1">
      <w:pPr>
        <w:widowControl/>
        <w:spacing w:line="360" w:lineRule="auto"/>
        <w:ind w:firstLineChars="198" w:firstLine="557"/>
        <w:jc w:val="left"/>
        <w:rPr>
          <w:rFonts w:ascii="黑体" w:eastAsia="黑体" w:hAnsi="宋体" w:cs="宋体" w:hint="eastAsia"/>
          <w:b/>
          <w:color w:val="000000"/>
          <w:kern w:val="0"/>
          <w:sz w:val="28"/>
          <w:szCs w:val="28"/>
        </w:rPr>
      </w:pPr>
      <w:r>
        <w:rPr>
          <w:rFonts w:ascii="黑体" w:eastAsia="黑体" w:hAnsi="宋体" w:cs="宋体" w:hint="eastAsia"/>
          <w:b/>
          <w:color w:val="000000"/>
          <w:kern w:val="0"/>
          <w:sz w:val="28"/>
          <w:szCs w:val="28"/>
        </w:rPr>
        <w:t>第七条 争议解决方式</w:t>
      </w:r>
    </w:p>
    <w:p w14:paraId="63C4AA73" w14:textId="77777777" w:rsidR="003404D1" w:rsidRDefault="003404D1">
      <w:pPr>
        <w:spacing w:line="360" w:lineRule="auto"/>
        <w:ind w:firstLine="555"/>
        <w:rPr>
          <w:rFonts w:ascii="仿宋_GB2312" w:eastAsia="仿宋_GB2312" w:hAnsi="仿宋" w:hint="eastAsia"/>
          <w:i/>
          <w:sz w:val="28"/>
          <w:szCs w:val="28"/>
        </w:rPr>
      </w:pPr>
      <w:r>
        <w:rPr>
          <w:rFonts w:ascii="仿宋_GB2312" w:eastAsia="仿宋_GB2312" w:hAnsi="仿宋" w:hint="eastAsia"/>
          <w:sz w:val="28"/>
          <w:szCs w:val="28"/>
        </w:rPr>
        <w:t>本合同应受中华人民共和国法律管辖并根据其作出解释。</w:t>
      </w:r>
    </w:p>
    <w:p w14:paraId="0ACBDA2B" w14:textId="77777777" w:rsidR="003404D1" w:rsidRDefault="003404D1">
      <w:pPr>
        <w:spacing w:line="360" w:lineRule="auto"/>
        <w:ind w:firstLineChars="200" w:firstLine="560"/>
        <w:rPr>
          <w:rFonts w:ascii="仿宋_GB2312" w:eastAsia="仿宋_GB2312" w:hAnsi="仿宋" w:hint="eastAsia"/>
          <w:sz w:val="28"/>
          <w:szCs w:val="28"/>
        </w:rPr>
      </w:pPr>
      <w:r>
        <w:rPr>
          <w:rFonts w:ascii="仿宋_GB2312" w:eastAsia="仿宋_GB2312" w:hAnsi="宋体" w:hint="eastAsia"/>
          <w:sz w:val="28"/>
          <w:szCs w:val="28"/>
        </w:rPr>
        <w:t>甲乙双方在履行本合同过程中发生争议时，可以通过协商解决；协商解决不成的，</w:t>
      </w:r>
      <w:r>
        <w:rPr>
          <w:rFonts w:ascii="仿宋_GB2312" w:eastAsia="仿宋_GB2312" w:hAnsi="仿宋" w:hint="eastAsia"/>
          <w:sz w:val="28"/>
          <w:szCs w:val="28"/>
        </w:rPr>
        <w:t>则任何一方有权依法向</w:t>
      </w:r>
      <w:r>
        <w:rPr>
          <w:rFonts w:ascii="仿宋_GB2312" w:eastAsia="仿宋_GB2312" w:hAnsi="仿宋" w:hint="eastAsia"/>
          <w:sz w:val="28"/>
          <w:szCs w:val="28"/>
          <w:u w:val="single"/>
        </w:rPr>
        <w:t>福州市晋安区人民</w:t>
      </w:r>
      <w:r>
        <w:rPr>
          <w:rFonts w:ascii="仿宋_GB2312" w:eastAsia="仿宋_GB2312" w:hAnsi="仿宋" w:hint="eastAsia"/>
          <w:sz w:val="28"/>
          <w:szCs w:val="28"/>
        </w:rPr>
        <w:t>法院起诉。</w:t>
      </w:r>
    </w:p>
    <w:p w14:paraId="497D55AC" w14:textId="77777777" w:rsidR="003404D1" w:rsidRDefault="003404D1">
      <w:pPr>
        <w:widowControl/>
        <w:spacing w:line="360" w:lineRule="auto"/>
        <w:ind w:firstLineChars="200" w:firstLine="562"/>
        <w:jc w:val="left"/>
        <w:rPr>
          <w:rFonts w:ascii="黑体" w:eastAsia="黑体" w:hAnsi="宋体" w:cs="宋体" w:hint="eastAsia"/>
          <w:b/>
          <w:color w:val="000000"/>
          <w:kern w:val="0"/>
          <w:sz w:val="28"/>
          <w:szCs w:val="28"/>
          <w:u w:val="single"/>
        </w:rPr>
      </w:pPr>
      <w:r>
        <w:rPr>
          <w:rFonts w:ascii="黑体" w:eastAsia="黑体" w:hAnsi="宋体" w:cs="宋体" w:hint="eastAsia"/>
          <w:b/>
          <w:color w:val="000000"/>
          <w:kern w:val="0"/>
          <w:sz w:val="28"/>
          <w:szCs w:val="28"/>
        </w:rPr>
        <w:t>第八条   其他约定事项：</w:t>
      </w:r>
      <w:r>
        <w:rPr>
          <w:rFonts w:ascii="黑体" w:eastAsia="黑体" w:hAnsi="宋体" w:cs="宋体" w:hint="eastAsia"/>
          <w:b/>
          <w:color w:val="000000"/>
          <w:kern w:val="0"/>
          <w:sz w:val="28"/>
          <w:szCs w:val="28"/>
          <w:u w:val="single"/>
        </w:rPr>
        <w:t xml:space="preserve">无                                            </w:t>
      </w:r>
    </w:p>
    <w:p w14:paraId="684C8E35" w14:textId="77777777" w:rsidR="003404D1" w:rsidRDefault="003404D1">
      <w:pPr>
        <w:widowControl/>
        <w:spacing w:line="360" w:lineRule="auto"/>
        <w:jc w:val="left"/>
        <w:rPr>
          <w:rFonts w:ascii="仿宋_GB2312" w:eastAsia="仿宋_GB2312" w:hAnsi="宋体" w:cs="宋体" w:hint="eastAsia"/>
          <w:color w:val="000000"/>
          <w:kern w:val="0"/>
          <w:sz w:val="28"/>
          <w:szCs w:val="28"/>
        </w:rPr>
      </w:pPr>
      <w:r>
        <w:rPr>
          <w:rFonts w:ascii="仿宋_GB2312" w:eastAsia="仿宋_GB2312" w:hAnsi="宋体" w:cs="宋体" w:hint="eastAsia"/>
          <w:color w:val="000000"/>
          <w:kern w:val="0"/>
          <w:sz w:val="28"/>
          <w:szCs w:val="28"/>
          <w:u w:val="single"/>
        </w:rPr>
        <w:t xml:space="preserve">                                            </w:t>
      </w:r>
      <w:r>
        <w:rPr>
          <w:rFonts w:ascii="仿宋_GB2312" w:eastAsia="仿宋_GB2312" w:hAnsi="宋体" w:cs="宋体" w:hint="eastAsia"/>
          <w:color w:val="000000"/>
          <w:kern w:val="0"/>
          <w:sz w:val="28"/>
          <w:szCs w:val="28"/>
        </w:rPr>
        <w:t xml:space="preserve"> 。               </w:t>
      </w:r>
    </w:p>
    <w:p w14:paraId="5BF88894" w14:textId="77777777" w:rsidR="003404D1" w:rsidRDefault="003404D1">
      <w:pPr>
        <w:widowControl/>
        <w:spacing w:line="360" w:lineRule="auto"/>
        <w:ind w:firstLineChars="198" w:firstLine="557"/>
        <w:jc w:val="left"/>
        <w:rPr>
          <w:rFonts w:ascii="仿宋_GB2312" w:eastAsia="仿宋_GB2312" w:hAnsi="宋体" w:cs="宋体" w:hint="eastAsia"/>
          <w:color w:val="000000"/>
          <w:kern w:val="0"/>
          <w:sz w:val="28"/>
          <w:szCs w:val="28"/>
        </w:rPr>
      </w:pPr>
      <w:r>
        <w:rPr>
          <w:rFonts w:ascii="黑体" w:eastAsia="黑体" w:hAnsi="宋体" w:cs="宋体" w:hint="eastAsia"/>
          <w:b/>
          <w:color w:val="000000"/>
          <w:kern w:val="0"/>
          <w:sz w:val="28"/>
          <w:szCs w:val="28"/>
        </w:rPr>
        <w:t xml:space="preserve">第九条 </w:t>
      </w:r>
      <w:r>
        <w:rPr>
          <w:rFonts w:ascii="仿宋_GB2312" w:eastAsia="仿宋_GB2312" w:hAnsi="宋体" w:cs="宋体" w:hint="eastAsia"/>
          <w:color w:val="000000"/>
          <w:kern w:val="0"/>
          <w:sz w:val="28"/>
          <w:szCs w:val="28"/>
        </w:rPr>
        <w:t xml:space="preserve">  本合同自双方签字盖章之日起生效。本合同一式</w:t>
      </w:r>
      <w:r>
        <w:rPr>
          <w:rFonts w:ascii="仿宋_GB2312" w:eastAsia="仿宋_GB2312" w:hAnsi="宋体" w:cs="宋体" w:hint="eastAsia"/>
          <w:color w:val="000000"/>
          <w:kern w:val="0"/>
          <w:sz w:val="28"/>
          <w:szCs w:val="28"/>
          <w:u w:val="single"/>
        </w:rPr>
        <w:t xml:space="preserve">  2  </w:t>
      </w:r>
      <w:r>
        <w:rPr>
          <w:rFonts w:ascii="仿宋_GB2312" w:eastAsia="仿宋_GB2312" w:hAnsi="宋体" w:cs="宋体" w:hint="eastAsia"/>
          <w:color w:val="000000"/>
          <w:kern w:val="0"/>
          <w:sz w:val="28"/>
          <w:szCs w:val="28"/>
        </w:rPr>
        <w:t>份，甲乙双方各执一份，其中附件也是合同的组成部分。</w:t>
      </w:r>
    </w:p>
    <w:p w14:paraId="689C833C" w14:textId="77777777" w:rsidR="003404D1" w:rsidRDefault="003404D1">
      <w:pPr>
        <w:widowControl/>
        <w:spacing w:line="360" w:lineRule="auto"/>
        <w:jc w:val="left"/>
        <w:rPr>
          <w:rFonts w:ascii="黑体" w:eastAsia="黑体" w:hAnsi="宋体" w:cs="宋体" w:hint="eastAsia"/>
          <w:b/>
          <w:color w:val="000000"/>
          <w:kern w:val="0"/>
          <w:sz w:val="28"/>
          <w:szCs w:val="28"/>
        </w:rPr>
      </w:pPr>
    </w:p>
    <w:p w14:paraId="57637D19" w14:textId="77777777" w:rsidR="003404D1" w:rsidRDefault="003404D1">
      <w:pPr>
        <w:widowControl/>
        <w:spacing w:line="360" w:lineRule="auto"/>
        <w:jc w:val="left"/>
        <w:rPr>
          <w:rFonts w:ascii="黑体" w:eastAsia="黑体" w:hAnsi="宋体" w:cs="宋体" w:hint="eastAsia"/>
          <w:b/>
          <w:color w:val="000000"/>
          <w:kern w:val="0"/>
          <w:sz w:val="28"/>
          <w:szCs w:val="28"/>
        </w:rPr>
      </w:pPr>
    </w:p>
    <w:p w14:paraId="1EC2FBEE" w14:textId="77777777" w:rsidR="003404D1" w:rsidRDefault="003404D1">
      <w:pPr>
        <w:widowControl/>
        <w:spacing w:line="360" w:lineRule="auto"/>
        <w:jc w:val="left"/>
        <w:rPr>
          <w:rFonts w:ascii="黑体" w:eastAsia="黑体" w:hAnsi="宋体" w:cs="宋体" w:hint="eastAsia"/>
          <w:b/>
          <w:color w:val="000000"/>
          <w:kern w:val="0"/>
          <w:sz w:val="28"/>
          <w:szCs w:val="28"/>
        </w:rPr>
      </w:pPr>
    </w:p>
    <w:tbl>
      <w:tblPr>
        <w:tblW w:w="0" w:type="auto"/>
        <w:tblInd w:w="-34" w:type="dxa"/>
        <w:tblLayout w:type="fixed"/>
        <w:tblLook w:val="0000" w:firstRow="0" w:lastRow="0" w:firstColumn="0" w:lastColumn="0" w:noHBand="0" w:noVBand="0"/>
      </w:tblPr>
      <w:tblGrid>
        <w:gridCol w:w="4620"/>
        <w:gridCol w:w="5100"/>
      </w:tblGrid>
      <w:tr w:rsidR="003404D1" w14:paraId="672794FC" w14:textId="77777777" w:rsidTr="003C26DE">
        <w:trPr>
          <w:trHeight w:val="70"/>
        </w:trPr>
        <w:tc>
          <w:tcPr>
            <w:tcW w:w="4620" w:type="dxa"/>
            <w:tcBorders>
              <w:top w:val="single" w:sz="4" w:space="0" w:color="auto"/>
              <w:left w:val="single" w:sz="4" w:space="0" w:color="auto"/>
              <w:bottom w:val="nil"/>
              <w:right w:val="single" w:sz="4" w:space="0" w:color="auto"/>
            </w:tcBorders>
          </w:tcPr>
          <w:p w14:paraId="394796C1" w14:textId="77777777" w:rsidR="003404D1" w:rsidRDefault="003404D1">
            <w:pPr>
              <w:widowControl/>
              <w:spacing w:line="460" w:lineRule="exact"/>
              <w:jc w:val="center"/>
              <w:rPr>
                <w:rFonts w:ascii="仿宋_GB2312" w:eastAsia="仿宋_GB2312" w:hAnsi="宋体" w:cs="宋体"/>
                <w:color w:val="000000"/>
                <w:kern w:val="0"/>
                <w:sz w:val="30"/>
                <w:szCs w:val="30"/>
              </w:rPr>
            </w:pPr>
            <w:r>
              <w:rPr>
                <w:rFonts w:ascii="仿宋_GB2312" w:eastAsia="仿宋_GB2312" w:hAnsi="宋体" w:cs="宋体" w:hint="eastAsia"/>
                <w:color w:val="000000"/>
                <w:kern w:val="0"/>
                <w:sz w:val="30"/>
                <w:szCs w:val="30"/>
              </w:rPr>
              <w:t>甲方</w:t>
            </w:r>
          </w:p>
        </w:tc>
        <w:tc>
          <w:tcPr>
            <w:tcW w:w="5100" w:type="dxa"/>
            <w:tcBorders>
              <w:top w:val="single" w:sz="4" w:space="0" w:color="auto"/>
              <w:left w:val="nil"/>
              <w:bottom w:val="nil"/>
              <w:right w:val="single" w:sz="4" w:space="0" w:color="auto"/>
            </w:tcBorders>
          </w:tcPr>
          <w:p w14:paraId="0A6F33EC" w14:textId="77777777" w:rsidR="003404D1" w:rsidRDefault="003404D1">
            <w:pPr>
              <w:widowControl/>
              <w:spacing w:line="460" w:lineRule="exact"/>
              <w:jc w:val="center"/>
              <w:rPr>
                <w:rFonts w:ascii="仿宋_GB2312" w:eastAsia="仿宋_GB2312" w:hAnsi="宋体" w:cs="宋体"/>
                <w:color w:val="000000"/>
                <w:kern w:val="0"/>
                <w:sz w:val="30"/>
                <w:szCs w:val="30"/>
              </w:rPr>
            </w:pPr>
            <w:r>
              <w:rPr>
                <w:rFonts w:ascii="仿宋_GB2312" w:eastAsia="仿宋_GB2312" w:hAnsi="宋体" w:cs="宋体" w:hint="eastAsia"/>
                <w:color w:val="000000"/>
                <w:kern w:val="0"/>
                <w:sz w:val="30"/>
                <w:szCs w:val="30"/>
              </w:rPr>
              <w:t>乙方</w:t>
            </w:r>
          </w:p>
        </w:tc>
      </w:tr>
      <w:tr w:rsidR="003404D1" w14:paraId="378DEC16" w14:textId="77777777">
        <w:trPr>
          <w:trHeight w:val="1453"/>
        </w:trPr>
        <w:tc>
          <w:tcPr>
            <w:tcW w:w="4620" w:type="dxa"/>
            <w:tcBorders>
              <w:top w:val="nil"/>
              <w:left w:val="single" w:sz="4" w:space="0" w:color="auto"/>
              <w:bottom w:val="nil"/>
              <w:right w:val="single" w:sz="4" w:space="0" w:color="auto"/>
            </w:tcBorders>
          </w:tcPr>
          <w:p w14:paraId="748B86D9" w14:textId="77777777" w:rsidR="003404D1" w:rsidRDefault="003404D1" w:rsidP="00DB3B89">
            <w:pPr>
              <w:tabs>
                <w:tab w:val="left" w:pos="520"/>
              </w:tabs>
              <w:spacing w:line="480" w:lineRule="auto"/>
              <w:rPr>
                <w:rFonts w:ascii="仿宋_GB2312" w:eastAsia="仿宋_GB2312" w:hAnsi="宋体" w:cs="宋体"/>
                <w:color w:val="000000"/>
                <w:kern w:val="0"/>
                <w:sz w:val="30"/>
                <w:szCs w:val="30"/>
              </w:rPr>
            </w:pPr>
            <w:r>
              <w:rPr>
                <w:rFonts w:ascii="仿宋_GB2312" w:eastAsia="仿宋_GB2312" w:hAnsi="宋体" w:cs="宋体" w:hint="eastAsia"/>
                <w:color w:val="000000"/>
                <w:kern w:val="0"/>
                <w:sz w:val="30"/>
                <w:szCs w:val="30"/>
              </w:rPr>
              <w:t>单位名称（章）：</w:t>
            </w:r>
            <w:r>
              <w:rPr>
                <w:rFonts w:ascii="仿宋_GB2312" w:eastAsia="仿宋_GB2312" w:hAnsi="仿宋" w:hint="eastAsia"/>
                <w:sz w:val="30"/>
                <w:szCs w:val="30"/>
              </w:rPr>
              <w:t>【</w:t>
            </w:r>
            <w:r w:rsidR="00DB3B89">
              <w:rPr>
                <w:rFonts w:ascii="仿宋_GB2312" w:eastAsia="仿宋_GB2312" w:hAnsi="仿宋" w:hint="eastAsia"/>
                <w:sz w:val="30"/>
                <w:szCs w:val="30"/>
              </w:rPr>
              <w:t>XXX</w:t>
            </w:r>
            <w:r>
              <w:rPr>
                <w:rFonts w:ascii="仿宋_GB2312" w:eastAsia="仿宋_GB2312" w:hAnsi="仿宋" w:hint="eastAsia"/>
                <w:sz w:val="30"/>
                <w:szCs w:val="30"/>
              </w:rPr>
              <w:t>公司】</w:t>
            </w:r>
          </w:p>
        </w:tc>
        <w:tc>
          <w:tcPr>
            <w:tcW w:w="5100" w:type="dxa"/>
            <w:tcBorders>
              <w:top w:val="nil"/>
              <w:left w:val="nil"/>
              <w:bottom w:val="nil"/>
              <w:right w:val="single" w:sz="4" w:space="0" w:color="auto"/>
            </w:tcBorders>
          </w:tcPr>
          <w:p w14:paraId="27C123FA" w14:textId="77777777" w:rsidR="003404D1" w:rsidRDefault="003404D1" w:rsidP="00DB3B89">
            <w:pPr>
              <w:widowControl/>
              <w:spacing w:line="460" w:lineRule="exact"/>
              <w:rPr>
                <w:rFonts w:ascii="仿宋_GB2312" w:eastAsia="仿宋_GB2312" w:hAnsi="宋体" w:cs="宋体"/>
                <w:color w:val="000000"/>
                <w:kern w:val="0"/>
                <w:sz w:val="30"/>
                <w:szCs w:val="30"/>
              </w:rPr>
            </w:pPr>
            <w:r>
              <w:rPr>
                <w:rFonts w:ascii="仿宋_GB2312" w:eastAsia="仿宋_GB2312" w:hAnsi="宋体" w:cs="宋体" w:hint="eastAsia"/>
                <w:color w:val="000000"/>
                <w:kern w:val="0"/>
                <w:sz w:val="30"/>
                <w:szCs w:val="30"/>
              </w:rPr>
              <w:t>单位名称（章）：</w:t>
            </w:r>
            <w:r>
              <w:rPr>
                <w:rFonts w:ascii="仿宋_GB2312" w:eastAsia="仿宋_GB2312" w:hAnsi="仿宋" w:hint="eastAsia"/>
                <w:sz w:val="30"/>
                <w:szCs w:val="30"/>
              </w:rPr>
              <w:t>【</w:t>
            </w:r>
            <w:r w:rsidR="00DB3B89">
              <w:rPr>
                <w:rFonts w:ascii="仿宋" w:eastAsia="仿宋" w:hAnsi="仿宋" w:hint="eastAsia"/>
                <w:color w:val="000000"/>
                <w:sz w:val="28"/>
                <w:szCs w:val="28"/>
              </w:rPr>
              <w:t>XXX</w:t>
            </w:r>
            <w:r w:rsidR="003C26DE" w:rsidRPr="003C26DE">
              <w:rPr>
                <w:rFonts w:ascii="仿宋" w:eastAsia="仿宋" w:hAnsi="仿宋" w:hint="eastAsia"/>
                <w:color w:val="000000"/>
                <w:sz w:val="28"/>
                <w:szCs w:val="28"/>
              </w:rPr>
              <w:t>公司</w:t>
            </w:r>
            <w:r w:rsidRPr="003C26DE">
              <w:rPr>
                <w:rFonts w:ascii="仿宋" w:eastAsia="仿宋" w:hAnsi="仿宋" w:hint="eastAsia"/>
                <w:sz w:val="28"/>
                <w:szCs w:val="28"/>
              </w:rPr>
              <w:t>】</w:t>
            </w:r>
          </w:p>
        </w:tc>
      </w:tr>
      <w:tr w:rsidR="003404D1" w14:paraId="60871F48" w14:textId="77777777">
        <w:trPr>
          <w:trHeight w:val="285"/>
        </w:trPr>
        <w:tc>
          <w:tcPr>
            <w:tcW w:w="4620" w:type="dxa"/>
            <w:tcBorders>
              <w:top w:val="nil"/>
              <w:left w:val="single" w:sz="4" w:space="0" w:color="auto"/>
              <w:bottom w:val="nil"/>
              <w:right w:val="single" w:sz="4" w:space="0" w:color="auto"/>
            </w:tcBorders>
          </w:tcPr>
          <w:p w14:paraId="5AA6DFA8" w14:textId="77777777" w:rsidR="003404D1" w:rsidRDefault="003404D1">
            <w:pPr>
              <w:widowControl/>
              <w:spacing w:line="460" w:lineRule="exact"/>
              <w:rPr>
                <w:rFonts w:ascii="仿宋_GB2312" w:eastAsia="仿宋_GB2312" w:hAnsi="宋体" w:cs="宋体"/>
                <w:color w:val="000000"/>
                <w:kern w:val="0"/>
                <w:sz w:val="30"/>
                <w:szCs w:val="30"/>
              </w:rPr>
            </w:pPr>
            <w:r>
              <w:rPr>
                <w:rFonts w:ascii="仿宋_GB2312" w:eastAsia="仿宋_GB2312" w:hAnsi="宋体" w:cs="宋体" w:hint="eastAsia"/>
                <w:color w:val="000000"/>
                <w:kern w:val="0"/>
                <w:sz w:val="30"/>
                <w:szCs w:val="30"/>
              </w:rPr>
              <w:t>委托代理人：</w:t>
            </w:r>
            <w:r>
              <w:rPr>
                <w:rFonts w:ascii="仿宋_GB2312" w:eastAsia="仿宋_GB2312" w:hAnsi="仿宋" w:hint="eastAsia"/>
                <w:sz w:val="30"/>
                <w:szCs w:val="30"/>
              </w:rPr>
              <w:t>【】</w:t>
            </w:r>
          </w:p>
        </w:tc>
        <w:tc>
          <w:tcPr>
            <w:tcW w:w="5100" w:type="dxa"/>
            <w:tcBorders>
              <w:top w:val="nil"/>
              <w:left w:val="nil"/>
              <w:bottom w:val="nil"/>
              <w:right w:val="single" w:sz="4" w:space="0" w:color="auto"/>
            </w:tcBorders>
          </w:tcPr>
          <w:p w14:paraId="4EDF1DCD" w14:textId="77777777" w:rsidR="003404D1" w:rsidRDefault="003404D1" w:rsidP="00DB3B89">
            <w:pPr>
              <w:widowControl/>
              <w:spacing w:line="460" w:lineRule="exact"/>
              <w:rPr>
                <w:rFonts w:ascii="仿宋_GB2312" w:eastAsia="仿宋_GB2312" w:hAnsi="宋体" w:cs="宋体"/>
                <w:color w:val="000000"/>
                <w:kern w:val="0"/>
                <w:sz w:val="30"/>
                <w:szCs w:val="30"/>
              </w:rPr>
            </w:pPr>
            <w:r>
              <w:rPr>
                <w:rFonts w:ascii="仿宋_GB2312" w:eastAsia="仿宋_GB2312" w:hAnsi="宋体" w:cs="宋体" w:hint="eastAsia"/>
                <w:color w:val="000000"/>
                <w:kern w:val="0"/>
                <w:sz w:val="30"/>
                <w:szCs w:val="30"/>
              </w:rPr>
              <w:t>委托代理人：</w:t>
            </w:r>
            <w:r>
              <w:rPr>
                <w:rFonts w:ascii="仿宋_GB2312" w:eastAsia="仿宋_GB2312" w:hAnsi="仿宋" w:hint="eastAsia"/>
                <w:sz w:val="30"/>
                <w:szCs w:val="30"/>
              </w:rPr>
              <w:t>【】</w:t>
            </w:r>
          </w:p>
        </w:tc>
      </w:tr>
      <w:tr w:rsidR="003404D1" w14:paraId="37E3DEE9" w14:textId="77777777">
        <w:trPr>
          <w:trHeight w:val="285"/>
        </w:trPr>
        <w:tc>
          <w:tcPr>
            <w:tcW w:w="4620" w:type="dxa"/>
            <w:tcBorders>
              <w:top w:val="nil"/>
              <w:left w:val="single" w:sz="4" w:space="0" w:color="auto"/>
              <w:bottom w:val="nil"/>
              <w:right w:val="single" w:sz="4" w:space="0" w:color="auto"/>
            </w:tcBorders>
          </w:tcPr>
          <w:p w14:paraId="3AC7F6E1" w14:textId="77777777" w:rsidR="003404D1" w:rsidRDefault="003404D1">
            <w:pPr>
              <w:widowControl/>
              <w:spacing w:line="460" w:lineRule="exact"/>
              <w:rPr>
                <w:rFonts w:ascii="仿宋_GB2312" w:eastAsia="仿宋_GB2312" w:hAnsi="宋体" w:cs="宋体"/>
                <w:color w:val="000000"/>
                <w:kern w:val="0"/>
                <w:sz w:val="30"/>
                <w:szCs w:val="30"/>
              </w:rPr>
            </w:pPr>
            <w:r>
              <w:rPr>
                <w:rFonts w:ascii="仿宋_GB2312" w:eastAsia="仿宋_GB2312" w:hAnsi="宋体" w:cs="宋体" w:hint="eastAsia"/>
                <w:color w:val="000000"/>
                <w:kern w:val="0"/>
                <w:sz w:val="30"/>
                <w:szCs w:val="30"/>
              </w:rPr>
              <w:t>联系电话：</w:t>
            </w:r>
            <w:r>
              <w:rPr>
                <w:rFonts w:ascii="仿宋_GB2312" w:eastAsia="仿宋_GB2312" w:hAnsi="仿宋" w:hint="eastAsia"/>
                <w:sz w:val="30"/>
                <w:szCs w:val="30"/>
              </w:rPr>
              <w:t>【】</w:t>
            </w:r>
          </w:p>
        </w:tc>
        <w:tc>
          <w:tcPr>
            <w:tcW w:w="5100" w:type="dxa"/>
            <w:tcBorders>
              <w:top w:val="nil"/>
              <w:left w:val="nil"/>
              <w:bottom w:val="nil"/>
              <w:right w:val="single" w:sz="4" w:space="0" w:color="auto"/>
            </w:tcBorders>
          </w:tcPr>
          <w:p w14:paraId="2456FAE5" w14:textId="77777777" w:rsidR="003404D1" w:rsidRDefault="003404D1" w:rsidP="00DB3B89">
            <w:pPr>
              <w:widowControl/>
              <w:spacing w:line="460" w:lineRule="exact"/>
              <w:rPr>
                <w:rFonts w:ascii="仿宋_GB2312" w:eastAsia="仿宋_GB2312" w:hAnsi="宋体" w:cs="宋体"/>
                <w:color w:val="000000"/>
                <w:kern w:val="0"/>
                <w:sz w:val="30"/>
                <w:szCs w:val="30"/>
              </w:rPr>
            </w:pPr>
            <w:r>
              <w:rPr>
                <w:rFonts w:ascii="仿宋_GB2312" w:eastAsia="仿宋_GB2312" w:hAnsi="宋体" w:cs="宋体" w:hint="eastAsia"/>
                <w:color w:val="000000"/>
                <w:kern w:val="0"/>
                <w:sz w:val="30"/>
                <w:szCs w:val="30"/>
              </w:rPr>
              <w:t>联系电话：</w:t>
            </w:r>
            <w:r>
              <w:rPr>
                <w:rFonts w:ascii="仿宋_GB2312" w:eastAsia="仿宋_GB2312" w:hAnsi="仿宋" w:hint="eastAsia"/>
                <w:sz w:val="30"/>
                <w:szCs w:val="30"/>
              </w:rPr>
              <w:t>【】</w:t>
            </w:r>
          </w:p>
        </w:tc>
      </w:tr>
      <w:tr w:rsidR="003404D1" w14:paraId="4B117B3E" w14:textId="77777777">
        <w:trPr>
          <w:trHeight w:val="285"/>
        </w:trPr>
        <w:tc>
          <w:tcPr>
            <w:tcW w:w="4620" w:type="dxa"/>
            <w:tcBorders>
              <w:top w:val="nil"/>
              <w:left w:val="single" w:sz="4" w:space="0" w:color="auto"/>
              <w:bottom w:val="nil"/>
              <w:right w:val="single" w:sz="4" w:space="0" w:color="auto"/>
            </w:tcBorders>
          </w:tcPr>
          <w:p w14:paraId="3BEB6191" w14:textId="77777777" w:rsidR="003404D1" w:rsidRDefault="003404D1" w:rsidP="00DB3B89">
            <w:pPr>
              <w:widowControl/>
              <w:spacing w:line="460" w:lineRule="exact"/>
              <w:rPr>
                <w:rFonts w:ascii="仿宋_GB2312" w:eastAsia="仿宋_GB2312" w:hAnsi="宋体" w:cs="宋体"/>
                <w:color w:val="000000"/>
                <w:kern w:val="0"/>
                <w:sz w:val="30"/>
                <w:szCs w:val="30"/>
              </w:rPr>
            </w:pPr>
            <w:r>
              <w:rPr>
                <w:rFonts w:ascii="仿宋_GB2312" w:eastAsia="仿宋_GB2312" w:hAnsi="宋体" w:cs="宋体" w:hint="eastAsia"/>
                <w:color w:val="000000"/>
                <w:kern w:val="0"/>
                <w:sz w:val="30"/>
                <w:szCs w:val="30"/>
              </w:rPr>
              <w:t>银行户名：</w:t>
            </w:r>
            <w:r>
              <w:rPr>
                <w:rFonts w:ascii="仿宋_GB2312" w:eastAsia="仿宋_GB2312" w:hAnsi="仿宋" w:hint="eastAsia"/>
                <w:sz w:val="30"/>
                <w:szCs w:val="30"/>
              </w:rPr>
              <w:t>【】</w:t>
            </w:r>
          </w:p>
        </w:tc>
        <w:tc>
          <w:tcPr>
            <w:tcW w:w="5100" w:type="dxa"/>
            <w:tcBorders>
              <w:top w:val="nil"/>
              <w:left w:val="nil"/>
              <w:bottom w:val="nil"/>
              <w:right w:val="single" w:sz="4" w:space="0" w:color="auto"/>
            </w:tcBorders>
          </w:tcPr>
          <w:p w14:paraId="500AD81C" w14:textId="77777777" w:rsidR="003404D1" w:rsidRDefault="003404D1" w:rsidP="00DB3B89">
            <w:pPr>
              <w:widowControl/>
              <w:spacing w:line="460" w:lineRule="exact"/>
              <w:rPr>
                <w:rFonts w:ascii="仿宋_GB2312" w:eastAsia="仿宋_GB2312" w:hAnsi="宋体" w:cs="宋体"/>
                <w:color w:val="000000"/>
                <w:kern w:val="0"/>
                <w:sz w:val="30"/>
                <w:szCs w:val="30"/>
              </w:rPr>
            </w:pPr>
            <w:r>
              <w:rPr>
                <w:rFonts w:ascii="仿宋_GB2312" w:eastAsia="仿宋_GB2312" w:hAnsi="宋体" w:cs="宋体" w:hint="eastAsia"/>
                <w:color w:val="000000"/>
                <w:kern w:val="0"/>
                <w:sz w:val="30"/>
                <w:szCs w:val="30"/>
              </w:rPr>
              <w:t>银行户名：</w:t>
            </w:r>
            <w:r>
              <w:rPr>
                <w:rFonts w:ascii="仿宋_GB2312" w:eastAsia="仿宋_GB2312" w:hAnsi="仿宋" w:hint="eastAsia"/>
                <w:sz w:val="30"/>
                <w:szCs w:val="30"/>
              </w:rPr>
              <w:t>【】</w:t>
            </w:r>
          </w:p>
        </w:tc>
      </w:tr>
      <w:tr w:rsidR="003404D1" w14:paraId="6D3F7FEF" w14:textId="77777777">
        <w:trPr>
          <w:trHeight w:val="285"/>
        </w:trPr>
        <w:tc>
          <w:tcPr>
            <w:tcW w:w="4620" w:type="dxa"/>
            <w:tcBorders>
              <w:top w:val="nil"/>
              <w:left w:val="single" w:sz="4" w:space="0" w:color="auto"/>
              <w:bottom w:val="nil"/>
              <w:right w:val="single" w:sz="4" w:space="0" w:color="auto"/>
            </w:tcBorders>
          </w:tcPr>
          <w:p w14:paraId="78B1E7E4" w14:textId="77777777" w:rsidR="003404D1" w:rsidRDefault="003404D1" w:rsidP="00DB3B89">
            <w:pPr>
              <w:widowControl/>
              <w:spacing w:line="460" w:lineRule="exact"/>
              <w:rPr>
                <w:rFonts w:ascii="仿宋_GB2312" w:eastAsia="仿宋_GB2312" w:hAnsi="宋体" w:cs="宋体"/>
                <w:kern w:val="0"/>
                <w:sz w:val="30"/>
                <w:szCs w:val="30"/>
              </w:rPr>
            </w:pPr>
            <w:r>
              <w:rPr>
                <w:rFonts w:ascii="仿宋_GB2312" w:eastAsia="仿宋_GB2312" w:hAnsi="宋体" w:cs="宋体" w:hint="eastAsia"/>
                <w:kern w:val="0"/>
                <w:sz w:val="30"/>
                <w:szCs w:val="30"/>
              </w:rPr>
              <w:t>开户银行：</w:t>
            </w:r>
            <w:r>
              <w:rPr>
                <w:rFonts w:ascii="仿宋_GB2312" w:eastAsia="仿宋_GB2312" w:hAnsi="仿宋" w:hint="eastAsia"/>
                <w:sz w:val="30"/>
                <w:szCs w:val="30"/>
              </w:rPr>
              <w:t>【】</w:t>
            </w:r>
          </w:p>
        </w:tc>
        <w:tc>
          <w:tcPr>
            <w:tcW w:w="5100" w:type="dxa"/>
            <w:tcBorders>
              <w:top w:val="nil"/>
              <w:left w:val="nil"/>
              <w:bottom w:val="nil"/>
              <w:right w:val="single" w:sz="4" w:space="0" w:color="auto"/>
            </w:tcBorders>
          </w:tcPr>
          <w:p w14:paraId="5C1A0505" w14:textId="77777777" w:rsidR="003404D1" w:rsidRDefault="003404D1" w:rsidP="00DB3B89">
            <w:pPr>
              <w:widowControl/>
              <w:spacing w:line="460" w:lineRule="exact"/>
              <w:rPr>
                <w:rFonts w:ascii="仿宋_GB2312" w:eastAsia="仿宋_GB2312" w:hAnsi="宋体" w:cs="宋体"/>
                <w:color w:val="000000"/>
                <w:kern w:val="0"/>
                <w:sz w:val="30"/>
                <w:szCs w:val="30"/>
              </w:rPr>
            </w:pPr>
            <w:r>
              <w:rPr>
                <w:rFonts w:ascii="仿宋_GB2312" w:eastAsia="仿宋_GB2312" w:hAnsi="宋体" w:cs="宋体" w:hint="eastAsia"/>
                <w:kern w:val="0"/>
                <w:sz w:val="30"/>
                <w:szCs w:val="30"/>
              </w:rPr>
              <w:t>开户银行：</w:t>
            </w:r>
            <w:r w:rsidR="00685D26">
              <w:rPr>
                <w:rFonts w:ascii="仿宋_GB2312" w:eastAsia="仿宋_GB2312" w:hAnsi="仿宋" w:hint="eastAsia"/>
                <w:sz w:val="30"/>
                <w:szCs w:val="30"/>
              </w:rPr>
              <w:t>【</w:t>
            </w:r>
            <w:r>
              <w:rPr>
                <w:rFonts w:ascii="仿宋_GB2312" w:eastAsia="仿宋_GB2312" w:hAnsi="仿宋" w:hint="eastAsia"/>
                <w:sz w:val="30"/>
                <w:szCs w:val="30"/>
              </w:rPr>
              <w:t>】</w:t>
            </w:r>
          </w:p>
        </w:tc>
      </w:tr>
      <w:tr w:rsidR="003404D1" w14:paraId="74E44A35" w14:textId="77777777">
        <w:trPr>
          <w:trHeight w:val="285"/>
        </w:trPr>
        <w:tc>
          <w:tcPr>
            <w:tcW w:w="4620" w:type="dxa"/>
            <w:tcBorders>
              <w:top w:val="nil"/>
              <w:left w:val="single" w:sz="4" w:space="0" w:color="auto"/>
              <w:bottom w:val="single" w:sz="4" w:space="0" w:color="auto"/>
              <w:right w:val="single" w:sz="4" w:space="0" w:color="auto"/>
            </w:tcBorders>
            <w:vAlign w:val="center"/>
          </w:tcPr>
          <w:p w14:paraId="381BDBFA" w14:textId="77777777" w:rsidR="003404D1" w:rsidRDefault="003404D1" w:rsidP="00DB3B89">
            <w:pPr>
              <w:widowControl/>
              <w:spacing w:line="460" w:lineRule="exact"/>
              <w:jc w:val="left"/>
              <w:rPr>
                <w:rFonts w:ascii="仿宋_GB2312" w:eastAsia="仿宋_GB2312" w:hAnsi="宋体" w:cs="宋体" w:hint="eastAsia"/>
                <w:kern w:val="0"/>
                <w:sz w:val="30"/>
                <w:szCs w:val="30"/>
              </w:rPr>
            </w:pPr>
            <w:r>
              <w:rPr>
                <w:rFonts w:ascii="仿宋_GB2312" w:eastAsia="仿宋_GB2312" w:hAnsi="宋体" w:cs="宋体" w:hint="eastAsia"/>
                <w:kern w:val="0"/>
                <w:sz w:val="30"/>
                <w:szCs w:val="30"/>
              </w:rPr>
              <w:t>帐号：</w:t>
            </w:r>
            <w:r>
              <w:rPr>
                <w:rFonts w:ascii="仿宋_GB2312" w:eastAsia="仿宋_GB2312" w:hAnsi="仿宋" w:hint="eastAsia"/>
                <w:sz w:val="30"/>
                <w:szCs w:val="30"/>
              </w:rPr>
              <w:t>【】</w:t>
            </w:r>
          </w:p>
        </w:tc>
        <w:tc>
          <w:tcPr>
            <w:tcW w:w="5100" w:type="dxa"/>
            <w:tcBorders>
              <w:top w:val="nil"/>
              <w:left w:val="nil"/>
              <w:bottom w:val="single" w:sz="4" w:space="0" w:color="auto"/>
              <w:right w:val="single" w:sz="4" w:space="0" w:color="auto"/>
            </w:tcBorders>
            <w:vAlign w:val="center"/>
          </w:tcPr>
          <w:p w14:paraId="1FD2CBE1" w14:textId="77777777" w:rsidR="003404D1" w:rsidRDefault="003404D1" w:rsidP="00DB3B89">
            <w:pPr>
              <w:widowControl/>
              <w:spacing w:line="460" w:lineRule="exact"/>
              <w:rPr>
                <w:rFonts w:ascii="仿宋_GB2312" w:eastAsia="仿宋_GB2312" w:hAnsi="宋体" w:cs="宋体" w:hint="eastAsia"/>
                <w:color w:val="000000"/>
                <w:kern w:val="0"/>
                <w:sz w:val="30"/>
                <w:szCs w:val="30"/>
              </w:rPr>
            </w:pPr>
            <w:r>
              <w:rPr>
                <w:rFonts w:ascii="仿宋_GB2312" w:eastAsia="仿宋_GB2312" w:hAnsi="宋体" w:cs="宋体" w:hint="eastAsia"/>
                <w:kern w:val="0"/>
                <w:sz w:val="30"/>
                <w:szCs w:val="30"/>
              </w:rPr>
              <w:t>帐号：</w:t>
            </w:r>
            <w:r>
              <w:rPr>
                <w:rFonts w:ascii="仿宋_GB2312" w:eastAsia="仿宋_GB2312" w:hAnsi="仿宋" w:hint="eastAsia"/>
                <w:sz w:val="30"/>
                <w:szCs w:val="30"/>
              </w:rPr>
              <w:t>【】</w:t>
            </w:r>
          </w:p>
        </w:tc>
      </w:tr>
    </w:tbl>
    <w:p w14:paraId="74FFBA6D" w14:textId="77777777" w:rsidR="003404D1" w:rsidRDefault="003404D1">
      <w:pPr>
        <w:rPr>
          <w:rFonts w:hint="eastAsia"/>
        </w:rPr>
      </w:pPr>
    </w:p>
    <w:p w14:paraId="119FEC73" w14:textId="77777777" w:rsidR="003404D1" w:rsidRDefault="003404D1">
      <w:pPr>
        <w:rPr>
          <w:rFonts w:hint="eastAsia"/>
        </w:rPr>
      </w:pPr>
    </w:p>
    <w:p w14:paraId="3F3EAD34" w14:textId="77777777" w:rsidR="003404D1" w:rsidRDefault="003404D1">
      <w:pPr>
        <w:rPr>
          <w:rFonts w:hint="eastAsia"/>
        </w:rPr>
      </w:pPr>
    </w:p>
    <w:p w14:paraId="62876AEC" w14:textId="77777777" w:rsidR="003404D1" w:rsidRDefault="003404D1">
      <w:pPr>
        <w:rPr>
          <w:rFonts w:hint="eastAsia"/>
        </w:rPr>
      </w:pPr>
    </w:p>
    <w:p w14:paraId="001DC112" w14:textId="77777777" w:rsidR="003404D1" w:rsidRDefault="003404D1">
      <w:pPr>
        <w:rPr>
          <w:rFonts w:hint="eastAsia"/>
        </w:rPr>
      </w:pPr>
    </w:p>
    <w:p w14:paraId="10848125" w14:textId="77777777" w:rsidR="003404D1" w:rsidRDefault="003404D1">
      <w:pPr>
        <w:rPr>
          <w:rFonts w:hint="eastAsia"/>
        </w:rPr>
      </w:pPr>
    </w:p>
    <w:p w14:paraId="465B255C" w14:textId="77777777" w:rsidR="00DB3B89" w:rsidRDefault="00DB3B89">
      <w:pPr>
        <w:rPr>
          <w:rFonts w:hint="eastAsia"/>
        </w:rPr>
      </w:pPr>
    </w:p>
    <w:p w14:paraId="31B5161E" w14:textId="77777777" w:rsidR="00DB3B89" w:rsidRDefault="00DB3B89">
      <w:pPr>
        <w:rPr>
          <w:rFonts w:hint="eastAsia"/>
        </w:rPr>
      </w:pPr>
    </w:p>
    <w:p w14:paraId="0B1E44D5" w14:textId="77777777" w:rsidR="00DB3B89" w:rsidRDefault="00DB3B89">
      <w:pPr>
        <w:rPr>
          <w:rFonts w:hint="eastAsia"/>
        </w:rPr>
      </w:pPr>
    </w:p>
    <w:p w14:paraId="2343613E" w14:textId="77777777" w:rsidR="003404D1" w:rsidRDefault="003404D1">
      <w:pPr>
        <w:rPr>
          <w:rFonts w:hint="eastAsia"/>
        </w:rPr>
      </w:pPr>
      <w:r>
        <w:rPr>
          <w:rFonts w:hint="eastAsia"/>
        </w:rPr>
        <w:t>附件：</w:t>
      </w:r>
    </w:p>
    <w:p w14:paraId="6AF65466" w14:textId="77777777" w:rsidR="003404D1" w:rsidRPr="006B3C56" w:rsidRDefault="003404D1">
      <w:pPr>
        <w:tabs>
          <w:tab w:val="left" w:pos="0"/>
          <w:tab w:val="left" w:pos="896"/>
          <w:tab w:val="left" w:pos="1232"/>
          <w:tab w:val="left" w:pos="2688"/>
        </w:tabs>
        <w:spacing w:line="360" w:lineRule="exact"/>
        <w:jc w:val="center"/>
        <w:rPr>
          <w:rFonts w:ascii="宋体" w:hAnsi="宋体" w:cs="仿宋_GB2312" w:hint="eastAsia"/>
          <w:b/>
          <w:sz w:val="30"/>
          <w:szCs w:val="30"/>
        </w:rPr>
      </w:pPr>
    </w:p>
    <w:p w14:paraId="0710B4D6" w14:textId="77777777" w:rsidR="006B3C56" w:rsidRPr="006B3C56" w:rsidRDefault="00DB3B89" w:rsidP="006B3C56">
      <w:pPr>
        <w:widowControl/>
        <w:jc w:val="center"/>
        <w:rPr>
          <w:rFonts w:ascii="宋体" w:hAnsi="宋体" w:cs="Arial"/>
          <w:b/>
          <w:color w:val="000000"/>
          <w:kern w:val="0"/>
          <w:sz w:val="30"/>
          <w:szCs w:val="30"/>
        </w:rPr>
      </w:pPr>
      <w:r>
        <w:rPr>
          <w:rFonts w:ascii="宋体" w:hAnsi="宋体" w:cs="Arial" w:hint="eastAsia"/>
          <w:b/>
          <w:color w:val="000000"/>
          <w:kern w:val="0"/>
          <w:sz w:val="30"/>
          <w:szCs w:val="30"/>
        </w:rPr>
        <w:t>XXXX</w:t>
      </w:r>
      <w:r w:rsidR="006B3C56" w:rsidRPr="006B3C56">
        <w:rPr>
          <w:rFonts w:ascii="宋体" w:hAnsi="宋体" w:cs="Arial" w:hint="eastAsia"/>
          <w:b/>
          <w:color w:val="000000"/>
          <w:kern w:val="0"/>
          <w:sz w:val="30"/>
          <w:szCs w:val="30"/>
        </w:rPr>
        <w:t>工程</w:t>
      </w:r>
    </w:p>
    <w:p w14:paraId="26F618E3" w14:textId="77777777" w:rsidR="003404D1" w:rsidRPr="006B3C56" w:rsidRDefault="003404D1">
      <w:pPr>
        <w:tabs>
          <w:tab w:val="left" w:pos="0"/>
          <w:tab w:val="left" w:pos="896"/>
          <w:tab w:val="left" w:pos="1232"/>
          <w:tab w:val="left" w:pos="2688"/>
        </w:tabs>
        <w:spacing w:line="360" w:lineRule="exact"/>
        <w:jc w:val="center"/>
        <w:rPr>
          <w:rFonts w:ascii="宋体" w:hAnsi="宋体" w:cs="仿宋_GB2312" w:hint="eastAsia"/>
          <w:b/>
          <w:bCs/>
          <w:sz w:val="30"/>
          <w:szCs w:val="30"/>
        </w:rPr>
      </w:pPr>
      <w:r w:rsidRPr="006B3C56">
        <w:rPr>
          <w:rFonts w:ascii="宋体" w:hAnsi="宋体" w:cs="仿宋_GB2312" w:hint="eastAsia"/>
          <w:b/>
          <w:bCs/>
          <w:sz w:val="30"/>
          <w:szCs w:val="30"/>
        </w:rPr>
        <w:t>租赁机械设备清单</w:t>
      </w:r>
    </w:p>
    <w:p w14:paraId="4A257735" w14:textId="77777777" w:rsidR="003404D1" w:rsidRDefault="003404D1">
      <w:pPr>
        <w:tabs>
          <w:tab w:val="left" w:pos="0"/>
          <w:tab w:val="left" w:pos="896"/>
          <w:tab w:val="left" w:pos="1232"/>
          <w:tab w:val="left" w:pos="2688"/>
        </w:tabs>
        <w:spacing w:line="360" w:lineRule="exact"/>
        <w:jc w:val="center"/>
        <w:rPr>
          <w:rFonts w:ascii="仿宋_GB2312" w:eastAsia="仿宋_GB2312" w:hAnsi="仿宋_GB2312" w:cs="仿宋_GB2312" w:hint="eastAsia"/>
          <w:sz w:val="24"/>
        </w:rPr>
      </w:pPr>
    </w:p>
    <w:p w14:paraId="1A5B15AE" w14:textId="77777777" w:rsidR="003404D1" w:rsidRDefault="003404D1"/>
    <w:tbl>
      <w:tblPr>
        <w:tblW w:w="7754" w:type="dxa"/>
        <w:tblInd w:w="93" w:type="dxa"/>
        <w:tblLook w:val="04A0" w:firstRow="1" w:lastRow="0" w:firstColumn="1" w:lastColumn="0" w:noHBand="0" w:noVBand="1"/>
      </w:tblPr>
      <w:tblGrid>
        <w:gridCol w:w="558"/>
        <w:gridCol w:w="2195"/>
        <w:gridCol w:w="1621"/>
        <w:gridCol w:w="576"/>
        <w:gridCol w:w="933"/>
        <w:gridCol w:w="877"/>
        <w:gridCol w:w="994"/>
      </w:tblGrid>
      <w:tr w:rsidR="006B3C56" w:rsidRPr="006B3C56" w14:paraId="67CCB15A" w14:textId="77777777" w:rsidTr="006B3C56">
        <w:trPr>
          <w:trHeight w:val="315"/>
        </w:trPr>
        <w:tc>
          <w:tcPr>
            <w:tcW w:w="558" w:type="dxa"/>
            <w:tcBorders>
              <w:top w:val="single" w:sz="4" w:space="0" w:color="auto"/>
              <w:left w:val="single" w:sz="4" w:space="0" w:color="auto"/>
              <w:bottom w:val="single" w:sz="4" w:space="0" w:color="auto"/>
              <w:right w:val="single" w:sz="4" w:space="0" w:color="auto"/>
            </w:tcBorders>
            <w:vAlign w:val="center"/>
            <w:hideMark/>
          </w:tcPr>
          <w:p w14:paraId="335B7D7E" w14:textId="77777777" w:rsidR="006B3C56" w:rsidRDefault="006B3C56" w:rsidP="006B3C56">
            <w:pPr>
              <w:widowControl/>
              <w:jc w:val="center"/>
              <w:rPr>
                <w:rFonts w:ascii="宋体" w:hAnsi="宋体" w:cs="Arial" w:hint="eastAsia"/>
                <w:color w:val="000000"/>
                <w:kern w:val="0"/>
                <w:sz w:val="18"/>
                <w:szCs w:val="18"/>
              </w:rPr>
            </w:pPr>
            <w:r>
              <w:rPr>
                <w:rFonts w:ascii="宋体" w:hAnsi="宋体" w:cs="Arial" w:hint="eastAsia"/>
                <w:color w:val="000000"/>
                <w:kern w:val="0"/>
                <w:sz w:val="18"/>
                <w:szCs w:val="18"/>
              </w:rPr>
              <w:t>序号</w:t>
            </w:r>
          </w:p>
        </w:tc>
        <w:tc>
          <w:tcPr>
            <w:tcW w:w="2195" w:type="dxa"/>
            <w:tcBorders>
              <w:top w:val="single" w:sz="4" w:space="0" w:color="auto"/>
              <w:left w:val="nil"/>
              <w:bottom w:val="single" w:sz="4" w:space="0" w:color="auto"/>
              <w:right w:val="single" w:sz="4" w:space="0" w:color="auto"/>
            </w:tcBorders>
            <w:vAlign w:val="center"/>
            <w:hideMark/>
          </w:tcPr>
          <w:p w14:paraId="57EA16F9" w14:textId="77777777" w:rsidR="006B3C56" w:rsidRPr="006B3C56" w:rsidRDefault="006B3C56" w:rsidP="006B3C56">
            <w:pPr>
              <w:widowControl/>
              <w:jc w:val="left"/>
              <w:rPr>
                <w:rFonts w:ascii="宋体" w:hAnsi="宋体" w:cs="Arial" w:hint="eastAsia"/>
                <w:color w:val="000000"/>
                <w:kern w:val="0"/>
                <w:sz w:val="18"/>
                <w:szCs w:val="18"/>
              </w:rPr>
            </w:pPr>
            <w:r>
              <w:rPr>
                <w:rFonts w:ascii="宋体" w:hAnsi="宋体" w:cs="Arial" w:hint="eastAsia"/>
                <w:color w:val="000000"/>
                <w:kern w:val="0"/>
                <w:sz w:val="18"/>
                <w:szCs w:val="18"/>
              </w:rPr>
              <w:t>设备名称</w:t>
            </w:r>
          </w:p>
        </w:tc>
        <w:tc>
          <w:tcPr>
            <w:tcW w:w="1621" w:type="dxa"/>
            <w:tcBorders>
              <w:top w:val="single" w:sz="4" w:space="0" w:color="auto"/>
              <w:left w:val="nil"/>
              <w:bottom w:val="single" w:sz="4" w:space="0" w:color="auto"/>
              <w:right w:val="single" w:sz="4" w:space="0" w:color="auto"/>
            </w:tcBorders>
            <w:vAlign w:val="center"/>
            <w:hideMark/>
          </w:tcPr>
          <w:p w14:paraId="4A80443E" w14:textId="77777777" w:rsidR="006B3C56" w:rsidRPr="006B3C56" w:rsidRDefault="006B3C56" w:rsidP="006B3C56">
            <w:pPr>
              <w:widowControl/>
              <w:jc w:val="left"/>
              <w:rPr>
                <w:rFonts w:ascii="宋体" w:hAnsi="宋体" w:cs="Arial" w:hint="eastAsia"/>
                <w:color w:val="000000"/>
                <w:kern w:val="0"/>
                <w:sz w:val="18"/>
                <w:szCs w:val="18"/>
              </w:rPr>
            </w:pPr>
            <w:r>
              <w:rPr>
                <w:rFonts w:ascii="宋体" w:hAnsi="宋体" w:cs="Arial" w:hint="eastAsia"/>
                <w:color w:val="000000"/>
                <w:kern w:val="0"/>
                <w:sz w:val="18"/>
                <w:szCs w:val="18"/>
              </w:rPr>
              <w:t>型号/规格</w:t>
            </w:r>
          </w:p>
        </w:tc>
        <w:tc>
          <w:tcPr>
            <w:tcW w:w="576" w:type="dxa"/>
            <w:tcBorders>
              <w:top w:val="single" w:sz="4" w:space="0" w:color="auto"/>
              <w:left w:val="nil"/>
              <w:bottom w:val="single" w:sz="4" w:space="0" w:color="auto"/>
              <w:right w:val="single" w:sz="4" w:space="0" w:color="auto"/>
            </w:tcBorders>
            <w:vAlign w:val="center"/>
            <w:hideMark/>
          </w:tcPr>
          <w:p w14:paraId="35C6ED0B" w14:textId="77777777" w:rsidR="006B3C56" w:rsidRPr="006B3C56" w:rsidRDefault="006B3C56" w:rsidP="006B3C56">
            <w:pPr>
              <w:widowControl/>
              <w:jc w:val="center"/>
              <w:rPr>
                <w:rFonts w:ascii="宋体" w:hAnsi="宋体" w:cs="Arial" w:hint="eastAsia"/>
                <w:color w:val="000000"/>
                <w:kern w:val="0"/>
                <w:sz w:val="18"/>
                <w:szCs w:val="18"/>
              </w:rPr>
            </w:pPr>
            <w:r>
              <w:rPr>
                <w:rFonts w:ascii="宋体" w:hAnsi="宋体" w:cs="Arial" w:hint="eastAsia"/>
                <w:color w:val="000000"/>
                <w:kern w:val="0"/>
                <w:sz w:val="18"/>
                <w:szCs w:val="18"/>
              </w:rPr>
              <w:t>单位</w:t>
            </w:r>
          </w:p>
        </w:tc>
        <w:tc>
          <w:tcPr>
            <w:tcW w:w="933" w:type="dxa"/>
            <w:tcBorders>
              <w:top w:val="single" w:sz="4" w:space="0" w:color="auto"/>
              <w:left w:val="nil"/>
              <w:bottom w:val="single" w:sz="4" w:space="0" w:color="auto"/>
              <w:right w:val="single" w:sz="4" w:space="0" w:color="auto"/>
            </w:tcBorders>
            <w:vAlign w:val="center"/>
            <w:hideMark/>
          </w:tcPr>
          <w:p w14:paraId="2B8095C4" w14:textId="77777777" w:rsidR="006B3C56" w:rsidRPr="006B3C56" w:rsidRDefault="00F3411D" w:rsidP="006B3C56">
            <w:pPr>
              <w:widowControl/>
              <w:jc w:val="center"/>
              <w:rPr>
                <w:rFonts w:ascii="宋体" w:hAnsi="宋体" w:cs="Arial" w:hint="eastAsia"/>
                <w:color w:val="000000"/>
                <w:kern w:val="0"/>
                <w:sz w:val="18"/>
                <w:szCs w:val="18"/>
              </w:rPr>
            </w:pPr>
            <w:r>
              <w:rPr>
                <w:rFonts w:ascii="宋体" w:hAnsi="宋体" w:cs="Arial" w:hint="eastAsia"/>
                <w:color w:val="000000"/>
                <w:kern w:val="0"/>
                <w:sz w:val="18"/>
                <w:szCs w:val="18"/>
              </w:rPr>
              <w:t>数量</w:t>
            </w:r>
          </w:p>
        </w:tc>
        <w:tc>
          <w:tcPr>
            <w:tcW w:w="877" w:type="dxa"/>
            <w:tcBorders>
              <w:top w:val="single" w:sz="4" w:space="0" w:color="auto"/>
              <w:left w:val="nil"/>
              <w:bottom w:val="single" w:sz="4" w:space="0" w:color="auto"/>
              <w:right w:val="single" w:sz="4" w:space="0" w:color="auto"/>
            </w:tcBorders>
            <w:vAlign w:val="center"/>
            <w:hideMark/>
          </w:tcPr>
          <w:p w14:paraId="7EFE40B6" w14:textId="77777777" w:rsidR="006B3C56" w:rsidRPr="006B3C56" w:rsidRDefault="00F3411D" w:rsidP="006B3C56">
            <w:pPr>
              <w:widowControl/>
              <w:jc w:val="right"/>
              <w:rPr>
                <w:rFonts w:ascii="宋体" w:hAnsi="宋体" w:cs="Arial" w:hint="eastAsia"/>
                <w:color w:val="000000"/>
                <w:kern w:val="0"/>
                <w:sz w:val="18"/>
                <w:szCs w:val="18"/>
              </w:rPr>
            </w:pPr>
            <w:r>
              <w:rPr>
                <w:rFonts w:ascii="宋体" w:hAnsi="宋体" w:cs="Arial" w:hint="eastAsia"/>
                <w:color w:val="000000"/>
                <w:kern w:val="0"/>
                <w:sz w:val="18"/>
                <w:szCs w:val="18"/>
              </w:rPr>
              <w:t>租凭单价(元/台班)</w:t>
            </w:r>
          </w:p>
        </w:tc>
        <w:tc>
          <w:tcPr>
            <w:tcW w:w="994" w:type="dxa"/>
            <w:tcBorders>
              <w:top w:val="single" w:sz="4" w:space="0" w:color="auto"/>
              <w:left w:val="nil"/>
              <w:bottom w:val="single" w:sz="4" w:space="0" w:color="auto"/>
              <w:right w:val="single" w:sz="4" w:space="0" w:color="auto"/>
            </w:tcBorders>
            <w:vAlign w:val="center"/>
            <w:hideMark/>
          </w:tcPr>
          <w:p w14:paraId="7B059560" w14:textId="77777777" w:rsidR="006B3C56" w:rsidRDefault="00F3411D" w:rsidP="00F3411D">
            <w:pPr>
              <w:widowControl/>
              <w:ind w:right="180"/>
              <w:jc w:val="right"/>
              <w:rPr>
                <w:rFonts w:ascii="宋体" w:hAnsi="宋体" w:cs="Arial" w:hint="eastAsia"/>
                <w:color w:val="000000"/>
                <w:kern w:val="0"/>
                <w:sz w:val="18"/>
                <w:szCs w:val="18"/>
              </w:rPr>
            </w:pPr>
            <w:r>
              <w:rPr>
                <w:rFonts w:ascii="宋体" w:hAnsi="宋体" w:cs="Arial" w:hint="eastAsia"/>
                <w:color w:val="000000"/>
                <w:kern w:val="0"/>
                <w:sz w:val="18"/>
                <w:szCs w:val="18"/>
              </w:rPr>
              <w:t>金额</w:t>
            </w:r>
          </w:p>
          <w:p w14:paraId="20408F78" w14:textId="77777777" w:rsidR="00F3411D" w:rsidRPr="006B3C56" w:rsidRDefault="00F3411D" w:rsidP="006B3C56">
            <w:pPr>
              <w:widowControl/>
              <w:jc w:val="right"/>
              <w:rPr>
                <w:rFonts w:ascii="宋体" w:hAnsi="宋体" w:cs="Arial" w:hint="eastAsia"/>
                <w:color w:val="000000"/>
                <w:kern w:val="0"/>
                <w:sz w:val="18"/>
                <w:szCs w:val="18"/>
              </w:rPr>
            </w:pPr>
            <w:r>
              <w:rPr>
                <w:rFonts w:ascii="宋体" w:hAnsi="宋体" w:cs="Arial" w:hint="eastAsia"/>
                <w:color w:val="000000"/>
                <w:kern w:val="0"/>
                <w:sz w:val="18"/>
                <w:szCs w:val="18"/>
              </w:rPr>
              <w:t>（元）</w:t>
            </w:r>
          </w:p>
        </w:tc>
      </w:tr>
      <w:tr w:rsidR="006B3C56" w:rsidRPr="006B3C56" w14:paraId="2B51D449" w14:textId="77777777" w:rsidTr="006B3C56">
        <w:trPr>
          <w:trHeight w:val="315"/>
        </w:trPr>
        <w:tc>
          <w:tcPr>
            <w:tcW w:w="558" w:type="dxa"/>
            <w:tcBorders>
              <w:top w:val="single" w:sz="4" w:space="0" w:color="auto"/>
              <w:left w:val="single" w:sz="4" w:space="0" w:color="auto"/>
              <w:bottom w:val="single" w:sz="4" w:space="0" w:color="auto"/>
              <w:right w:val="single" w:sz="4" w:space="0" w:color="auto"/>
            </w:tcBorders>
            <w:vAlign w:val="center"/>
            <w:hideMark/>
          </w:tcPr>
          <w:p w14:paraId="32BCC3D4" w14:textId="77777777" w:rsidR="006B3C56" w:rsidRPr="006B3C56" w:rsidRDefault="006B3C56"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1</w:t>
            </w:r>
          </w:p>
        </w:tc>
        <w:tc>
          <w:tcPr>
            <w:tcW w:w="2195" w:type="dxa"/>
            <w:tcBorders>
              <w:top w:val="single" w:sz="4" w:space="0" w:color="auto"/>
              <w:left w:val="nil"/>
              <w:bottom w:val="single" w:sz="4" w:space="0" w:color="auto"/>
              <w:right w:val="single" w:sz="4" w:space="0" w:color="auto"/>
            </w:tcBorders>
            <w:vAlign w:val="center"/>
            <w:hideMark/>
          </w:tcPr>
          <w:p w14:paraId="0EB178B5"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装卸机械</w:t>
            </w:r>
          </w:p>
        </w:tc>
        <w:tc>
          <w:tcPr>
            <w:tcW w:w="1621" w:type="dxa"/>
            <w:tcBorders>
              <w:top w:val="single" w:sz="4" w:space="0" w:color="auto"/>
              <w:left w:val="nil"/>
              <w:bottom w:val="single" w:sz="4" w:space="0" w:color="auto"/>
              <w:right w:val="single" w:sz="4" w:space="0" w:color="auto"/>
            </w:tcBorders>
            <w:vAlign w:val="center"/>
            <w:hideMark/>
          </w:tcPr>
          <w:p w14:paraId="49705F51"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Ⅱ、Ⅲ类</w:t>
            </w:r>
          </w:p>
        </w:tc>
        <w:tc>
          <w:tcPr>
            <w:tcW w:w="576" w:type="dxa"/>
            <w:tcBorders>
              <w:top w:val="single" w:sz="4" w:space="0" w:color="auto"/>
              <w:left w:val="nil"/>
              <w:bottom w:val="single" w:sz="4" w:space="0" w:color="auto"/>
              <w:right w:val="single" w:sz="4" w:space="0" w:color="auto"/>
            </w:tcBorders>
            <w:vAlign w:val="center"/>
            <w:hideMark/>
          </w:tcPr>
          <w:p w14:paraId="77057CAA"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single" w:sz="4" w:space="0" w:color="auto"/>
              <w:left w:val="nil"/>
              <w:bottom w:val="single" w:sz="4" w:space="0" w:color="auto"/>
              <w:right w:val="single" w:sz="4" w:space="0" w:color="auto"/>
            </w:tcBorders>
            <w:vAlign w:val="center"/>
            <w:hideMark/>
          </w:tcPr>
          <w:p w14:paraId="288C8896"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0.770</w:t>
            </w:r>
          </w:p>
        </w:tc>
        <w:tc>
          <w:tcPr>
            <w:tcW w:w="877" w:type="dxa"/>
            <w:tcBorders>
              <w:top w:val="single" w:sz="4" w:space="0" w:color="auto"/>
              <w:left w:val="nil"/>
              <w:bottom w:val="single" w:sz="4" w:space="0" w:color="auto"/>
              <w:right w:val="single" w:sz="4" w:space="0" w:color="auto"/>
            </w:tcBorders>
            <w:vAlign w:val="center"/>
            <w:hideMark/>
          </w:tcPr>
          <w:p w14:paraId="32609BAA"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80.00</w:t>
            </w:r>
          </w:p>
        </w:tc>
        <w:tc>
          <w:tcPr>
            <w:tcW w:w="994" w:type="dxa"/>
            <w:tcBorders>
              <w:top w:val="single" w:sz="4" w:space="0" w:color="auto"/>
              <w:left w:val="nil"/>
              <w:bottom w:val="single" w:sz="4" w:space="0" w:color="auto"/>
              <w:right w:val="single" w:sz="4" w:space="0" w:color="auto"/>
            </w:tcBorders>
            <w:vAlign w:val="center"/>
            <w:hideMark/>
          </w:tcPr>
          <w:p w14:paraId="3F4092F0"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61.56</w:t>
            </w:r>
          </w:p>
        </w:tc>
      </w:tr>
      <w:tr w:rsidR="006B3C56" w:rsidRPr="006B3C56" w14:paraId="737FE4ED"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7D49B8DA" w14:textId="77777777" w:rsidR="006B3C56" w:rsidRPr="006B3C56" w:rsidRDefault="00F3411D"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2</w:t>
            </w:r>
          </w:p>
        </w:tc>
        <w:tc>
          <w:tcPr>
            <w:tcW w:w="2195" w:type="dxa"/>
            <w:tcBorders>
              <w:top w:val="nil"/>
              <w:left w:val="nil"/>
              <w:bottom w:val="single" w:sz="4" w:space="0" w:color="auto"/>
              <w:right w:val="single" w:sz="4" w:space="0" w:color="auto"/>
            </w:tcBorders>
            <w:vAlign w:val="center"/>
            <w:hideMark/>
          </w:tcPr>
          <w:p w14:paraId="10457637"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电动空气压缩机</w:t>
            </w:r>
          </w:p>
        </w:tc>
        <w:tc>
          <w:tcPr>
            <w:tcW w:w="1621" w:type="dxa"/>
            <w:tcBorders>
              <w:top w:val="nil"/>
              <w:left w:val="nil"/>
              <w:bottom w:val="single" w:sz="4" w:space="0" w:color="auto"/>
              <w:right w:val="single" w:sz="4" w:space="0" w:color="auto"/>
            </w:tcBorders>
            <w:vAlign w:val="center"/>
            <w:hideMark/>
          </w:tcPr>
          <w:p w14:paraId="53D4C890"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1m3/min</w:t>
            </w:r>
          </w:p>
        </w:tc>
        <w:tc>
          <w:tcPr>
            <w:tcW w:w="576" w:type="dxa"/>
            <w:tcBorders>
              <w:top w:val="nil"/>
              <w:left w:val="nil"/>
              <w:bottom w:val="single" w:sz="4" w:space="0" w:color="auto"/>
              <w:right w:val="single" w:sz="4" w:space="0" w:color="auto"/>
            </w:tcBorders>
            <w:vAlign w:val="center"/>
            <w:hideMark/>
          </w:tcPr>
          <w:p w14:paraId="251F1913"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3511C2CC"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0.048</w:t>
            </w:r>
          </w:p>
        </w:tc>
        <w:tc>
          <w:tcPr>
            <w:tcW w:w="877" w:type="dxa"/>
            <w:tcBorders>
              <w:top w:val="nil"/>
              <w:left w:val="nil"/>
              <w:bottom w:val="single" w:sz="4" w:space="0" w:color="auto"/>
              <w:right w:val="single" w:sz="4" w:space="0" w:color="auto"/>
            </w:tcBorders>
            <w:vAlign w:val="center"/>
            <w:hideMark/>
          </w:tcPr>
          <w:p w14:paraId="056ADE3C"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140.67</w:t>
            </w:r>
          </w:p>
        </w:tc>
        <w:tc>
          <w:tcPr>
            <w:tcW w:w="994" w:type="dxa"/>
            <w:tcBorders>
              <w:top w:val="nil"/>
              <w:left w:val="nil"/>
              <w:bottom w:val="single" w:sz="4" w:space="0" w:color="auto"/>
              <w:right w:val="single" w:sz="4" w:space="0" w:color="auto"/>
            </w:tcBorders>
            <w:vAlign w:val="center"/>
            <w:hideMark/>
          </w:tcPr>
          <w:p w14:paraId="6FDC5A44"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6.82</w:t>
            </w:r>
          </w:p>
        </w:tc>
      </w:tr>
      <w:tr w:rsidR="006B3C56" w:rsidRPr="006B3C56" w14:paraId="16948EE0"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0C7E4C9D" w14:textId="77777777" w:rsidR="006B3C56" w:rsidRPr="006B3C56" w:rsidRDefault="00F3411D"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3</w:t>
            </w:r>
          </w:p>
        </w:tc>
        <w:tc>
          <w:tcPr>
            <w:tcW w:w="2195" w:type="dxa"/>
            <w:tcBorders>
              <w:top w:val="nil"/>
              <w:left w:val="nil"/>
              <w:bottom w:val="single" w:sz="4" w:space="0" w:color="auto"/>
              <w:right w:val="single" w:sz="4" w:space="0" w:color="auto"/>
            </w:tcBorders>
            <w:vAlign w:val="center"/>
            <w:hideMark/>
          </w:tcPr>
          <w:p w14:paraId="644DE7E4"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电熔焊机</w:t>
            </w:r>
          </w:p>
        </w:tc>
        <w:tc>
          <w:tcPr>
            <w:tcW w:w="1621" w:type="dxa"/>
            <w:tcBorders>
              <w:top w:val="nil"/>
              <w:left w:val="nil"/>
              <w:bottom w:val="single" w:sz="4" w:space="0" w:color="auto"/>
              <w:right w:val="single" w:sz="4" w:space="0" w:color="auto"/>
            </w:tcBorders>
            <w:vAlign w:val="center"/>
            <w:hideMark/>
          </w:tcPr>
          <w:p w14:paraId="1BC61343"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DRJ-Ⅱ</w:t>
            </w:r>
          </w:p>
        </w:tc>
        <w:tc>
          <w:tcPr>
            <w:tcW w:w="576" w:type="dxa"/>
            <w:tcBorders>
              <w:top w:val="nil"/>
              <w:left w:val="nil"/>
              <w:bottom w:val="single" w:sz="4" w:space="0" w:color="auto"/>
              <w:right w:val="single" w:sz="4" w:space="0" w:color="auto"/>
            </w:tcBorders>
            <w:vAlign w:val="center"/>
            <w:hideMark/>
          </w:tcPr>
          <w:p w14:paraId="18DDA75E"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0A6A7334"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7.210</w:t>
            </w:r>
          </w:p>
        </w:tc>
        <w:tc>
          <w:tcPr>
            <w:tcW w:w="877" w:type="dxa"/>
            <w:tcBorders>
              <w:top w:val="nil"/>
              <w:left w:val="nil"/>
              <w:bottom w:val="single" w:sz="4" w:space="0" w:color="auto"/>
              <w:right w:val="single" w:sz="4" w:space="0" w:color="auto"/>
            </w:tcBorders>
            <w:vAlign w:val="center"/>
            <w:hideMark/>
          </w:tcPr>
          <w:p w14:paraId="30D25241"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108.56</w:t>
            </w:r>
          </w:p>
        </w:tc>
        <w:tc>
          <w:tcPr>
            <w:tcW w:w="994" w:type="dxa"/>
            <w:tcBorders>
              <w:top w:val="nil"/>
              <w:left w:val="nil"/>
              <w:bottom w:val="single" w:sz="4" w:space="0" w:color="auto"/>
              <w:right w:val="single" w:sz="4" w:space="0" w:color="auto"/>
            </w:tcBorders>
            <w:vAlign w:val="center"/>
            <w:hideMark/>
          </w:tcPr>
          <w:p w14:paraId="0FAA6294"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782.74</w:t>
            </w:r>
          </w:p>
        </w:tc>
      </w:tr>
      <w:tr w:rsidR="006B3C56" w:rsidRPr="006B3C56" w14:paraId="3309C599"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5C39E94F"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4</w:t>
            </w:r>
          </w:p>
        </w:tc>
        <w:tc>
          <w:tcPr>
            <w:tcW w:w="2195" w:type="dxa"/>
            <w:tcBorders>
              <w:top w:val="nil"/>
              <w:left w:val="nil"/>
              <w:bottom w:val="single" w:sz="4" w:space="0" w:color="auto"/>
              <w:right w:val="single" w:sz="4" w:space="0" w:color="auto"/>
            </w:tcBorders>
            <w:vAlign w:val="center"/>
            <w:hideMark/>
          </w:tcPr>
          <w:p w14:paraId="34B875E9"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电渣焊机</w:t>
            </w:r>
          </w:p>
        </w:tc>
        <w:tc>
          <w:tcPr>
            <w:tcW w:w="1621" w:type="dxa"/>
            <w:tcBorders>
              <w:top w:val="nil"/>
              <w:left w:val="nil"/>
              <w:bottom w:val="single" w:sz="4" w:space="0" w:color="auto"/>
              <w:right w:val="single" w:sz="4" w:space="0" w:color="auto"/>
            </w:tcBorders>
            <w:vAlign w:val="center"/>
            <w:hideMark/>
          </w:tcPr>
          <w:p w14:paraId="239028F0"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 xml:space="preserve">　</w:t>
            </w:r>
          </w:p>
        </w:tc>
        <w:tc>
          <w:tcPr>
            <w:tcW w:w="576" w:type="dxa"/>
            <w:tcBorders>
              <w:top w:val="nil"/>
              <w:left w:val="nil"/>
              <w:bottom w:val="single" w:sz="4" w:space="0" w:color="auto"/>
              <w:right w:val="single" w:sz="4" w:space="0" w:color="auto"/>
            </w:tcBorders>
            <w:vAlign w:val="center"/>
            <w:hideMark/>
          </w:tcPr>
          <w:p w14:paraId="6C7F48FD"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6A200EE3"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3.502</w:t>
            </w:r>
          </w:p>
        </w:tc>
        <w:tc>
          <w:tcPr>
            <w:tcW w:w="877" w:type="dxa"/>
            <w:tcBorders>
              <w:top w:val="nil"/>
              <w:left w:val="nil"/>
              <w:bottom w:val="single" w:sz="4" w:space="0" w:color="auto"/>
              <w:right w:val="single" w:sz="4" w:space="0" w:color="auto"/>
            </w:tcBorders>
            <w:vAlign w:val="center"/>
            <w:hideMark/>
          </w:tcPr>
          <w:p w14:paraId="6AE819C4"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143.33</w:t>
            </w:r>
          </w:p>
        </w:tc>
        <w:tc>
          <w:tcPr>
            <w:tcW w:w="994" w:type="dxa"/>
            <w:tcBorders>
              <w:top w:val="nil"/>
              <w:left w:val="nil"/>
              <w:bottom w:val="single" w:sz="4" w:space="0" w:color="auto"/>
              <w:right w:val="single" w:sz="4" w:space="0" w:color="auto"/>
            </w:tcBorders>
            <w:vAlign w:val="center"/>
            <w:hideMark/>
          </w:tcPr>
          <w:p w14:paraId="65316558"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501.95</w:t>
            </w:r>
          </w:p>
        </w:tc>
      </w:tr>
      <w:tr w:rsidR="006B3C56" w:rsidRPr="006B3C56" w14:paraId="774C7BB2"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18EE5640"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5</w:t>
            </w:r>
          </w:p>
        </w:tc>
        <w:tc>
          <w:tcPr>
            <w:tcW w:w="2195" w:type="dxa"/>
            <w:tcBorders>
              <w:top w:val="nil"/>
              <w:left w:val="nil"/>
              <w:bottom w:val="single" w:sz="4" w:space="0" w:color="auto"/>
              <w:right w:val="single" w:sz="4" w:space="0" w:color="auto"/>
            </w:tcBorders>
            <w:vAlign w:val="center"/>
            <w:hideMark/>
          </w:tcPr>
          <w:p w14:paraId="0A6F9CA9"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直流弧焊机</w:t>
            </w:r>
          </w:p>
        </w:tc>
        <w:tc>
          <w:tcPr>
            <w:tcW w:w="1621" w:type="dxa"/>
            <w:tcBorders>
              <w:top w:val="nil"/>
              <w:left w:val="nil"/>
              <w:bottom w:val="single" w:sz="4" w:space="0" w:color="auto"/>
              <w:right w:val="single" w:sz="4" w:space="0" w:color="auto"/>
            </w:tcBorders>
            <w:vAlign w:val="center"/>
            <w:hideMark/>
          </w:tcPr>
          <w:p w14:paraId="76D9B6D7"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32kW</w:t>
            </w:r>
          </w:p>
        </w:tc>
        <w:tc>
          <w:tcPr>
            <w:tcW w:w="576" w:type="dxa"/>
            <w:tcBorders>
              <w:top w:val="nil"/>
              <w:left w:val="nil"/>
              <w:bottom w:val="single" w:sz="4" w:space="0" w:color="auto"/>
              <w:right w:val="single" w:sz="4" w:space="0" w:color="auto"/>
            </w:tcBorders>
            <w:vAlign w:val="center"/>
            <w:hideMark/>
          </w:tcPr>
          <w:p w14:paraId="19483FD5"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03C58D3F"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13.060</w:t>
            </w:r>
          </w:p>
        </w:tc>
        <w:tc>
          <w:tcPr>
            <w:tcW w:w="877" w:type="dxa"/>
            <w:tcBorders>
              <w:top w:val="nil"/>
              <w:left w:val="nil"/>
              <w:bottom w:val="single" w:sz="4" w:space="0" w:color="auto"/>
              <w:right w:val="single" w:sz="4" w:space="0" w:color="auto"/>
            </w:tcBorders>
            <w:vAlign w:val="center"/>
            <w:hideMark/>
          </w:tcPr>
          <w:p w14:paraId="4CC86C93"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74.50</w:t>
            </w:r>
          </w:p>
        </w:tc>
        <w:tc>
          <w:tcPr>
            <w:tcW w:w="994" w:type="dxa"/>
            <w:tcBorders>
              <w:top w:val="nil"/>
              <w:left w:val="nil"/>
              <w:bottom w:val="single" w:sz="4" w:space="0" w:color="auto"/>
              <w:right w:val="single" w:sz="4" w:space="0" w:color="auto"/>
            </w:tcBorders>
            <w:vAlign w:val="center"/>
            <w:hideMark/>
          </w:tcPr>
          <w:p w14:paraId="3FFA1034"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973.00</w:t>
            </w:r>
          </w:p>
        </w:tc>
      </w:tr>
      <w:tr w:rsidR="006B3C56" w:rsidRPr="006B3C56" w14:paraId="06753163"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4C324F94"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6</w:t>
            </w:r>
          </w:p>
        </w:tc>
        <w:tc>
          <w:tcPr>
            <w:tcW w:w="2195" w:type="dxa"/>
            <w:tcBorders>
              <w:top w:val="nil"/>
              <w:left w:val="nil"/>
              <w:bottom w:val="single" w:sz="4" w:space="0" w:color="auto"/>
              <w:right w:val="single" w:sz="4" w:space="0" w:color="auto"/>
            </w:tcBorders>
            <w:vAlign w:val="center"/>
            <w:hideMark/>
          </w:tcPr>
          <w:p w14:paraId="4123BA9B"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直流电焊机</w:t>
            </w:r>
          </w:p>
        </w:tc>
        <w:tc>
          <w:tcPr>
            <w:tcW w:w="1621" w:type="dxa"/>
            <w:tcBorders>
              <w:top w:val="nil"/>
              <w:left w:val="nil"/>
              <w:bottom w:val="single" w:sz="4" w:space="0" w:color="auto"/>
              <w:right w:val="single" w:sz="4" w:space="0" w:color="auto"/>
            </w:tcBorders>
            <w:vAlign w:val="center"/>
            <w:hideMark/>
          </w:tcPr>
          <w:p w14:paraId="12BA9DFC"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20kW</w:t>
            </w:r>
          </w:p>
        </w:tc>
        <w:tc>
          <w:tcPr>
            <w:tcW w:w="576" w:type="dxa"/>
            <w:tcBorders>
              <w:top w:val="nil"/>
              <w:left w:val="nil"/>
              <w:bottom w:val="single" w:sz="4" w:space="0" w:color="auto"/>
              <w:right w:val="single" w:sz="4" w:space="0" w:color="auto"/>
            </w:tcBorders>
            <w:vAlign w:val="center"/>
            <w:hideMark/>
          </w:tcPr>
          <w:p w14:paraId="1C4B7F93"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1769F8A1"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6.234</w:t>
            </w:r>
          </w:p>
        </w:tc>
        <w:tc>
          <w:tcPr>
            <w:tcW w:w="877" w:type="dxa"/>
            <w:tcBorders>
              <w:top w:val="nil"/>
              <w:left w:val="nil"/>
              <w:bottom w:val="single" w:sz="4" w:space="0" w:color="auto"/>
              <w:right w:val="single" w:sz="4" w:space="0" w:color="auto"/>
            </w:tcBorders>
            <w:vAlign w:val="center"/>
            <w:hideMark/>
          </w:tcPr>
          <w:p w14:paraId="5774043D"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58.42</w:t>
            </w:r>
          </w:p>
        </w:tc>
        <w:tc>
          <w:tcPr>
            <w:tcW w:w="994" w:type="dxa"/>
            <w:tcBorders>
              <w:top w:val="nil"/>
              <w:left w:val="nil"/>
              <w:bottom w:val="single" w:sz="4" w:space="0" w:color="auto"/>
              <w:right w:val="single" w:sz="4" w:space="0" w:color="auto"/>
            </w:tcBorders>
            <w:vAlign w:val="center"/>
            <w:hideMark/>
          </w:tcPr>
          <w:p w14:paraId="18D38A81"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364.20</w:t>
            </w:r>
          </w:p>
        </w:tc>
      </w:tr>
      <w:tr w:rsidR="006B3C56" w:rsidRPr="006B3C56" w14:paraId="0CCF2E23"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58F4511F"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7</w:t>
            </w:r>
          </w:p>
        </w:tc>
        <w:tc>
          <w:tcPr>
            <w:tcW w:w="2195" w:type="dxa"/>
            <w:tcBorders>
              <w:top w:val="nil"/>
              <w:left w:val="nil"/>
              <w:bottom w:val="single" w:sz="4" w:space="0" w:color="auto"/>
              <w:right w:val="single" w:sz="4" w:space="0" w:color="auto"/>
            </w:tcBorders>
            <w:vAlign w:val="center"/>
            <w:hideMark/>
          </w:tcPr>
          <w:p w14:paraId="2FD8E7E8"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氩弧焊机</w:t>
            </w:r>
          </w:p>
        </w:tc>
        <w:tc>
          <w:tcPr>
            <w:tcW w:w="1621" w:type="dxa"/>
            <w:tcBorders>
              <w:top w:val="nil"/>
              <w:left w:val="nil"/>
              <w:bottom w:val="single" w:sz="4" w:space="0" w:color="auto"/>
              <w:right w:val="single" w:sz="4" w:space="0" w:color="auto"/>
            </w:tcBorders>
            <w:vAlign w:val="center"/>
            <w:hideMark/>
          </w:tcPr>
          <w:p w14:paraId="2F457A5C"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500A</w:t>
            </w:r>
          </w:p>
        </w:tc>
        <w:tc>
          <w:tcPr>
            <w:tcW w:w="576" w:type="dxa"/>
            <w:tcBorders>
              <w:top w:val="nil"/>
              <w:left w:val="nil"/>
              <w:bottom w:val="single" w:sz="4" w:space="0" w:color="auto"/>
              <w:right w:val="single" w:sz="4" w:space="0" w:color="auto"/>
            </w:tcBorders>
            <w:vAlign w:val="center"/>
            <w:hideMark/>
          </w:tcPr>
          <w:p w14:paraId="1773F56A"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569A9CC1"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1.930</w:t>
            </w:r>
          </w:p>
        </w:tc>
        <w:tc>
          <w:tcPr>
            <w:tcW w:w="877" w:type="dxa"/>
            <w:tcBorders>
              <w:top w:val="nil"/>
              <w:left w:val="nil"/>
              <w:bottom w:val="single" w:sz="4" w:space="0" w:color="auto"/>
              <w:right w:val="single" w:sz="4" w:space="0" w:color="auto"/>
            </w:tcBorders>
            <w:vAlign w:val="center"/>
            <w:hideMark/>
          </w:tcPr>
          <w:p w14:paraId="047C6944"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79.61</w:t>
            </w:r>
          </w:p>
        </w:tc>
        <w:tc>
          <w:tcPr>
            <w:tcW w:w="994" w:type="dxa"/>
            <w:tcBorders>
              <w:top w:val="nil"/>
              <w:left w:val="nil"/>
              <w:bottom w:val="single" w:sz="4" w:space="0" w:color="auto"/>
              <w:right w:val="single" w:sz="4" w:space="0" w:color="auto"/>
            </w:tcBorders>
            <w:vAlign w:val="center"/>
            <w:hideMark/>
          </w:tcPr>
          <w:p w14:paraId="33DEFE51"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153.65</w:t>
            </w:r>
          </w:p>
        </w:tc>
      </w:tr>
      <w:tr w:rsidR="006B3C56" w:rsidRPr="006B3C56" w14:paraId="5D686949"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0329BDD9"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8</w:t>
            </w:r>
          </w:p>
        </w:tc>
        <w:tc>
          <w:tcPr>
            <w:tcW w:w="2195" w:type="dxa"/>
            <w:tcBorders>
              <w:top w:val="nil"/>
              <w:left w:val="nil"/>
              <w:bottom w:val="single" w:sz="4" w:space="0" w:color="auto"/>
              <w:right w:val="single" w:sz="4" w:space="0" w:color="auto"/>
            </w:tcBorders>
            <w:vAlign w:val="center"/>
            <w:hideMark/>
          </w:tcPr>
          <w:p w14:paraId="7364EC18"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交流电焊机</w:t>
            </w:r>
          </w:p>
        </w:tc>
        <w:tc>
          <w:tcPr>
            <w:tcW w:w="1621" w:type="dxa"/>
            <w:tcBorders>
              <w:top w:val="nil"/>
              <w:left w:val="nil"/>
              <w:bottom w:val="single" w:sz="4" w:space="0" w:color="auto"/>
              <w:right w:val="single" w:sz="4" w:space="0" w:color="auto"/>
            </w:tcBorders>
            <w:vAlign w:val="center"/>
            <w:hideMark/>
          </w:tcPr>
          <w:p w14:paraId="01C252C1"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30kV·A</w:t>
            </w:r>
          </w:p>
        </w:tc>
        <w:tc>
          <w:tcPr>
            <w:tcW w:w="576" w:type="dxa"/>
            <w:tcBorders>
              <w:top w:val="nil"/>
              <w:left w:val="nil"/>
              <w:bottom w:val="single" w:sz="4" w:space="0" w:color="auto"/>
              <w:right w:val="single" w:sz="4" w:space="0" w:color="auto"/>
            </w:tcBorders>
            <w:vAlign w:val="center"/>
            <w:hideMark/>
          </w:tcPr>
          <w:p w14:paraId="16ED6E3D"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2DAACF83"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0.006</w:t>
            </w:r>
          </w:p>
        </w:tc>
        <w:tc>
          <w:tcPr>
            <w:tcW w:w="877" w:type="dxa"/>
            <w:tcBorders>
              <w:top w:val="nil"/>
              <w:left w:val="nil"/>
              <w:bottom w:val="single" w:sz="4" w:space="0" w:color="auto"/>
              <w:right w:val="single" w:sz="4" w:space="0" w:color="auto"/>
            </w:tcBorders>
            <w:vAlign w:val="center"/>
            <w:hideMark/>
          </w:tcPr>
          <w:p w14:paraId="0CE7ABA9"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60.95</w:t>
            </w:r>
          </w:p>
        </w:tc>
        <w:tc>
          <w:tcPr>
            <w:tcW w:w="994" w:type="dxa"/>
            <w:tcBorders>
              <w:top w:val="nil"/>
              <w:left w:val="nil"/>
              <w:bottom w:val="single" w:sz="4" w:space="0" w:color="auto"/>
              <w:right w:val="single" w:sz="4" w:space="0" w:color="auto"/>
            </w:tcBorders>
            <w:vAlign w:val="center"/>
            <w:hideMark/>
          </w:tcPr>
          <w:p w14:paraId="2EB1286B"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0.34</w:t>
            </w:r>
          </w:p>
        </w:tc>
      </w:tr>
      <w:tr w:rsidR="006B3C56" w:rsidRPr="006B3C56" w14:paraId="1B2062CE"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099BFC40"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9</w:t>
            </w:r>
          </w:p>
        </w:tc>
        <w:tc>
          <w:tcPr>
            <w:tcW w:w="2195" w:type="dxa"/>
            <w:tcBorders>
              <w:top w:val="nil"/>
              <w:left w:val="nil"/>
              <w:bottom w:val="single" w:sz="4" w:space="0" w:color="auto"/>
              <w:right w:val="single" w:sz="4" w:space="0" w:color="auto"/>
            </w:tcBorders>
            <w:vAlign w:val="center"/>
            <w:hideMark/>
          </w:tcPr>
          <w:p w14:paraId="4028D7DA"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交流电焊机</w:t>
            </w:r>
          </w:p>
        </w:tc>
        <w:tc>
          <w:tcPr>
            <w:tcW w:w="1621" w:type="dxa"/>
            <w:tcBorders>
              <w:top w:val="nil"/>
              <w:left w:val="nil"/>
              <w:bottom w:val="single" w:sz="4" w:space="0" w:color="auto"/>
              <w:right w:val="single" w:sz="4" w:space="0" w:color="auto"/>
            </w:tcBorders>
            <w:vAlign w:val="center"/>
            <w:hideMark/>
          </w:tcPr>
          <w:p w14:paraId="79ED8D4D"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21kV.A</w:t>
            </w:r>
          </w:p>
        </w:tc>
        <w:tc>
          <w:tcPr>
            <w:tcW w:w="576" w:type="dxa"/>
            <w:tcBorders>
              <w:top w:val="nil"/>
              <w:left w:val="nil"/>
              <w:bottom w:val="single" w:sz="4" w:space="0" w:color="auto"/>
              <w:right w:val="single" w:sz="4" w:space="0" w:color="auto"/>
            </w:tcBorders>
            <w:vAlign w:val="center"/>
            <w:hideMark/>
          </w:tcPr>
          <w:p w14:paraId="2952AB46"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63817046"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9.029</w:t>
            </w:r>
          </w:p>
        </w:tc>
        <w:tc>
          <w:tcPr>
            <w:tcW w:w="877" w:type="dxa"/>
            <w:tcBorders>
              <w:top w:val="nil"/>
              <w:left w:val="nil"/>
              <w:bottom w:val="single" w:sz="4" w:space="0" w:color="auto"/>
              <w:right w:val="single" w:sz="4" w:space="0" w:color="auto"/>
            </w:tcBorders>
            <w:vAlign w:val="center"/>
            <w:hideMark/>
          </w:tcPr>
          <w:p w14:paraId="77BD1115"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44.19</w:t>
            </w:r>
          </w:p>
        </w:tc>
        <w:tc>
          <w:tcPr>
            <w:tcW w:w="994" w:type="dxa"/>
            <w:tcBorders>
              <w:top w:val="nil"/>
              <w:left w:val="nil"/>
              <w:bottom w:val="single" w:sz="4" w:space="0" w:color="auto"/>
              <w:right w:val="single" w:sz="4" w:space="0" w:color="auto"/>
            </w:tcBorders>
            <w:vAlign w:val="center"/>
            <w:hideMark/>
          </w:tcPr>
          <w:p w14:paraId="2B4542CC"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399.01</w:t>
            </w:r>
          </w:p>
        </w:tc>
      </w:tr>
      <w:tr w:rsidR="006B3C56" w:rsidRPr="006B3C56" w14:paraId="32AD36BE"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447B3262"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10</w:t>
            </w:r>
          </w:p>
        </w:tc>
        <w:tc>
          <w:tcPr>
            <w:tcW w:w="2195" w:type="dxa"/>
            <w:tcBorders>
              <w:top w:val="nil"/>
              <w:left w:val="nil"/>
              <w:bottom w:val="single" w:sz="4" w:space="0" w:color="auto"/>
              <w:right w:val="single" w:sz="4" w:space="0" w:color="auto"/>
            </w:tcBorders>
            <w:vAlign w:val="center"/>
            <w:hideMark/>
          </w:tcPr>
          <w:p w14:paraId="4548A042"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对焊机</w:t>
            </w:r>
          </w:p>
        </w:tc>
        <w:tc>
          <w:tcPr>
            <w:tcW w:w="1621" w:type="dxa"/>
            <w:tcBorders>
              <w:top w:val="nil"/>
              <w:left w:val="nil"/>
              <w:bottom w:val="single" w:sz="4" w:space="0" w:color="auto"/>
              <w:right w:val="single" w:sz="4" w:space="0" w:color="auto"/>
            </w:tcBorders>
            <w:vAlign w:val="center"/>
            <w:hideMark/>
          </w:tcPr>
          <w:p w14:paraId="0E38E8D5"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75kV.A</w:t>
            </w:r>
          </w:p>
        </w:tc>
        <w:tc>
          <w:tcPr>
            <w:tcW w:w="576" w:type="dxa"/>
            <w:tcBorders>
              <w:top w:val="nil"/>
              <w:left w:val="nil"/>
              <w:bottom w:val="single" w:sz="4" w:space="0" w:color="auto"/>
              <w:right w:val="single" w:sz="4" w:space="0" w:color="auto"/>
            </w:tcBorders>
            <w:vAlign w:val="center"/>
            <w:hideMark/>
          </w:tcPr>
          <w:p w14:paraId="3848F996"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629BD0E6"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0.329</w:t>
            </w:r>
          </w:p>
        </w:tc>
        <w:tc>
          <w:tcPr>
            <w:tcW w:w="877" w:type="dxa"/>
            <w:tcBorders>
              <w:top w:val="nil"/>
              <w:left w:val="nil"/>
              <w:bottom w:val="single" w:sz="4" w:space="0" w:color="auto"/>
              <w:right w:val="single" w:sz="4" w:space="0" w:color="auto"/>
            </w:tcBorders>
            <w:vAlign w:val="center"/>
            <w:hideMark/>
          </w:tcPr>
          <w:p w14:paraId="0EA9E67E"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90.61</w:t>
            </w:r>
          </w:p>
        </w:tc>
        <w:tc>
          <w:tcPr>
            <w:tcW w:w="994" w:type="dxa"/>
            <w:tcBorders>
              <w:top w:val="nil"/>
              <w:left w:val="nil"/>
              <w:bottom w:val="single" w:sz="4" w:space="0" w:color="auto"/>
              <w:right w:val="single" w:sz="4" w:space="0" w:color="auto"/>
            </w:tcBorders>
            <w:vAlign w:val="center"/>
            <w:hideMark/>
          </w:tcPr>
          <w:p w14:paraId="26FC2892"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29.80</w:t>
            </w:r>
          </w:p>
        </w:tc>
      </w:tr>
      <w:tr w:rsidR="006B3C56" w:rsidRPr="006B3C56" w14:paraId="11DF40AF"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3A19D85D"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11</w:t>
            </w:r>
          </w:p>
        </w:tc>
        <w:tc>
          <w:tcPr>
            <w:tcW w:w="2195" w:type="dxa"/>
            <w:tcBorders>
              <w:top w:val="nil"/>
              <w:left w:val="nil"/>
              <w:bottom w:val="single" w:sz="4" w:space="0" w:color="auto"/>
              <w:right w:val="single" w:sz="4" w:space="0" w:color="auto"/>
            </w:tcBorders>
            <w:vAlign w:val="center"/>
            <w:hideMark/>
          </w:tcPr>
          <w:p w14:paraId="0C8E2A40"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电焊条烘干箱</w:t>
            </w:r>
          </w:p>
        </w:tc>
        <w:tc>
          <w:tcPr>
            <w:tcW w:w="1621" w:type="dxa"/>
            <w:tcBorders>
              <w:top w:val="nil"/>
              <w:left w:val="nil"/>
              <w:bottom w:val="single" w:sz="4" w:space="0" w:color="auto"/>
              <w:right w:val="single" w:sz="4" w:space="0" w:color="auto"/>
            </w:tcBorders>
            <w:vAlign w:val="center"/>
            <w:hideMark/>
          </w:tcPr>
          <w:p w14:paraId="44F79126"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600×500×750mm</w:t>
            </w:r>
          </w:p>
        </w:tc>
        <w:tc>
          <w:tcPr>
            <w:tcW w:w="576" w:type="dxa"/>
            <w:tcBorders>
              <w:top w:val="nil"/>
              <w:left w:val="nil"/>
              <w:bottom w:val="single" w:sz="4" w:space="0" w:color="auto"/>
              <w:right w:val="single" w:sz="4" w:space="0" w:color="auto"/>
            </w:tcBorders>
            <w:vAlign w:val="center"/>
            <w:hideMark/>
          </w:tcPr>
          <w:p w14:paraId="6888259C"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4A17C476"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0.119</w:t>
            </w:r>
          </w:p>
        </w:tc>
        <w:tc>
          <w:tcPr>
            <w:tcW w:w="877" w:type="dxa"/>
            <w:tcBorders>
              <w:top w:val="nil"/>
              <w:left w:val="nil"/>
              <w:bottom w:val="single" w:sz="4" w:space="0" w:color="auto"/>
              <w:right w:val="single" w:sz="4" w:space="0" w:color="auto"/>
            </w:tcBorders>
            <w:vAlign w:val="center"/>
            <w:hideMark/>
          </w:tcPr>
          <w:p w14:paraId="0CD8C733"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21.51</w:t>
            </w:r>
          </w:p>
        </w:tc>
        <w:tc>
          <w:tcPr>
            <w:tcW w:w="994" w:type="dxa"/>
            <w:tcBorders>
              <w:top w:val="nil"/>
              <w:left w:val="nil"/>
              <w:bottom w:val="single" w:sz="4" w:space="0" w:color="auto"/>
              <w:right w:val="single" w:sz="4" w:space="0" w:color="auto"/>
            </w:tcBorders>
            <w:vAlign w:val="center"/>
            <w:hideMark/>
          </w:tcPr>
          <w:p w14:paraId="735EAB51"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2.56</w:t>
            </w:r>
          </w:p>
        </w:tc>
      </w:tr>
      <w:tr w:rsidR="006B3C56" w:rsidRPr="006B3C56" w14:paraId="0644D9DD"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3CC12F99"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12</w:t>
            </w:r>
          </w:p>
        </w:tc>
        <w:tc>
          <w:tcPr>
            <w:tcW w:w="2195" w:type="dxa"/>
            <w:tcBorders>
              <w:top w:val="nil"/>
              <w:left w:val="nil"/>
              <w:bottom w:val="single" w:sz="4" w:space="0" w:color="auto"/>
              <w:right w:val="single" w:sz="4" w:space="0" w:color="auto"/>
            </w:tcBorders>
            <w:vAlign w:val="center"/>
            <w:hideMark/>
          </w:tcPr>
          <w:p w14:paraId="5A4BD8FF"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电动揋弯机</w:t>
            </w:r>
          </w:p>
        </w:tc>
        <w:tc>
          <w:tcPr>
            <w:tcW w:w="1621" w:type="dxa"/>
            <w:tcBorders>
              <w:top w:val="nil"/>
              <w:left w:val="nil"/>
              <w:bottom w:val="single" w:sz="4" w:space="0" w:color="auto"/>
              <w:right w:val="single" w:sz="4" w:space="0" w:color="auto"/>
            </w:tcBorders>
            <w:vAlign w:val="center"/>
            <w:hideMark/>
          </w:tcPr>
          <w:p w14:paraId="2AD0955D"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100以内</w:t>
            </w:r>
          </w:p>
        </w:tc>
        <w:tc>
          <w:tcPr>
            <w:tcW w:w="576" w:type="dxa"/>
            <w:tcBorders>
              <w:top w:val="nil"/>
              <w:left w:val="nil"/>
              <w:bottom w:val="single" w:sz="4" w:space="0" w:color="auto"/>
              <w:right w:val="single" w:sz="4" w:space="0" w:color="auto"/>
            </w:tcBorders>
            <w:vAlign w:val="center"/>
            <w:hideMark/>
          </w:tcPr>
          <w:p w14:paraId="1EFEEBC0"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34A6EBDC"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0.119</w:t>
            </w:r>
          </w:p>
        </w:tc>
        <w:tc>
          <w:tcPr>
            <w:tcW w:w="877" w:type="dxa"/>
            <w:tcBorders>
              <w:top w:val="nil"/>
              <w:left w:val="nil"/>
              <w:bottom w:val="single" w:sz="4" w:space="0" w:color="auto"/>
              <w:right w:val="single" w:sz="4" w:space="0" w:color="auto"/>
            </w:tcBorders>
            <w:vAlign w:val="center"/>
            <w:hideMark/>
          </w:tcPr>
          <w:p w14:paraId="02B318DD"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52.06</w:t>
            </w:r>
          </w:p>
        </w:tc>
        <w:tc>
          <w:tcPr>
            <w:tcW w:w="994" w:type="dxa"/>
            <w:tcBorders>
              <w:top w:val="nil"/>
              <w:left w:val="nil"/>
              <w:bottom w:val="single" w:sz="4" w:space="0" w:color="auto"/>
              <w:right w:val="single" w:sz="4" w:space="0" w:color="auto"/>
            </w:tcBorders>
            <w:vAlign w:val="center"/>
            <w:hideMark/>
          </w:tcPr>
          <w:p w14:paraId="2BCD83C5"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6.18</w:t>
            </w:r>
          </w:p>
        </w:tc>
      </w:tr>
      <w:tr w:rsidR="006B3C56" w:rsidRPr="006B3C56" w14:paraId="204588FE"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1A66ADBB"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13</w:t>
            </w:r>
          </w:p>
        </w:tc>
        <w:tc>
          <w:tcPr>
            <w:tcW w:w="2195" w:type="dxa"/>
            <w:tcBorders>
              <w:top w:val="nil"/>
              <w:left w:val="nil"/>
              <w:bottom w:val="single" w:sz="4" w:space="0" w:color="auto"/>
              <w:right w:val="single" w:sz="4" w:space="0" w:color="auto"/>
            </w:tcBorders>
            <w:vAlign w:val="center"/>
            <w:hideMark/>
          </w:tcPr>
          <w:p w14:paraId="7023AC7B"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多用喷枪</w:t>
            </w:r>
          </w:p>
        </w:tc>
        <w:tc>
          <w:tcPr>
            <w:tcW w:w="1621" w:type="dxa"/>
            <w:tcBorders>
              <w:top w:val="nil"/>
              <w:left w:val="nil"/>
              <w:bottom w:val="single" w:sz="4" w:space="0" w:color="auto"/>
              <w:right w:val="single" w:sz="4" w:space="0" w:color="auto"/>
            </w:tcBorders>
            <w:vAlign w:val="center"/>
            <w:hideMark/>
          </w:tcPr>
          <w:p w14:paraId="239CEAD0"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 xml:space="preserve">　</w:t>
            </w:r>
          </w:p>
        </w:tc>
        <w:tc>
          <w:tcPr>
            <w:tcW w:w="576" w:type="dxa"/>
            <w:tcBorders>
              <w:top w:val="nil"/>
              <w:left w:val="nil"/>
              <w:bottom w:val="single" w:sz="4" w:space="0" w:color="auto"/>
              <w:right w:val="single" w:sz="4" w:space="0" w:color="auto"/>
            </w:tcBorders>
            <w:vAlign w:val="center"/>
            <w:hideMark/>
          </w:tcPr>
          <w:p w14:paraId="55E8F86A"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658EE5F4"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0.085</w:t>
            </w:r>
          </w:p>
        </w:tc>
        <w:tc>
          <w:tcPr>
            <w:tcW w:w="877" w:type="dxa"/>
            <w:tcBorders>
              <w:top w:val="nil"/>
              <w:left w:val="nil"/>
              <w:bottom w:val="single" w:sz="4" w:space="0" w:color="auto"/>
              <w:right w:val="single" w:sz="4" w:space="0" w:color="auto"/>
            </w:tcBorders>
            <w:vAlign w:val="center"/>
            <w:hideMark/>
          </w:tcPr>
          <w:p w14:paraId="3618AD9D"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27.00</w:t>
            </w:r>
          </w:p>
        </w:tc>
        <w:tc>
          <w:tcPr>
            <w:tcW w:w="994" w:type="dxa"/>
            <w:tcBorders>
              <w:top w:val="nil"/>
              <w:left w:val="nil"/>
              <w:bottom w:val="single" w:sz="4" w:space="0" w:color="auto"/>
              <w:right w:val="single" w:sz="4" w:space="0" w:color="auto"/>
            </w:tcBorders>
            <w:vAlign w:val="center"/>
            <w:hideMark/>
          </w:tcPr>
          <w:p w14:paraId="6BC9300E"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2.30</w:t>
            </w:r>
          </w:p>
        </w:tc>
      </w:tr>
      <w:tr w:rsidR="006B3C56" w:rsidRPr="006B3C56" w14:paraId="7FF2A1C4"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26A52E26"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14</w:t>
            </w:r>
          </w:p>
        </w:tc>
        <w:tc>
          <w:tcPr>
            <w:tcW w:w="2195" w:type="dxa"/>
            <w:tcBorders>
              <w:top w:val="nil"/>
              <w:left w:val="nil"/>
              <w:bottom w:val="single" w:sz="4" w:space="0" w:color="auto"/>
              <w:right w:val="single" w:sz="4" w:space="0" w:color="auto"/>
            </w:tcBorders>
            <w:vAlign w:val="center"/>
            <w:hideMark/>
          </w:tcPr>
          <w:p w14:paraId="29E83249"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弯管机</w:t>
            </w:r>
          </w:p>
        </w:tc>
        <w:tc>
          <w:tcPr>
            <w:tcW w:w="1621" w:type="dxa"/>
            <w:tcBorders>
              <w:top w:val="nil"/>
              <w:left w:val="nil"/>
              <w:bottom w:val="single" w:sz="4" w:space="0" w:color="auto"/>
              <w:right w:val="single" w:sz="4" w:space="0" w:color="auto"/>
            </w:tcBorders>
            <w:vAlign w:val="center"/>
            <w:hideMark/>
          </w:tcPr>
          <w:p w14:paraId="4BDDE320"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Φ108</w:t>
            </w:r>
          </w:p>
        </w:tc>
        <w:tc>
          <w:tcPr>
            <w:tcW w:w="576" w:type="dxa"/>
            <w:tcBorders>
              <w:top w:val="nil"/>
              <w:left w:val="nil"/>
              <w:bottom w:val="single" w:sz="4" w:space="0" w:color="auto"/>
              <w:right w:val="single" w:sz="4" w:space="0" w:color="auto"/>
            </w:tcBorders>
            <w:vAlign w:val="center"/>
            <w:hideMark/>
          </w:tcPr>
          <w:p w14:paraId="1A5F1CD7"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4DE23241"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0.418</w:t>
            </w:r>
          </w:p>
        </w:tc>
        <w:tc>
          <w:tcPr>
            <w:tcW w:w="877" w:type="dxa"/>
            <w:tcBorders>
              <w:top w:val="nil"/>
              <w:left w:val="nil"/>
              <w:bottom w:val="single" w:sz="4" w:space="0" w:color="auto"/>
              <w:right w:val="single" w:sz="4" w:space="0" w:color="auto"/>
            </w:tcBorders>
            <w:vAlign w:val="center"/>
            <w:hideMark/>
          </w:tcPr>
          <w:p w14:paraId="79AED2C2"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66.53</w:t>
            </w:r>
          </w:p>
        </w:tc>
        <w:tc>
          <w:tcPr>
            <w:tcW w:w="994" w:type="dxa"/>
            <w:tcBorders>
              <w:top w:val="nil"/>
              <w:left w:val="nil"/>
              <w:bottom w:val="single" w:sz="4" w:space="0" w:color="auto"/>
              <w:right w:val="single" w:sz="4" w:space="0" w:color="auto"/>
            </w:tcBorders>
            <w:vAlign w:val="center"/>
            <w:hideMark/>
          </w:tcPr>
          <w:p w14:paraId="42D852F0"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27.82</w:t>
            </w:r>
          </w:p>
        </w:tc>
      </w:tr>
      <w:tr w:rsidR="006B3C56" w:rsidRPr="006B3C56" w14:paraId="74C5A45E"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1A34E194"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15</w:t>
            </w:r>
          </w:p>
        </w:tc>
        <w:tc>
          <w:tcPr>
            <w:tcW w:w="2195" w:type="dxa"/>
            <w:tcBorders>
              <w:top w:val="nil"/>
              <w:left w:val="nil"/>
              <w:bottom w:val="single" w:sz="4" w:space="0" w:color="auto"/>
              <w:right w:val="single" w:sz="4" w:space="0" w:color="auto"/>
            </w:tcBorders>
            <w:vAlign w:val="center"/>
            <w:hideMark/>
          </w:tcPr>
          <w:p w14:paraId="79BEAA87"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石料切割机</w:t>
            </w:r>
          </w:p>
        </w:tc>
        <w:tc>
          <w:tcPr>
            <w:tcW w:w="1621" w:type="dxa"/>
            <w:tcBorders>
              <w:top w:val="nil"/>
              <w:left w:val="nil"/>
              <w:bottom w:val="single" w:sz="4" w:space="0" w:color="auto"/>
              <w:right w:val="single" w:sz="4" w:space="0" w:color="auto"/>
            </w:tcBorders>
            <w:vAlign w:val="center"/>
            <w:hideMark/>
          </w:tcPr>
          <w:p w14:paraId="22A0ECFD"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 xml:space="preserve">　</w:t>
            </w:r>
          </w:p>
        </w:tc>
        <w:tc>
          <w:tcPr>
            <w:tcW w:w="576" w:type="dxa"/>
            <w:tcBorders>
              <w:top w:val="nil"/>
              <w:left w:val="nil"/>
              <w:bottom w:val="single" w:sz="4" w:space="0" w:color="auto"/>
              <w:right w:val="single" w:sz="4" w:space="0" w:color="auto"/>
            </w:tcBorders>
            <w:vAlign w:val="center"/>
            <w:hideMark/>
          </w:tcPr>
          <w:p w14:paraId="12B067C6"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1489E3CF"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18.248</w:t>
            </w:r>
          </w:p>
        </w:tc>
        <w:tc>
          <w:tcPr>
            <w:tcW w:w="877" w:type="dxa"/>
            <w:tcBorders>
              <w:top w:val="nil"/>
              <w:left w:val="nil"/>
              <w:bottom w:val="single" w:sz="4" w:space="0" w:color="auto"/>
              <w:right w:val="single" w:sz="4" w:space="0" w:color="auto"/>
            </w:tcBorders>
            <w:vAlign w:val="center"/>
            <w:hideMark/>
          </w:tcPr>
          <w:p w14:paraId="08F53D9E"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16.45</w:t>
            </w:r>
          </w:p>
        </w:tc>
        <w:tc>
          <w:tcPr>
            <w:tcW w:w="994" w:type="dxa"/>
            <w:tcBorders>
              <w:top w:val="nil"/>
              <w:left w:val="nil"/>
              <w:bottom w:val="single" w:sz="4" w:space="0" w:color="auto"/>
              <w:right w:val="single" w:sz="4" w:space="0" w:color="auto"/>
            </w:tcBorders>
            <w:vAlign w:val="center"/>
            <w:hideMark/>
          </w:tcPr>
          <w:p w14:paraId="43497977"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300.18</w:t>
            </w:r>
          </w:p>
        </w:tc>
      </w:tr>
      <w:tr w:rsidR="006B3C56" w:rsidRPr="006B3C56" w14:paraId="3DE6E9FC"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5D3F97B1"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16</w:t>
            </w:r>
          </w:p>
        </w:tc>
        <w:tc>
          <w:tcPr>
            <w:tcW w:w="2195" w:type="dxa"/>
            <w:tcBorders>
              <w:top w:val="nil"/>
              <w:left w:val="nil"/>
              <w:bottom w:val="single" w:sz="4" w:space="0" w:color="auto"/>
              <w:right w:val="single" w:sz="4" w:space="0" w:color="auto"/>
            </w:tcBorders>
            <w:vAlign w:val="center"/>
            <w:hideMark/>
          </w:tcPr>
          <w:p w14:paraId="6BAB50B8"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木工圆锯机</w:t>
            </w:r>
          </w:p>
        </w:tc>
        <w:tc>
          <w:tcPr>
            <w:tcW w:w="1621" w:type="dxa"/>
            <w:tcBorders>
              <w:top w:val="nil"/>
              <w:left w:val="nil"/>
              <w:bottom w:val="single" w:sz="4" w:space="0" w:color="auto"/>
              <w:right w:val="single" w:sz="4" w:space="0" w:color="auto"/>
            </w:tcBorders>
            <w:vAlign w:val="center"/>
            <w:hideMark/>
          </w:tcPr>
          <w:p w14:paraId="26448082"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φ500</w:t>
            </w:r>
          </w:p>
        </w:tc>
        <w:tc>
          <w:tcPr>
            <w:tcW w:w="576" w:type="dxa"/>
            <w:tcBorders>
              <w:top w:val="nil"/>
              <w:left w:val="nil"/>
              <w:bottom w:val="single" w:sz="4" w:space="0" w:color="auto"/>
              <w:right w:val="single" w:sz="4" w:space="0" w:color="auto"/>
            </w:tcBorders>
            <w:vAlign w:val="center"/>
            <w:hideMark/>
          </w:tcPr>
          <w:p w14:paraId="2D02B0CD"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5B457D71"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10.431</w:t>
            </w:r>
          </w:p>
        </w:tc>
        <w:tc>
          <w:tcPr>
            <w:tcW w:w="877" w:type="dxa"/>
            <w:tcBorders>
              <w:top w:val="nil"/>
              <w:left w:val="nil"/>
              <w:bottom w:val="single" w:sz="4" w:space="0" w:color="auto"/>
              <w:right w:val="single" w:sz="4" w:space="0" w:color="auto"/>
            </w:tcBorders>
            <w:vAlign w:val="center"/>
            <w:hideMark/>
          </w:tcPr>
          <w:p w14:paraId="13EA3125"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19.53</w:t>
            </w:r>
          </w:p>
        </w:tc>
        <w:tc>
          <w:tcPr>
            <w:tcW w:w="994" w:type="dxa"/>
            <w:tcBorders>
              <w:top w:val="nil"/>
              <w:left w:val="nil"/>
              <w:bottom w:val="single" w:sz="4" w:space="0" w:color="auto"/>
              <w:right w:val="single" w:sz="4" w:space="0" w:color="auto"/>
            </w:tcBorders>
            <w:vAlign w:val="center"/>
            <w:hideMark/>
          </w:tcPr>
          <w:p w14:paraId="1A6C0ACC"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203.71</w:t>
            </w:r>
          </w:p>
        </w:tc>
      </w:tr>
      <w:tr w:rsidR="006B3C56" w:rsidRPr="006B3C56" w14:paraId="686BB34A"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5EAB3306"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17</w:t>
            </w:r>
          </w:p>
        </w:tc>
        <w:tc>
          <w:tcPr>
            <w:tcW w:w="2195" w:type="dxa"/>
            <w:tcBorders>
              <w:top w:val="nil"/>
              <w:left w:val="nil"/>
              <w:bottom w:val="single" w:sz="4" w:space="0" w:color="auto"/>
              <w:right w:val="single" w:sz="4" w:space="0" w:color="auto"/>
            </w:tcBorders>
            <w:vAlign w:val="center"/>
            <w:hideMark/>
          </w:tcPr>
          <w:p w14:paraId="68D15C25"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木工压刨床</w:t>
            </w:r>
          </w:p>
        </w:tc>
        <w:tc>
          <w:tcPr>
            <w:tcW w:w="1621" w:type="dxa"/>
            <w:tcBorders>
              <w:top w:val="nil"/>
              <w:left w:val="nil"/>
              <w:bottom w:val="single" w:sz="4" w:space="0" w:color="auto"/>
              <w:right w:val="single" w:sz="4" w:space="0" w:color="auto"/>
            </w:tcBorders>
            <w:vAlign w:val="center"/>
            <w:hideMark/>
          </w:tcPr>
          <w:p w14:paraId="42C8F805"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三面400mm</w:t>
            </w:r>
          </w:p>
        </w:tc>
        <w:tc>
          <w:tcPr>
            <w:tcW w:w="576" w:type="dxa"/>
            <w:tcBorders>
              <w:top w:val="nil"/>
              <w:left w:val="nil"/>
              <w:bottom w:val="single" w:sz="4" w:space="0" w:color="auto"/>
              <w:right w:val="single" w:sz="4" w:space="0" w:color="auto"/>
            </w:tcBorders>
            <w:vAlign w:val="center"/>
            <w:hideMark/>
          </w:tcPr>
          <w:p w14:paraId="32DFA5F8"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48EEDFE1"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0.551</w:t>
            </w:r>
          </w:p>
        </w:tc>
        <w:tc>
          <w:tcPr>
            <w:tcW w:w="877" w:type="dxa"/>
            <w:tcBorders>
              <w:top w:val="nil"/>
              <w:left w:val="nil"/>
              <w:bottom w:val="single" w:sz="4" w:space="0" w:color="auto"/>
              <w:right w:val="single" w:sz="4" w:space="0" w:color="auto"/>
            </w:tcBorders>
            <w:vAlign w:val="center"/>
            <w:hideMark/>
          </w:tcPr>
          <w:p w14:paraId="0F0F8AD7"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67.41</w:t>
            </w:r>
          </w:p>
        </w:tc>
        <w:tc>
          <w:tcPr>
            <w:tcW w:w="994" w:type="dxa"/>
            <w:tcBorders>
              <w:top w:val="nil"/>
              <w:left w:val="nil"/>
              <w:bottom w:val="single" w:sz="4" w:space="0" w:color="auto"/>
              <w:right w:val="single" w:sz="4" w:space="0" w:color="auto"/>
            </w:tcBorders>
            <w:vAlign w:val="center"/>
            <w:hideMark/>
          </w:tcPr>
          <w:p w14:paraId="624E1440"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37.16</w:t>
            </w:r>
          </w:p>
        </w:tc>
      </w:tr>
      <w:tr w:rsidR="006B3C56" w:rsidRPr="006B3C56" w14:paraId="4C695886"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06CA0823"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18</w:t>
            </w:r>
          </w:p>
        </w:tc>
        <w:tc>
          <w:tcPr>
            <w:tcW w:w="2195" w:type="dxa"/>
            <w:tcBorders>
              <w:top w:val="nil"/>
              <w:left w:val="nil"/>
              <w:bottom w:val="single" w:sz="4" w:space="0" w:color="auto"/>
              <w:right w:val="single" w:sz="4" w:space="0" w:color="auto"/>
            </w:tcBorders>
            <w:vAlign w:val="center"/>
            <w:hideMark/>
          </w:tcPr>
          <w:p w14:paraId="0FA6C98F"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木工压刨床</w:t>
            </w:r>
          </w:p>
        </w:tc>
        <w:tc>
          <w:tcPr>
            <w:tcW w:w="1621" w:type="dxa"/>
            <w:tcBorders>
              <w:top w:val="nil"/>
              <w:left w:val="nil"/>
              <w:bottom w:val="single" w:sz="4" w:space="0" w:color="auto"/>
              <w:right w:val="single" w:sz="4" w:space="0" w:color="auto"/>
            </w:tcBorders>
            <w:vAlign w:val="center"/>
            <w:hideMark/>
          </w:tcPr>
          <w:p w14:paraId="0C8F3830"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单面600mm</w:t>
            </w:r>
          </w:p>
        </w:tc>
        <w:tc>
          <w:tcPr>
            <w:tcW w:w="576" w:type="dxa"/>
            <w:tcBorders>
              <w:top w:val="nil"/>
              <w:left w:val="nil"/>
              <w:bottom w:val="single" w:sz="4" w:space="0" w:color="auto"/>
              <w:right w:val="single" w:sz="4" w:space="0" w:color="auto"/>
            </w:tcBorders>
            <w:vAlign w:val="center"/>
            <w:hideMark/>
          </w:tcPr>
          <w:p w14:paraId="6D6B369E"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451B398B"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0.031</w:t>
            </w:r>
          </w:p>
        </w:tc>
        <w:tc>
          <w:tcPr>
            <w:tcW w:w="877" w:type="dxa"/>
            <w:tcBorders>
              <w:top w:val="nil"/>
              <w:left w:val="nil"/>
              <w:bottom w:val="single" w:sz="4" w:space="0" w:color="auto"/>
              <w:right w:val="single" w:sz="4" w:space="0" w:color="auto"/>
            </w:tcBorders>
            <w:vAlign w:val="center"/>
            <w:hideMark/>
          </w:tcPr>
          <w:p w14:paraId="407B63EF"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29.67</w:t>
            </w:r>
          </w:p>
        </w:tc>
        <w:tc>
          <w:tcPr>
            <w:tcW w:w="994" w:type="dxa"/>
            <w:tcBorders>
              <w:top w:val="nil"/>
              <w:left w:val="nil"/>
              <w:bottom w:val="single" w:sz="4" w:space="0" w:color="auto"/>
              <w:right w:val="single" w:sz="4" w:space="0" w:color="auto"/>
            </w:tcBorders>
            <w:vAlign w:val="center"/>
            <w:hideMark/>
          </w:tcPr>
          <w:p w14:paraId="58B5AAE1"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0.92</w:t>
            </w:r>
          </w:p>
        </w:tc>
      </w:tr>
      <w:tr w:rsidR="006B3C56" w:rsidRPr="006B3C56" w14:paraId="1355419F"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0075DDE8"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19</w:t>
            </w:r>
          </w:p>
        </w:tc>
        <w:tc>
          <w:tcPr>
            <w:tcW w:w="2195" w:type="dxa"/>
            <w:tcBorders>
              <w:top w:val="nil"/>
              <w:left w:val="nil"/>
              <w:bottom w:val="single" w:sz="4" w:space="0" w:color="auto"/>
              <w:right w:val="single" w:sz="4" w:space="0" w:color="auto"/>
            </w:tcBorders>
            <w:vAlign w:val="center"/>
            <w:hideMark/>
          </w:tcPr>
          <w:p w14:paraId="44CEBCDC"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电锤</w:t>
            </w:r>
          </w:p>
        </w:tc>
        <w:tc>
          <w:tcPr>
            <w:tcW w:w="1621" w:type="dxa"/>
            <w:tcBorders>
              <w:top w:val="nil"/>
              <w:left w:val="nil"/>
              <w:bottom w:val="single" w:sz="4" w:space="0" w:color="auto"/>
              <w:right w:val="single" w:sz="4" w:space="0" w:color="auto"/>
            </w:tcBorders>
            <w:vAlign w:val="center"/>
            <w:hideMark/>
          </w:tcPr>
          <w:p w14:paraId="4A302AE0"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520kW</w:t>
            </w:r>
          </w:p>
        </w:tc>
        <w:tc>
          <w:tcPr>
            <w:tcW w:w="576" w:type="dxa"/>
            <w:tcBorders>
              <w:top w:val="nil"/>
              <w:left w:val="nil"/>
              <w:bottom w:val="single" w:sz="4" w:space="0" w:color="auto"/>
              <w:right w:val="single" w:sz="4" w:space="0" w:color="auto"/>
            </w:tcBorders>
            <w:vAlign w:val="center"/>
            <w:hideMark/>
          </w:tcPr>
          <w:p w14:paraId="34E9A858"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02EC1110"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0.408</w:t>
            </w:r>
          </w:p>
        </w:tc>
        <w:tc>
          <w:tcPr>
            <w:tcW w:w="877" w:type="dxa"/>
            <w:tcBorders>
              <w:top w:val="nil"/>
              <w:left w:val="nil"/>
              <w:bottom w:val="single" w:sz="4" w:space="0" w:color="auto"/>
              <w:right w:val="single" w:sz="4" w:space="0" w:color="auto"/>
            </w:tcBorders>
            <w:vAlign w:val="center"/>
            <w:hideMark/>
          </w:tcPr>
          <w:p w14:paraId="3557452A"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6.79</w:t>
            </w:r>
          </w:p>
        </w:tc>
        <w:tc>
          <w:tcPr>
            <w:tcW w:w="994" w:type="dxa"/>
            <w:tcBorders>
              <w:top w:val="nil"/>
              <w:left w:val="nil"/>
              <w:bottom w:val="single" w:sz="4" w:space="0" w:color="auto"/>
              <w:right w:val="single" w:sz="4" w:space="0" w:color="auto"/>
            </w:tcBorders>
            <w:vAlign w:val="center"/>
            <w:hideMark/>
          </w:tcPr>
          <w:p w14:paraId="7005387F"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2.77</w:t>
            </w:r>
          </w:p>
        </w:tc>
      </w:tr>
      <w:tr w:rsidR="006B3C56" w:rsidRPr="006B3C56" w14:paraId="11A7673D"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48C33060"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20</w:t>
            </w:r>
          </w:p>
        </w:tc>
        <w:tc>
          <w:tcPr>
            <w:tcW w:w="2195" w:type="dxa"/>
            <w:tcBorders>
              <w:top w:val="nil"/>
              <w:left w:val="nil"/>
              <w:bottom w:val="single" w:sz="4" w:space="0" w:color="auto"/>
              <w:right w:val="single" w:sz="4" w:space="0" w:color="auto"/>
            </w:tcBorders>
            <w:vAlign w:val="center"/>
            <w:hideMark/>
          </w:tcPr>
          <w:p w14:paraId="0323B4E3"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管子切断套丝机</w:t>
            </w:r>
          </w:p>
        </w:tc>
        <w:tc>
          <w:tcPr>
            <w:tcW w:w="1621" w:type="dxa"/>
            <w:tcBorders>
              <w:top w:val="nil"/>
              <w:left w:val="nil"/>
              <w:bottom w:val="single" w:sz="4" w:space="0" w:color="auto"/>
              <w:right w:val="single" w:sz="4" w:space="0" w:color="auto"/>
            </w:tcBorders>
            <w:vAlign w:val="center"/>
            <w:hideMark/>
          </w:tcPr>
          <w:p w14:paraId="0BDF0C0F"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Φ159</w:t>
            </w:r>
          </w:p>
        </w:tc>
        <w:tc>
          <w:tcPr>
            <w:tcW w:w="576" w:type="dxa"/>
            <w:tcBorders>
              <w:top w:val="nil"/>
              <w:left w:val="nil"/>
              <w:bottom w:val="single" w:sz="4" w:space="0" w:color="auto"/>
              <w:right w:val="single" w:sz="4" w:space="0" w:color="auto"/>
            </w:tcBorders>
            <w:vAlign w:val="center"/>
            <w:hideMark/>
          </w:tcPr>
          <w:p w14:paraId="06DE59A5"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1B21D046"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5.807</w:t>
            </w:r>
          </w:p>
        </w:tc>
        <w:tc>
          <w:tcPr>
            <w:tcW w:w="877" w:type="dxa"/>
            <w:tcBorders>
              <w:top w:val="nil"/>
              <w:left w:val="nil"/>
              <w:bottom w:val="single" w:sz="4" w:space="0" w:color="auto"/>
              <w:right w:val="single" w:sz="4" w:space="0" w:color="auto"/>
            </w:tcBorders>
            <w:vAlign w:val="center"/>
            <w:hideMark/>
          </w:tcPr>
          <w:p w14:paraId="7B3FC0A1"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17.49</w:t>
            </w:r>
          </w:p>
        </w:tc>
        <w:tc>
          <w:tcPr>
            <w:tcW w:w="994" w:type="dxa"/>
            <w:tcBorders>
              <w:top w:val="nil"/>
              <w:left w:val="nil"/>
              <w:bottom w:val="single" w:sz="4" w:space="0" w:color="auto"/>
              <w:right w:val="single" w:sz="4" w:space="0" w:color="auto"/>
            </w:tcBorders>
            <w:vAlign w:val="center"/>
            <w:hideMark/>
          </w:tcPr>
          <w:p w14:paraId="57CDEA6E"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101.56</w:t>
            </w:r>
          </w:p>
        </w:tc>
      </w:tr>
      <w:tr w:rsidR="006B3C56" w:rsidRPr="006B3C56" w14:paraId="3BA58D71"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5E304A80"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21</w:t>
            </w:r>
          </w:p>
        </w:tc>
        <w:tc>
          <w:tcPr>
            <w:tcW w:w="2195" w:type="dxa"/>
            <w:tcBorders>
              <w:top w:val="nil"/>
              <w:left w:val="nil"/>
              <w:bottom w:val="single" w:sz="4" w:space="0" w:color="auto"/>
              <w:right w:val="single" w:sz="4" w:space="0" w:color="auto"/>
            </w:tcBorders>
            <w:vAlign w:val="center"/>
            <w:hideMark/>
          </w:tcPr>
          <w:p w14:paraId="7DA70B4E"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管子切断机</w:t>
            </w:r>
          </w:p>
        </w:tc>
        <w:tc>
          <w:tcPr>
            <w:tcW w:w="1621" w:type="dxa"/>
            <w:tcBorders>
              <w:top w:val="nil"/>
              <w:left w:val="nil"/>
              <w:bottom w:val="single" w:sz="4" w:space="0" w:color="auto"/>
              <w:right w:val="single" w:sz="4" w:space="0" w:color="auto"/>
            </w:tcBorders>
            <w:vAlign w:val="center"/>
            <w:hideMark/>
          </w:tcPr>
          <w:p w14:paraId="0C69A461"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Φ150</w:t>
            </w:r>
          </w:p>
        </w:tc>
        <w:tc>
          <w:tcPr>
            <w:tcW w:w="576" w:type="dxa"/>
            <w:tcBorders>
              <w:top w:val="nil"/>
              <w:left w:val="nil"/>
              <w:bottom w:val="single" w:sz="4" w:space="0" w:color="auto"/>
              <w:right w:val="single" w:sz="4" w:space="0" w:color="auto"/>
            </w:tcBorders>
            <w:vAlign w:val="center"/>
            <w:hideMark/>
          </w:tcPr>
          <w:p w14:paraId="4BD3C639"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16686043"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3.693</w:t>
            </w:r>
          </w:p>
        </w:tc>
        <w:tc>
          <w:tcPr>
            <w:tcW w:w="877" w:type="dxa"/>
            <w:tcBorders>
              <w:top w:val="nil"/>
              <w:left w:val="nil"/>
              <w:bottom w:val="single" w:sz="4" w:space="0" w:color="auto"/>
              <w:right w:val="single" w:sz="4" w:space="0" w:color="auto"/>
            </w:tcBorders>
            <w:vAlign w:val="center"/>
            <w:hideMark/>
          </w:tcPr>
          <w:p w14:paraId="3D419EDD"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36.55</w:t>
            </w:r>
          </w:p>
        </w:tc>
        <w:tc>
          <w:tcPr>
            <w:tcW w:w="994" w:type="dxa"/>
            <w:tcBorders>
              <w:top w:val="nil"/>
              <w:left w:val="nil"/>
              <w:bottom w:val="single" w:sz="4" w:space="0" w:color="auto"/>
              <w:right w:val="single" w:sz="4" w:space="0" w:color="auto"/>
            </w:tcBorders>
            <w:vAlign w:val="center"/>
            <w:hideMark/>
          </w:tcPr>
          <w:p w14:paraId="19786ACA"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134.97</w:t>
            </w:r>
          </w:p>
        </w:tc>
      </w:tr>
      <w:tr w:rsidR="006B3C56" w:rsidRPr="006B3C56" w14:paraId="054146A6"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592FFB85"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22</w:t>
            </w:r>
          </w:p>
        </w:tc>
        <w:tc>
          <w:tcPr>
            <w:tcW w:w="2195" w:type="dxa"/>
            <w:tcBorders>
              <w:top w:val="nil"/>
              <w:left w:val="nil"/>
              <w:bottom w:val="single" w:sz="4" w:space="0" w:color="auto"/>
              <w:right w:val="single" w:sz="4" w:space="0" w:color="auto"/>
            </w:tcBorders>
            <w:vAlign w:val="center"/>
            <w:hideMark/>
          </w:tcPr>
          <w:p w14:paraId="20D1047F"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管子切断机</w:t>
            </w:r>
          </w:p>
        </w:tc>
        <w:tc>
          <w:tcPr>
            <w:tcW w:w="1621" w:type="dxa"/>
            <w:tcBorders>
              <w:top w:val="nil"/>
              <w:left w:val="nil"/>
              <w:bottom w:val="single" w:sz="4" w:space="0" w:color="auto"/>
              <w:right w:val="single" w:sz="4" w:space="0" w:color="auto"/>
            </w:tcBorders>
            <w:vAlign w:val="center"/>
            <w:hideMark/>
          </w:tcPr>
          <w:p w14:paraId="0DA63430"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Φ60～150</w:t>
            </w:r>
          </w:p>
        </w:tc>
        <w:tc>
          <w:tcPr>
            <w:tcW w:w="576" w:type="dxa"/>
            <w:tcBorders>
              <w:top w:val="nil"/>
              <w:left w:val="nil"/>
              <w:bottom w:val="single" w:sz="4" w:space="0" w:color="auto"/>
              <w:right w:val="single" w:sz="4" w:space="0" w:color="auto"/>
            </w:tcBorders>
            <w:vAlign w:val="center"/>
            <w:hideMark/>
          </w:tcPr>
          <w:p w14:paraId="3C2CC3D2"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1C61137A"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2.857</w:t>
            </w:r>
          </w:p>
        </w:tc>
        <w:tc>
          <w:tcPr>
            <w:tcW w:w="877" w:type="dxa"/>
            <w:tcBorders>
              <w:top w:val="nil"/>
              <w:left w:val="nil"/>
              <w:bottom w:val="single" w:sz="4" w:space="0" w:color="auto"/>
              <w:right w:val="single" w:sz="4" w:space="0" w:color="auto"/>
            </w:tcBorders>
            <w:vAlign w:val="center"/>
            <w:hideMark/>
          </w:tcPr>
          <w:p w14:paraId="5334EE09"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25.00</w:t>
            </w:r>
          </w:p>
        </w:tc>
        <w:tc>
          <w:tcPr>
            <w:tcW w:w="994" w:type="dxa"/>
            <w:tcBorders>
              <w:top w:val="nil"/>
              <w:left w:val="nil"/>
              <w:bottom w:val="single" w:sz="4" w:space="0" w:color="auto"/>
              <w:right w:val="single" w:sz="4" w:space="0" w:color="auto"/>
            </w:tcBorders>
            <w:vAlign w:val="center"/>
            <w:hideMark/>
          </w:tcPr>
          <w:p w14:paraId="309CAA62"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71.44</w:t>
            </w:r>
          </w:p>
        </w:tc>
      </w:tr>
      <w:tr w:rsidR="006B3C56" w:rsidRPr="006B3C56" w14:paraId="25D21B6E"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34400800"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23</w:t>
            </w:r>
          </w:p>
        </w:tc>
        <w:tc>
          <w:tcPr>
            <w:tcW w:w="2195" w:type="dxa"/>
            <w:tcBorders>
              <w:top w:val="nil"/>
              <w:left w:val="nil"/>
              <w:bottom w:val="single" w:sz="4" w:space="0" w:color="auto"/>
              <w:right w:val="single" w:sz="4" w:space="0" w:color="auto"/>
            </w:tcBorders>
            <w:vAlign w:val="center"/>
            <w:hideMark/>
          </w:tcPr>
          <w:p w14:paraId="177FBC99"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钢筋弯曲机</w:t>
            </w:r>
          </w:p>
        </w:tc>
        <w:tc>
          <w:tcPr>
            <w:tcW w:w="1621" w:type="dxa"/>
            <w:tcBorders>
              <w:top w:val="nil"/>
              <w:left w:val="nil"/>
              <w:bottom w:val="single" w:sz="4" w:space="0" w:color="auto"/>
              <w:right w:val="single" w:sz="4" w:space="0" w:color="auto"/>
            </w:tcBorders>
            <w:vAlign w:val="center"/>
            <w:hideMark/>
          </w:tcPr>
          <w:p w14:paraId="1A72EFD5"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Φ40</w:t>
            </w:r>
          </w:p>
        </w:tc>
        <w:tc>
          <w:tcPr>
            <w:tcW w:w="576" w:type="dxa"/>
            <w:tcBorders>
              <w:top w:val="nil"/>
              <w:left w:val="nil"/>
              <w:bottom w:val="single" w:sz="4" w:space="0" w:color="auto"/>
              <w:right w:val="single" w:sz="4" w:space="0" w:color="auto"/>
            </w:tcBorders>
            <w:vAlign w:val="center"/>
            <w:hideMark/>
          </w:tcPr>
          <w:p w14:paraId="46678556"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0C730E9C"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7.075</w:t>
            </w:r>
          </w:p>
        </w:tc>
        <w:tc>
          <w:tcPr>
            <w:tcW w:w="877" w:type="dxa"/>
            <w:tcBorders>
              <w:top w:val="nil"/>
              <w:left w:val="nil"/>
              <w:bottom w:val="single" w:sz="4" w:space="0" w:color="auto"/>
              <w:right w:val="single" w:sz="4" w:space="0" w:color="auto"/>
            </w:tcBorders>
            <w:vAlign w:val="center"/>
            <w:hideMark/>
          </w:tcPr>
          <w:p w14:paraId="35042C65"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18.61</w:t>
            </w:r>
          </w:p>
        </w:tc>
        <w:tc>
          <w:tcPr>
            <w:tcW w:w="994" w:type="dxa"/>
            <w:tcBorders>
              <w:top w:val="nil"/>
              <w:left w:val="nil"/>
              <w:bottom w:val="single" w:sz="4" w:space="0" w:color="auto"/>
              <w:right w:val="single" w:sz="4" w:space="0" w:color="auto"/>
            </w:tcBorders>
            <w:vAlign w:val="center"/>
            <w:hideMark/>
          </w:tcPr>
          <w:p w14:paraId="7C280198"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131.66</w:t>
            </w:r>
          </w:p>
        </w:tc>
      </w:tr>
      <w:tr w:rsidR="006B3C56" w:rsidRPr="006B3C56" w14:paraId="23048146"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08732481"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24</w:t>
            </w:r>
          </w:p>
        </w:tc>
        <w:tc>
          <w:tcPr>
            <w:tcW w:w="2195" w:type="dxa"/>
            <w:tcBorders>
              <w:top w:val="nil"/>
              <w:left w:val="nil"/>
              <w:bottom w:val="single" w:sz="4" w:space="0" w:color="auto"/>
              <w:right w:val="single" w:sz="4" w:space="0" w:color="auto"/>
            </w:tcBorders>
            <w:vAlign w:val="center"/>
            <w:hideMark/>
          </w:tcPr>
          <w:p w14:paraId="444C1EA9"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钢筋切断机</w:t>
            </w:r>
          </w:p>
        </w:tc>
        <w:tc>
          <w:tcPr>
            <w:tcW w:w="1621" w:type="dxa"/>
            <w:tcBorders>
              <w:top w:val="nil"/>
              <w:left w:val="nil"/>
              <w:bottom w:val="single" w:sz="4" w:space="0" w:color="auto"/>
              <w:right w:val="single" w:sz="4" w:space="0" w:color="auto"/>
            </w:tcBorders>
            <w:vAlign w:val="center"/>
            <w:hideMark/>
          </w:tcPr>
          <w:p w14:paraId="37412345"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Φ40</w:t>
            </w:r>
          </w:p>
        </w:tc>
        <w:tc>
          <w:tcPr>
            <w:tcW w:w="576" w:type="dxa"/>
            <w:tcBorders>
              <w:top w:val="nil"/>
              <w:left w:val="nil"/>
              <w:bottom w:val="single" w:sz="4" w:space="0" w:color="auto"/>
              <w:right w:val="single" w:sz="4" w:space="0" w:color="auto"/>
            </w:tcBorders>
            <w:vAlign w:val="center"/>
            <w:hideMark/>
          </w:tcPr>
          <w:p w14:paraId="58F2DACB"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77C07795"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2.527</w:t>
            </w:r>
          </w:p>
        </w:tc>
        <w:tc>
          <w:tcPr>
            <w:tcW w:w="877" w:type="dxa"/>
            <w:tcBorders>
              <w:top w:val="nil"/>
              <w:left w:val="nil"/>
              <w:bottom w:val="single" w:sz="4" w:space="0" w:color="auto"/>
              <w:right w:val="single" w:sz="4" w:space="0" w:color="auto"/>
            </w:tcBorders>
            <w:vAlign w:val="center"/>
            <w:hideMark/>
          </w:tcPr>
          <w:p w14:paraId="2DB8872A"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32.66</w:t>
            </w:r>
          </w:p>
        </w:tc>
        <w:tc>
          <w:tcPr>
            <w:tcW w:w="994" w:type="dxa"/>
            <w:tcBorders>
              <w:top w:val="nil"/>
              <w:left w:val="nil"/>
              <w:bottom w:val="single" w:sz="4" w:space="0" w:color="auto"/>
              <w:right w:val="single" w:sz="4" w:space="0" w:color="auto"/>
            </w:tcBorders>
            <w:vAlign w:val="center"/>
            <w:hideMark/>
          </w:tcPr>
          <w:p w14:paraId="1B262FCD"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82.54</w:t>
            </w:r>
          </w:p>
        </w:tc>
      </w:tr>
      <w:tr w:rsidR="006B3C56" w:rsidRPr="006B3C56" w14:paraId="39EA0872"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7EE01DF0"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25</w:t>
            </w:r>
          </w:p>
        </w:tc>
        <w:tc>
          <w:tcPr>
            <w:tcW w:w="2195" w:type="dxa"/>
            <w:tcBorders>
              <w:top w:val="nil"/>
              <w:left w:val="nil"/>
              <w:bottom w:val="single" w:sz="4" w:space="0" w:color="auto"/>
              <w:right w:val="single" w:sz="4" w:space="0" w:color="auto"/>
            </w:tcBorders>
            <w:vAlign w:val="center"/>
            <w:hideMark/>
          </w:tcPr>
          <w:p w14:paraId="76E97346"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钢筋调直机</w:t>
            </w:r>
          </w:p>
        </w:tc>
        <w:tc>
          <w:tcPr>
            <w:tcW w:w="1621" w:type="dxa"/>
            <w:tcBorders>
              <w:top w:val="nil"/>
              <w:left w:val="nil"/>
              <w:bottom w:val="single" w:sz="4" w:space="0" w:color="auto"/>
              <w:right w:val="single" w:sz="4" w:space="0" w:color="auto"/>
            </w:tcBorders>
            <w:vAlign w:val="center"/>
            <w:hideMark/>
          </w:tcPr>
          <w:p w14:paraId="74F844A1"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φ40</w:t>
            </w:r>
          </w:p>
        </w:tc>
        <w:tc>
          <w:tcPr>
            <w:tcW w:w="576" w:type="dxa"/>
            <w:tcBorders>
              <w:top w:val="nil"/>
              <w:left w:val="nil"/>
              <w:bottom w:val="single" w:sz="4" w:space="0" w:color="auto"/>
              <w:right w:val="single" w:sz="4" w:space="0" w:color="auto"/>
            </w:tcBorders>
            <w:vAlign w:val="center"/>
            <w:hideMark/>
          </w:tcPr>
          <w:p w14:paraId="736DCC98"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564EEA04"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1.839</w:t>
            </w:r>
          </w:p>
        </w:tc>
        <w:tc>
          <w:tcPr>
            <w:tcW w:w="877" w:type="dxa"/>
            <w:tcBorders>
              <w:top w:val="nil"/>
              <w:left w:val="nil"/>
              <w:bottom w:val="single" w:sz="4" w:space="0" w:color="auto"/>
              <w:right w:val="single" w:sz="4" w:space="0" w:color="auto"/>
            </w:tcBorders>
            <w:vAlign w:val="center"/>
            <w:hideMark/>
          </w:tcPr>
          <w:p w14:paraId="2C746C9A"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28.71</w:t>
            </w:r>
          </w:p>
        </w:tc>
        <w:tc>
          <w:tcPr>
            <w:tcW w:w="994" w:type="dxa"/>
            <w:tcBorders>
              <w:top w:val="nil"/>
              <w:left w:val="nil"/>
              <w:bottom w:val="single" w:sz="4" w:space="0" w:color="auto"/>
              <w:right w:val="single" w:sz="4" w:space="0" w:color="auto"/>
            </w:tcBorders>
            <w:vAlign w:val="center"/>
            <w:hideMark/>
          </w:tcPr>
          <w:p w14:paraId="09771EEC"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52.81</w:t>
            </w:r>
          </w:p>
        </w:tc>
      </w:tr>
      <w:tr w:rsidR="006B3C56" w:rsidRPr="006B3C56" w14:paraId="4139C124"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6252C68B"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26</w:t>
            </w:r>
          </w:p>
        </w:tc>
        <w:tc>
          <w:tcPr>
            <w:tcW w:w="2195" w:type="dxa"/>
            <w:tcBorders>
              <w:top w:val="nil"/>
              <w:left w:val="nil"/>
              <w:bottom w:val="single" w:sz="4" w:space="0" w:color="auto"/>
              <w:right w:val="single" w:sz="4" w:space="0" w:color="auto"/>
            </w:tcBorders>
            <w:vAlign w:val="center"/>
            <w:hideMark/>
          </w:tcPr>
          <w:p w14:paraId="1C97A721"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钢筋调直机</w:t>
            </w:r>
          </w:p>
        </w:tc>
        <w:tc>
          <w:tcPr>
            <w:tcW w:w="1621" w:type="dxa"/>
            <w:tcBorders>
              <w:top w:val="nil"/>
              <w:left w:val="nil"/>
              <w:bottom w:val="single" w:sz="4" w:space="0" w:color="auto"/>
              <w:right w:val="single" w:sz="4" w:space="0" w:color="auto"/>
            </w:tcBorders>
            <w:vAlign w:val="center"/>
            <w:hideMark/>
          </w:tcPr>
          <w:p w14:paraId="00F34E4C"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φ14</w:t>
            </w:r>
          </w:p>
        </w:tc>
        <w:tc>
          <w:tcPr>
            <w:tcW w:w="576" w:type="dxa"/>
            <w:tcBorders>
              <w:top w:val="nil"/>
              <w:left w:val="nil"/>
              <w:bottom w:val="single" w:sz="4" w:space="0" w:color="auto"/>
              <w:right w:val="single" w:sz="4" w:space="0" w:color="auto"/>
            </w:tcBorders>
            <w:vAlign w:val="center"/>
            <w:hideMark/>
          </w:tcPr>
          <w:p w14:paraId="110F5AA8"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1515967B"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0.002</w:t>
            </w:r>
          </w:p>
        </w:tc>
        <w:tc>
          <w:tcPr>
            <w:tcW w:w="877" w:type="dxa"/>
            <w:tcBorders>
              <w:top w:val="nil"/>
              <w:left w:val="nil"/>
              <w:bottom w:val="single" w:sz="4" w:space="0" w:color="auto"/>
              <w:right w:val="single" w:sz="4" w:space="0" w:color="auto"/>
            </w:tcBorders>
            <w:vAlign w:val="center"/>
            <w:hideMark/>
          </w:tcPr>
          <w:p w14:paraId="783ABB8B"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31.03</w:t>
            </w:r>
          </w:p>
        </w:tc>
        <w:tc>
          <w:tcPr>
            <w:tcW w:w="994" w:type="dxa"/>
            <w:tcBorders>
              <w:top w:val="nil"/>
              <w:left w:val="nil"/>
              <w:bottom w:val="single" w:sz="4" w:space="0" w:color="auto"/>
              <w:right w:val="single" w:sz="4" w:space="0" w:color="auto"/>
            </w:tcBorders>
            <w:vAlign w:val="center"/>
            <w:hideMark/>
          </w:tcPr>
          <w:p w14:paraId="0039B74D"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0.07</w:t>
            </w:r>
          </w:p>
        </w:tc>
      </w:tr>
      <w:tr w:rsidR="006B3C56" w:rsidRPr="006B3C56" w14:paraId="0D9EEAD4"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5FB35672"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27</w:t>
            </w:r>
          </w:p>
        </w:tc>
        <w:tc>
          <w:tcPr>
            <w:tcW w:w="2195" w:type="dxa"/>
            <w:tcBorders>
              <w:top w:val="nil"/>
              <w:left w:val="nil"/>
              <w:bottom w:val="single" w:sz="4" w:space="0" w:color="auto"/>
              <w:right w:val="single" w:sz="4" w:space="0" w:color="auto"/>
            </w:tcBorders>
            <w:vAlign w:val="center"/>
            <w:hideMark/>
          </w:tcPr>
          <w:p w14:paraId="7E084FDE"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混凝土震捣器</w:t>
            </w:r>
          </w:p>
        </w:tc>
        <w:tc>
          <w:tcPr>
            <w:tcW w:w="1621" w:type="dxa"/>
            <w:tcBorders>
              <w:top w:val="nil"/>
              <w:left w:val="nil"/>
              <w:bottom w:val="single" w:sz="4" w:space="0" w:color="auto"/>
              <w:right w:val="single" w:sz="4" w:space="0" w:color="auto"/>
            </w:tcBorders>
            <w:vAlign w:val="center"/>
            <w:hideMark/>
          </w:tcPr>
          <w:p w14:paraId="1FECEC8A"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插入式</w:t>
            </w:r>
          </w:p>
        </w:tc>
        <w:tc>
          <w:tcPr>
            <w:tcW w:w="576" w:type="dxa"/>
            <w:tcBorders>
              <w:top w:val="nil"/>
              <w:left w:val="nil"/>
              <w:bottom w:val="single" w:sz="4" w:space="0" w:color="auto"/>
              <w:right w:val="single" w:sz="4" w:space="0" w:color="auto"/>
            </w:tcBorders>
            <w:vAlign w:val="center"/>
            <w:hideMark/>
          </w:tcPr>
          <w:p w14:paraId="5F3B2B65"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7BFCA38B"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20.116</w:t>
            </w:r>
          </w:p>
        </w:tc>
        <w:tc>
          <w:tcPr>
            <w:tcW w:w="877" w:type="dxa"/>
            <w:tcBorders>
              <w:top w:val="nil"/>
              <w:left w:val="nil"/>
              <w:bottom w:val="single" w:sz="4" w:space="0" w:color="auto"/>
              <w:right w:val="single" w:sz="4" w:space="0" w:color="auto"/>
            </w:tcBorders>
            <w:vAlign w:val="center"/>
            <w:hideMark/>
          </w:tcPr>
          <w:p w14:paraId="261B143E"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7.95</w:t>
            </w:r>
          </w:p>
        </w:tc>
        <w:tc>
          <w:tcPr>
            <w:tcW w:w="994" w:type="dxa"/>
            <w:tcBorders>
              <w:top w:val="nil"/>
              <w:left w:val="nil"/>
              <w:bottom w:val="single" w:sz="4" w:space="0" w:color="auto"/>
              <w:right w:val="single" w:sz="4" w:space="0" w:color="auto"/>
            </w:tcBorders>
            <w:vAlign w:val="center"/>
            <w:hideMark/>
          </w:tcPr>
          <w:p w14:paraId="77E45507"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159.92</w:t>
            </w:r>
          </w:p>
        </w:tc>
      </w:tr>
      <w:tr w:rsidR="006B3C56" w:rsidRPr="006B3C56" w14:paraId="29D76F6F"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24A36F1B"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28</w:t>
            </w:r>
          </w:p>
        </w:tc>
        <w:tc>
          <w:tcPr>
            <w:tcW w:w="2195" w:type="dxa"/>
            <w:tcBorders>
              <w:top w:val="nil"/>
              <w:left w:val="nil"/>
              <w:bottom w:val="single" w:sz="4" w:space="0" w:color="auto"/>
              <w:right w:val="single" w:sz="4" w:space="0" w:color="auto"/>
            </w:tcBorders>
            <w:vAlign w:val="center"/>
            <w:hideMark/>
          </w:tcPr>
          <w:p w14:paraId="2CEA191B"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混凝土震捣器</w:t>
            </w:r>
          </w:p>
        </w:tc>
        <w:tc>
          <w:tcPr>
            <w:tcW w:w="1621" w:type="dxa"/>
            <w:tcBorders>
              <w:top w:val="nil"/>
              <w:left w:val="nil"/>
              <w:bottom w:val="single" w:sz="4" w:space="0" w:color="auto"/>
              <w:right w:val="single" w:sz="4" w:space="0" w:color="auto"/>
            </w:tcBorders>
            <w:vAlign w:val="center"/>
            <w:hideMark/>
          </w:tcPr>
          <w:p w14:paraId="2BD1E06D"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平板式</w:t>
            </w:r>
          </w:p>
        </w:tc>
        <w:tc>
          <w:tcPr>
            <w:tcW w:w="576" w:type="dxa"/>
            <w:tcBorders>
              <w:top w:val="nil"/>
              <w:left w:val="nil"/>
              <w:bottom w:val="single" w:sz="4" w:space="0" w:color="auto"/>
              <w:right w:val="single" w:sz="4" w:space="0" w:color="auto"/>
            </w:tcBorders>
            <w:vAlign w:val="center"/>
            <w:hideMark/>
          </w:tcPr>
          <w:p w14:paraId="2D9B713E"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3F54217A"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2.690</w:t>
            </w:r>
          </w:p>
        </w:tc>
        <w:tc>
          <w:tcPr>
            <w:tcW w:w="877" w:type="dxa"/>
            <w:tcBorders>
              <w:top w:val="nil"/>
              <w:left w:val="nil"/>
              <w:bottom w:val="single" w:sz="4" w:space="0" w:color="auto"/>
              <w:right w:val="single" w:sz="4" w:space="0" w:color="auto"/>
            </w:tcBorders>
            <w:vAlign w:val="center"/>
            <w:hideMark/>
          </w:tcPr>
          <w:p w14:paraId="199529E0"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8.81</w:t>
            </w:r>
          </w:p>
        </w:tc>
        <w:tc>
          <w:tcPr>
            <w:tcW w:w="994" w:type="dxa"/>
            <w:tcBorders>
              <w:top w:val="nil"/>
              <w:left w:val="nil"/>
              <w:bottom w:val="single" w:sz="4" w:space="0" w:color="auto"/>
              <w:right w:val="single" w:sz="4" w:space="0" w:color="auto"/>
            </w:tcBorders>
            <w:vAlign w:val="center"/>
            <w:hideMark/>
          </w:tcPr>
          <w:p w14:paraId="0A744714"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23.70</w:t>
            </w:r>
          </w:p>
        </w:tc>
      </w:tr>
      <w:tr w:rsidR="006B3C56" w:rsidRPr="006B3C56" w14:paraId="0AAE1F6D"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48DAAC65"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29</w:t>
            </w:r>
          </w:p>
        </w:tc>
        <w:tc>
          <w:tcPr>
            <w:tcW w:w="2195" w:type="dxa"/>
            <w:tcBorders>
              <w:top w:val="nil"/>
              <w:left w:val="nil"/>
              <w:bottom w:val="single" w:sz="4" w:space="0" w:color="auto"/>
              <w:right w:val="single" w:sz="4" w:space="0" w:color="auto"/>
            </w:tcBorders>
            <w:vAlign w:val="center"/>
            <w:hideMark/>
          </w:tcPr>
          <w:p w14:paraId="08148BF1"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灰浆搅拌机</w:t>
            </w:r>
          </w:p>
        </w:tc>
        <w:tc>
          <w:tcPr>
            <w:tcW w:w="1621" w:type="dxa"/>
            <w:tcBorders>
              <w:top w:val="nil"/>
              <w:left w:val="nil"/>
              <w:bottom w:val="single" w:sz="4" w:space="0" w:color="auto"/>
              <w:right w:val="single" w:sz="4" w:space="0" w:color="auto"/>
            </w:tcBorders>
            <w:vAlign w:val="center"/>
            <w:hideMark/>
          </w:tcPr>
          <w:p w14:paraId="17494996"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200L</w:t>
            </w:r>
          </w:p>
        </w:tc>
        <w:tc>
          <w:tcPr>
            <w:tcW w:w="576" w:type="dxa"/>
            <w:tcBorders>
              <w:top w:val="nil"/>
              <w:left w:val="nil"/>
              <w:bottom w:val="single" w:sz="4" w:space="0" w:color="auto"/>
              <w:right w:val="single" w:sz="4" w:space="0" w:color="auto"/>
            </w:tcBorders>
            <w:vAlign w:val="center"/>
            <w:hideMark/>
          </w:tcPr>
          <w:p w14:paraId="7198B956"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0B0AFAC7"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14.653</w:t>
            </w:r>
          </w:p>
        </w:tc>
        <w:tc>
          <w:tcPr>
            <w:tcW w:w="877" w:type="dxa"/>
            <w:tcBorders>
              <w:top w:val="nil"/>
              <w:left w:val="nil"/>
              <w:bottom w:val="single" w:sz="4" w:space="0" w:color="auto"/>
              <w:right w:val="single" w:sz="4" w:space="0" w:color="auto"/>
            </w:tcBorders>
            <w:vAlign w:val="center"/>
            <w:hideMark/>
          </w:tcPr>
          <w:p w14:paraId="3F435260"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13.99</w:t>
            </w:r>
          </w:p>
        </w:tc>
        <w:tc>
          <w:tcPr>
            <w:tcW w:w="994" w:type="dxa"/>
            <w:tcBorders>
              <w:top w:val="nil"/>
              <w:left w:val="nil"/>
              <w:bottom w:val="single" w:sz="4" w:space="0" w:color="auto"/>
              <w:right w:val="single" w:sz="4" w:space="0" w:color="auto"/>
            </w:tcBorders>
            <w:vAlign w:val="center"/>
            <w:hideMark/>
          </w:tcPr>
          <w:p w14:paraId="14BBFB8D"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204.99</w:t>
            </w:r>
          </w:p>
        </w:tc>
      </w:tr>
      <w:tr w:rsidR="006B3C56" w:rsidRPr="006B3C56" w14:paraId="25194132"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54F84BD9"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30</w:t>
            </w:r>
          </w:p>
        </w:tc>
        <w:tc>
          <w:tcPr>
            <w:tcW w:w="2195" w:type="dxa"/>
            <w:tcBorders>
              <w:top w:val="nil"/>
              <w:left w:val="nil"/>
              <w:bottom w:val="single" w:sz="4" w:space="0" w:color="auto"/>
              <w:right w:val="single" w:sz="4" w:space="0" w:color="auto"/>
            </w:tcBorders>
            <w:vAlign w:val="center"/>
            <w:hideMark/>
          </w:tcPr>
          <w:p w14:paraId="5482A6F6"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滚筒式混凝土搅拌机</w:t>
            </w:r>
          </w:p>
        </w:tc>
        <w:tc>
          <w:tcPr>
            <w:tcW w:w="1621" w:type="dxa"/>
            <w:tcBorders>
              <w:top w:val="nil"/>
              <w:left w:val="nil"/>
              <w:bottom w:val="single" w:sz="4" w:space="0" w:color="auto"/>
              <w:right w:val="single" w:sz="4" w:space="0" w:color="auto"/>
            </w:tcBorders>
            <w:vAlign w:val="center"/>
            <w:hideMark/>
          </w:tcPr>
          <w:p w14:paraId="334C111F"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电动400L</w:t>
            </w:r>
          </w:p>
        </w:tc>
        <w:tc>
          <w:tcPr>
            <w:tcW w:w="576" w:type="dxa"/>
            <w:tcBorders>
              <w:top w:val="nil"/>
              <w:left w:val="nil"/>
              <w:bottom w:val="single" w:sz="4" w:space="0" w:color="auto"/>
              <w:right w:val="single" w:sz="4" w:space="0" w:color="auto"/>
            </w:tcBorders>
            <w:vAlign w:val="center"/>
            <w:hideMark/>
          </w:tcPr>
          <w:p w14:paraId="08399F5E"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25A3891B"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41.300</w:t>
            </w:r>
          </w:p>
        </w:tc>
        <w:tc>
          <w:tcPr>
            <w:tcW w:w="877" w:type="dxa"/>
            <w:tcBorders>
              <w:top w:val="nil"/>
              <w:left w:val="nil"/>
              <w:bottom w:val="single" w:sz="4" w:space="0" w:color="auto"/>
              <w:right w:val="single" w:sz="4" w:space="0" w:color="auto"/>
            </w:tcBorders>
            <w:vAlign w:val="center"/>
            <w:hideMark/>
          </w:tcPr>
          <w:p w14:paraId="0DCF8DE1"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135.22</w:t>
            </w:r>
          </w:p>
        </w:tc>
        <w:tc>
          <w:tcPr>
            <w:tcW w:w="994" w:type="dxa"/>
            <w:tcBorders>
              <w:top w:val="nil"/>
              <w:left w:val="nil"/>
              <w:bottom w:val="single" w:sz="4" w:space="0" w:color="auto"/>
              <w:right w:val="single" w:sz="4" w:space="0" w:color="auto"/>
            </w:tcBorders>
            <w:vAlign w:val="center"/>
            <w:hideMark/>
          </w:tcPr>
          <w:p w14:paraId="6E82A5A3"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5584.58</w:t>
            </w:r>
          </w:p>
        </w:tc>
      </w:tr>
      <w:tr w:rsidR="006B3C56" w:rsidRPr="006B3C56" w14:paraId="2066057E"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54E6F30E"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31</w:t>
            </w:r>
          </w:p>
        </w:tc>
        <w:tc>
          <w:tcPr>
            <w:tcW w:w="2195" w:type="dxa"/>
            <w:tcBorders>
              <w:top w:val="nil"/>
              <w:left w:val="nil"/>
              <w:bottom w:val="single" w:sz="4" w:space="0" w:color="auto"/>
              <w:right w:val="single" w:sz="4" w:space="0" w:color="auto"/>
            </w:tcBorders>
            <w:vAlign w:val="center"/>
            <w:hideMark/>
          </w:tcPr>
          <w:p w14:paraId="3B073C66"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皮带运输机</w:t>
            </w:r>
          </w:p>
        </w:tc>
        <w:tc>
          <w:tcPr>
            <w:tcW w:w="1621" w:type="dxa"/>
            <w:tcBorders>
              <w:top w:val="nil"/>
              <w:left w:val="nil"/>
              <w:bottom w:val="single" w:sz="4" w:space="0" w:color="auto"/>
              <w:right w:val="single" w:sz="4" w:space="0" w:color="auto"/>
            </w:tcBorders>
            <w:vAlign w:val="center"/>
            <w:hideMark/>
          </w:tcPr>
          <w:p w14:paraId="1FA4E681"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15m</w:t>
            </w:r>
          </w:p>
        </w:tc>
        <w:tc>
          <w:tcPr>
            <w:tcW w:w="576" w:type="dxa"/>
            <w:tcBorders>
              <w:top w:val="nil"/>
              <w:left w:val="nil"/>
              <w:bottom w:val="single" w:sz="4" w:space="0" w:color="auto"/>
              <w:right w:val="single" w:sz="4" w:space="0" w:color="auto"/>
            </w:tcBorders>
            <w:vAlign w:val="center"/>
            <w:hideMark/>
          </w:tcPr>
          <w:p w14:paraId="142BA75A"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69BFDBEB"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0.624</w:t>
            </w:r>
          </w:p>
        </w:tc>
        <w:tc>
          <w:tcPr>
            <w:tcW w:w="877" w:type="dxa"/>
            <w:tcBorders>
              <w:top w:val="nil"/>
              <w:left w:val="nil"/>
              <w:bottom w:val="single" w:sz="4" w:space="0" w:color="auto"/>
              <w:right w:val="single" w:sz="4" w:space="0" w:color="auto"/>
            </w:tcBorders>
            <w:vAlign w:val="center"/>
            <w:hideMark/>
          </w:tcPr>
          <w:p w14:paraId="0064B75E"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191.00</w:t>
            </w:r>
          </w:p>
        </w:tc>
        <w:tc>
          <w:tcPr>
            <w:tcW w:w="994" w:type="dxa"/>
            <w:tcBorders>
              <w:top w:val="nil"/>
              <w:left w:val="nil"/>
              <w:bottom w:val="single" w:sz="4" w:space="0" w:color="auto"/>
              <w:right w:val="single" w:sz="4" w:space="0" w:color="auto"/>
            </w:tcBorders>
            <w:vAlign w:val="center"/>
            <w:hideMark/>
          </w:tcPr>
          <w:p w14:paraId="32DB4154"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119.18</w:t>
            </w:r>
          </w:p>
        </w:tc>
      </w:tr>
      <w:tr w:rsidR="006B3C56" w:rsidRPr="006B3C56" w14:paraId="60C8631E"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04ED69B3"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33</w:t>
            </w:r>
          </w:p>
        </w:tc>
        <w:tc>
          <w:tcPr>
            <w:tcW w:w="2195" w:type="dxa"/>
            <w:tcBorders>
              <w:top w:val="nil"/>
              <w:left w:val="nil"/>
              <w:bottom w:val="single" w:sz="4" w:space="0" w:color="auto"/>
              <w:right w:val="single" w:sz="4" w:space="0" w:color="auto"/>
            </w:tcBorders>
            <w:vAlign w:val="center"/>
            <w:hideMark/>
          </w:tcPr>
          <w:p w14:paraId="22FCB0FA"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单筒慢速电动卷扬机</w:t>
            </w:r>
          </w:p>
        </w:tc>
        <w:tc>
          <w:tcPr>
            <w:tcW w:w="1621" w:type="dxa"/>
            <w:tcBorders>
              <w:top w:val="nil"/>
              <w:left w:val="nil"/>
              <w:bottom w:val="single" w:sz="4" w:space="0" w:color="auto"/>
              <w:right w:val="single" w:sz="4" w:space="0" w:color="auto"/>
            </w:tcBorders>
            <w:vAlign w:val="center"/>
            <w:hideMark/>
          </w:tcPr>
          <w:p w14:paraId="531E1C18"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5t</w:t>
            </w:r>
          </w:p>
        </w:tc>
        <w:tc>
          <w:tcPr>
            <w:tcW w:w="576" w:type="dxa"/>
            <w:tcBorders>
              <w:top w:val="nil"/>
              <w:left w:val="nil"/>
              <w:bottom w:val="single" w:sz="4" w:space="0" w:color="auto"/>
              <w:right w:val="single" w:sz="4" w:space="0" w:color="auto"/>
            </w:tcBorders>
            <w:vAlign w:val="center"/>
            <w:hideMark/>
          </w:tcPr>
          <w:p w14:paraId="4528A42D"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432F3BEC"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0.564</w:t>
            </w:r>
          </w:p>
        </w:tc>
        <w:tc>
          <w:tcPr>
            <w:tcW w:w="877" w:type="dxa"/>
            <w:tcBorders>
              <w:top w:val="nil"/>
              <w:left w:val="nil"/>
              <w:bottom w:val="single" w:sz="4" w:space="0" w:color="auto"/>
              <w:right w:val="single" w:sz="4" w:space="0" w:color="auto"/>
            </w:tcBorders>
            <w:vAlign w:val="center"/>
            <w:hideMark/>
          </w:tcPr>
          <w:p w14:paraId="061AA3F4"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121.66</w:t>
            </w:r>
          </w:p>
        </w:tc>
        <w:tc>
          <w:tcPr>
            <w:tcW w:w="994" w:type="dxa"/>
            <w:tcBorders>
              <w:top w:val="nil"/>
              <w:left w:val="nil"/>
              <w:bottom w:val="single" w:sz="4" w:space="0" w:color="auto"/>
              <w:right w:val="single" w:sz="4" w:space="0" w:color="auto"/>
            </w:tcBorders>
            <w:vAlign w:val="center"/>
            <w:hideMark/>
          </w:tcPr>
          <w:p w14:paraId="47108B9A"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68.65</w:t>
            </w:r>
          </w:p>
        </w:tc>
      </w:tr>
      <w:tr w:rsidR="006B3C56" w:rsidRPr="006B3C56" w14:paraId="3CD44132" w14:textId="77777777" w:rsidTr="003C26DE">
        <w:trPr>
          <w:trHeight w:val="315"/>
        </w:trPr>
        <w:tc>
          <w:tcPr>
            <w:tcW w:w="558" w:type="dxa"/>
            <w:tcBorders>
              <w:top w:val="single" w:sz="4" w:space="0" w:color="auto"/>
              <w:left w:val="single" w:sz="4" w:space="0" w:color="auto"/>
              <w:bottom w:val="single" w:sz="4" w:space="0" w:color="auto"/>
              <w:right w:val="single" w:sz="4" w:space="0" w:color="auto"/>
            </w:tcBorders>
            <w:vAlign w:val="center"/>
            <w:hideMark/>
          </w:tcPr>
          <w:p w14:paraId="028F5D61"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34</w:t>
            </w:r>
          </w:p>
        </w:tc>
        <w:tc>
          <w:tcPr>
            <w:tcW w:w="2195" w:type="dxa"/>
            <w:tcBorders>
              <w:top w:val="single" w:sz="4" w:space="0" w:color="auto"/>
              <w:left w:val="nil"/>
              <w:bottom w:val="single" w:sz="4" w:space="0" w:color="auto"/>
              <w:right w:val="single" w:sz="4" w:space="0" w:color="auto"/>
            </w:tcBorders>
            <w:vAlign w:val="center"/>
            <w:hideMark/>
          </w:tcPr>
          <w:p w14:paraId="50FDFFCB"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洒水车</w:t>
            </w:r>
          </w:p>
        </w:tc>
        <w:tc>
          <w:tcPr>
            <w:tcW w:w="1621" w:type="dxa"/>
            <w:tcBorders>
              <w:top w:val="single" w:sz="4" w:space="0" w:color="auto"/>
              <w:left w:val="nil"/>
              <w:bottom w:val="single" w:sz="4" w:space="0" w:color="auto"/>
              <w:right w:val="single" w:sz="4" w:space="0" w:color="auto"/>
            </w:tcBorders>
            <w:vAlign w:val="center"/>
            <w:hideMark/>
          </w:tcPr>
          <w:p w14:paraId="3B4AF95F"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4000L</w:t>
            </w:r>
          </w:p>
        </w:tc>
        <w:tc>
          <w:tcPr>
            <w:tcW w:w="576" w:type="dxa"/>
            <w:tcBorders>
              <w:top w:val="single" w:sz="4" w:space="0" w:color="auto"/>
              <w:left w:val="nil"/>
              <w:bottom w:val="single" w:sz="4" w:space="0" w:color="auto"/>
              <w:right w:val="single" w:sz="4" w:space="0" w:color="auto"/>
            </w:tcBorders>
            <w:vAlign w:val="center"/>
            <w:hideMark/>
          </w:tcPr>
          <w:p w14:paraId="464D8E33"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single" w:sz="4" w:space="0" w:color="auto"/>
              <w:left w:val="nil"/>
              <w:bottom w:val="single" w:sz="4" w:space="0" w:color="auto"/>
              <w:right w:val="single" w:sz="4" w:space="0" w:color="auto"/>
            </w:tcBorders>
            <w:vAlign w:val="center"/>
            <w:hideMark/>
          </w:tcPr>
          <w:p w14:paraId="28550874"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106.798</w:t>
            </w:r>
          </w:p>
        </w:tc>
        <w:tc>
          <w:tcPr>
            <w:tcW w:w="877" w:type="dxa"/>
            <w:tcBorders>
              <w:top w:val="single" w:sz="4" w:space="0" w:color="auto"/>
              <w:left w:val="nil"/>
              <w:bottom w:val="single" w:sz="4" w:space="0" w:color="auto"/>
              <w:right w:val="single" w:sz="4" w:space="0" w:color="auto"/>
            </w:tcBorders>
            <w:vAlign w:val="center"/>
            <w:hideMark/>
          </w:tcPr>
          <w:p w14:paraId="61322062"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363.01</w:t>
            </w:r>
          </w:p>
        </w:tc>
        <w:tc>
          <w:tcPr>
            <w:tcW w:w="994" w:type="dxa"/>
            <w:tcBorders>
              <w:top w:val="single" w:sz="4" w:space="0" w:color="auto"/>
              <w:left w:val="nil"/>
              <w:bottom w:val="single" w:sz="4" w:space="0" w:color="auto"/>
              <w:right w:val="single" w:sz="4" w:space="0" w:color="auto"/>
            </w:tcBorders>
            <w:vAlign w:val="center"/>
            <w:hideMark/>
          </w:tcPr>
          <w:p w14:paraId="5B112C10"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38768.68</w:t>
            </w:r>
          </w:p>
        </w:tc>
      </w:tr>
      <w:tr w:rsidR="006B3C56" w:rsidRPr="006B3C56" w14:paraId="50044C3A"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35D5FDC5"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35</w:t>
            </w:r>
          </w:p>
        </w:tc>
        <w:tc>
          <w:tcPr>
            <w:tcW w:w="2195" w:type="dxa"/>
            <w:tcBorders>
              <w:top w:val="nil"/>
              <w:left w:val="nil"/>
              <w:bottom w:val="single" w:sz="4" w:space="0" w:color="auto"/>
              <w:right w:val="single" w:sz="4" w:space="0" w:color="auto"/>
            </w:tcBorders>
            <w:vAlign w:val="center"/>
            <w:hideMark/>
          </w:tcPr>
          <w:p w14:paraId="6D7549E7"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机动翻斗车</w:t>
            </w:r>
          </w:p>
        </w:tc>
        <w:tc>
          <w:tcPr>
            <w:tcW w:w="1621" w:type="dxa"/>
            <w:tcBorders>
              <w:top w:val="nil"/>
              <w:left w:val="nil"/>
              <w:bottom w:val="single" w:sz="4" w:space="0" w:color="auto"/>
              <w:right w:val="single" w:sz="4" w:space="0" w:color="auto"/>
            </w:tcBorders>
            <w:vAlign w:val="center"/>
            <w:hideMark/>
          </w:tcPr>
          <w:p w14:paraId="47A10CDE"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1t</w:t>
            </w:r>
          </w:p>
        </w:tc>
        <w:tc>
          <w:tcPr>
            <w:tcW w:w="576" w:type="dxa"/>
            <w:tcBorders>
              <w:top w:val="nil"/>
              <w:left w:val="nil"/>
              <w:bottom w:val="single" w:sz="4" w:space="0" w:color="auto"/>
              <w:right w:val="single" w:sz="4" w:space="0" w:color="auto"/>
            </w:tcBorders>
            <w:vAlign w:val="center"/>
            <w:hideMark/>
          </w:tcPr>
          <w:p w14:paraId="0877747F"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69BCE96D"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0.973</w:t>
            </w:r>
          </w:p>
        </w:tc>
        <w:tc>
          <w:tcPr>
            <w:tcW w:w="877" w:type="dxa"/>
            <w:tcBorders>
              <w:top w:val="nil"/>
              <w:left w:val="nil"/>
              <w:bottom w:val="single" w:sz="4" w:space="0" w:color="auto"/>
              <w:right w:val="single" w:sz="4" w:space="0" w:color="auto"/>
            </w:tcBorders>
            <w:vAlign w:val="center"/>
            <w:hideMark/>
          </w:tcPr>
          <w:p w14:paraId="0F53EAC5"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124.40</w:t>
            </w:r>
          </w:p>
        </w:tc>
        <w:tc>
          <w:tcPr>
            <w:tcW w:w="994" w:type="dxa"/>
            <w:tcBorders>
              <w:top w:val="nil"/>
              <w:left w:val="nil"/>
              <w:bottom w:val="single" w:sz="4" w:space="0" w:color="auto"/>
              <w:right w:val="single" w:sz="4" w:space="0" w:color="auto"/>
            </w:tcBorders>
            <w:vAlign w:val="center"/>
            <w:hideMark/>
          </w:tcPr>
          <w:p w14:paraId="216237D3"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121.10</w:t>
            </w:r>
          </w:p>
        </w:tc>
      </w:tr>
      <w:tr w:rsidR="006B3C56" w:rsidRPr="006B3C56" w14:paraId="0CF16F9C"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4FED3E36"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36</w:t>
            </w:r>
          </w:p>
        </w:tc>
        <w:tc>
          <w:tcPr>
            <w:tcW w:w="2195" w:type="dxa"/>
            <w:tcBorders>
              <w:top w:val="nil"/>
              <w:left w:val="nil"/>
              <w:bottom w:val="single" w:sz="4" w:space="0" w:color="auto"/>
              <w:right w:val="single" w:sz="4" w:space="0" w:color="auto"/>
            </w:tcBorders>
            <w:vAlign w:val="center"/>
            <w:hideMark/>
          </w:tcPr>
          <w:p w14:paraId="5B788218"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平板拖车组</w:t>
            </w:r>
          </w:p>
        </w:tc>
        <w:tc>
          <w:tcPr>
            <w:tcW w:w="1621" w:type="dxa"/>
            <w:tcBorders>
              <w:top w:val="nil"/>
              <w:left w:val="nil"/>
              <w:bottom w:val="single" w:sz="4" w:space="0" w:color="auto"/>
              <w:right w:val="single" w:sz="4" w:space="0" w:color="auto"/>
            </w:tcBorders>
            <w:vAlign w:val="center"/>
            <w:hideMark/>
          </w:tcPr>
          <w:p w14:paraId="3923C2D0"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40t</w:t>
            </w:r>
          </w:p>
        </w:tc>
        <w:tc>
          <w:tcPr>
            <w:tcW w:w="576" w:type="dxa"/>
            <w:tcBorders>
              <w:top w:val="nil"/>
              <w:left w:val="nil"/>
              <w:bottom w:val="single" w:sz="4" w:space="0" w:color="auto"/>
              <w:right w:val="single" w:sz="4" w:space="0" w:color="auto"/>
            </w:tcBorders>
            <w:vAlign w:val="center"/>
            <w:hideMark/>
          </w:tcPr>
          <w:p w14:paraId="2BF57536"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029E75AF"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0.500</w:t>
            </w:r>
          </w:p>
        </w:tc>
        <w:tc>
          <w:tcPr>
            <w:tcW w:w="877" w:type="dxa"/>
            <w:tcBorders>
              <w:top w:val="nil"/>
              <w:left w:val="nil"/>
              <w:bottom w:val="single" w:sz="4" w:space="0" w:color="auto"/>
              <w:right w:val="single" w:sz="4" w:space="0" w:color="auto"/>
            </w:tcBorders>
            <w:vAlign w:val="center"/>
            <w:hideMark/>
          </w:tcPr>
          <w:p w14:paraId="14155E9E"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1137.47</w:t>
            </w:r>
          </w:p>
        </w:tc>
        <w:tc>
          <w:tcPr>
            <w:tcW w:w="994" w:type="dxa"/>
            <w:tcBorders>
              <w:top w:val="nil"/>
              <w:left w:val="nil"/>
              <w:bottom w:val="single" w:sz="4" w:space="0" w:color="auto"/>
              <w:right w:val="single" w:sz="4" w:space="0" w:color="auto"/>
            </w:tcBorders>
            <w:vAlign w:val="center"/>
            <w:hideMark/>
          </w:tcPr>
          <w:p w14:paraId="12DB950B"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568.74</w:t>
            </w:r>
          </w:p>
        </w:tc>
      </w:tr>
      <w:tr w:rsidR="006B3C56" w:rsidRPr="006B3C56" w14:paraId="3490C449" w14:textId="77777777" w:rsidTr="006B3C56">
        <w:trPr>
          <w:trHeight w:val="315"/>
        </w:trPr>
        <w:tc>
          <w:tcPr>
            <w:tcW w:w="558" w:type="dxa"/>
            <w:tcBorders>
              <w:top w:val="single" w:sz="4" w:space="0" w:color="auto"/>
              <w:left w:val="single" w:sz="4" w:space="0" w:color="auto"/>
              <w:bottom w:val="single" w:sz="4" w:space="0" w:color="auto"/>
              <w:right w:val="single" w:sz="4" w:space="0" w:color="auto"/>
            </w:tcBorders>
            <w:vAlign w:val="center"/>
            <w:hideMark/>
          </w:tcPr>
          <w:p w14:paraId="25537862"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37</w:t>
            </w:r>
          </w:p>
        </w:tc>
        <w:tc>
          <w:tcPr>
            <w:tcW w:w="2195" w:type="dxa"/>
            <w:tcBorders>
              <w:top w:val="single" w:sz="4" w:space="0" w:color="auto"/>
              <w:left w:val="nil"/>
              <w:bottom w:val="single" w:sz="4" w:space="0" w:color="auto"/>
              <w:right w:val="single" w:sz="4" w:space="0" w:color="auto"/>
            </w:tcBorders>
            <w:vAlign w:val="center"/>
            <w:hideMark/>
          </w:tcPr>
          <w:p w14:paraId="0E3E10BC"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自卸汽车</w:t>
            </w:r>
          </w:p>
        </w:tc>
        <w:tc>
          <w:tcPr>
            <w:tcW w:w="1621" w:type="dxa"/>
            <w:tcBorders>
              <w:top w:val="single" w:sz="4" w:space="0" w:color="auto"/>
              <w:left w:val="nil"/>
              <w:bottom w:val="single" w:sz="4" w:space="0" w:color="auto"/>
              <w:right w:val="single" w:sz="4" w:space="0" w:color="auto"/>
            </w:tcBorders>
            <w:vAlign w:val="center"/>
            <w:hideMark/>
          </w:tcPr>
          <w:p w14:paraId="7E14BA8F"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15t</w:t>
            </w:r>
          </w:p>
        </w:tc>
        <w:tc>
          <w:tcPr>
            <w:tcW w:w="576" w:type="dxa"/>
            <w:tcBorders>
              <w:top w:val="single" w:sz="4" w:space="0" w:color="auto"/>
              <w:left w:val="nil"/>
              <w:bottom w:val="single" w:sz="4" w:space="0" w:color="auto"/>
              <w:right w:val="single" w:sz="4" w:space="0" w:color="auto"/>
            </w:tcBorders>
            <w:vAlign w:val="center"/>
            <w:hideMark/>
          </w:tcPr>
          <w:p w14:paraId="7C45FDFA"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single" w:sz="4" w:space="0" w:color="auto"/>
              <w:left w:val="nil"/>
              <w:bottom w:val="single" w:sz="4" w:space="0" w:color="auto"/>
              <w:right w:val="single" w:sz="4" w:space="0" w:color="auto"/>
            </w:tcBorders>
            <w:vAlign w:val="center"/>
            <w:hideMark/>
          </w:tcPr>
          <w:p w14:paraId="242D4DBE"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3.778</w:t>
            </w:r>
          </w:p>
        </w:tc>
        <w:tc>
          <w:tcPr>
            <w:tcW w:w="877" w:type="dxa"/>
            <w:tcBorders>
              <w:top w:val="single" w:sz="4" w:space="0" w:color="auto"/>
              <w:left w:val="nil"/>
              <w:bottom w:val="single" w:sz="4" w:space="0" w:color="auto"/>
              <w:right w:val="single" w:sz="4" w:space="0" w:color="auto"/>
            </w:tcBorders>
            <w:vAlign w:val="center"/>
            <w:hideMark/>
          </w:tcPr>
          <w:p w14:paraId="790C377B"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722.65</w:t>
            </w:r>
          </w:p>
        </w:tc>
        <w:tc>
          <w:tcPr>
            <w:tcW w:w="994" w:type="dxa"/>
            <w:tcBorders>
              <w:top w:val="single" w:sz="4" w:space="0" w:color="auto"/>
              <w:left w:val="nil"/>
              <w:bottom w:val="single" w:sz="4" w:space="0" w:color="auto"/>
              <w:right w:val="single" w:sz="4" w:space="0" w:color="auto"/>
            </w:tcBorders>
            <w:vAlign w:val="center"/>
            <w:hideMark/>
          </w:tcPr>
          <w:p w14:paraId="64B95222"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2729.93</w:t>
            </w:r>
          </w:p>
        </w:tc>
      </w:tr>
      <w:tr w:rsidR="006B3C56" w:rsidRPr="006B3C56" w14:paraId="3F146968"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30C6E782"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38</w:t>
            </w:r>
          </w:p>
        </w:tc>
        <w:tc>
          <w:tcPr>
            <w:tcW w:w="2195" w:type="dxa"/>
            <w:tcBorders>
              <w:top w:val="nil"/>
              <w:left w:val="nil"/>
              <w:bottom w:val="single" w:sz="4" w:space="0" w:color="auto"/>
              <w:right w:val="single" w:sz="4" w:space="0" w:color="auto"/>
            </w:tcBorders>
            <w:vAlign w:val="center"/>
            <w:hideMark/>
          </w:tcPr>
          <w:p w14:paraId="59AC2889"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载重汽车</w:t>
            </w:r>
          </w:p>
        </w:tc>
        <w:tc>
          <w:tcPr>
            <w:tcW w:w="1621" w:type="dxa"/>
            <w:tcBorders>
              <w:top w:val="nil"/>
              <w:left w:val="nil"/>
              <w:bottom w:val="single" w:sz="4" w:space="0" w:color="auto"/>
              <w:right w:val="single" w:sz="4" w:space="0" w:color="auto"/>
            </w:tcBorders>
            <w:vAlign w:val="center"/>
            <w:hideMark/>
          </w:tcPr>
          <w:p w14:paraId="3C9C0675"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6t</w:t>
            </w:r>
          </w:p>
        </w:tc>
        <w:tc>
          <w:tcPr>
            <w:tcW w:w="576" w:type="dxa"/>
            <w:tcBorders>
              <w:top w:val="nil"/>
              <w:left w:val="nil"/>
              <w:bottom w:val="single" w:sz="4" w:space="0" w:color="auto"/>
              <w:right w:val="single" w:sz="4" w:space="0" w:color="auto"/>
            </w:tcBorders>
            <w:vAlign w:val="center"/>
            <w:hideMark/>
          </w:tcPr>
          <w:p w14:paraId="48B0858E"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37006444"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7.452</w:t>
            </w:r>
          </w:p>
        </w:tc>
        <w:tc>
          <w:tcPr>
            <w:tcW w:w="877" w:type="dxa"/>
            <w:tcBorders>
              <w:top w:val="nil"/>
              <w:left w:val="nil"/>
              <w:bottom w:val="single" w:sz="4" w:space="0" w:color="auto"/>
              <w:right w:val="single" w:sz="4" w:space="0" w:color="auto"/>
            </w:tcBorders>
            <w:vAlign w:val="center"/>
            <w:hideMark/>
          </w:tcPr>
          <w:p w14:paraId="251349B7"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367.78</w:t>
            </w:r>
          </w:p>
        </w:tc>
        <w:tc>
          <w:tcPr>
            <w:tcW w:w="994" w:type="dxa"/>
            <w:tcBorders>
              <w:top w:val="nil"/>
              <w:left w:val="nil"/>
              <w:bottom w:val="single" w:sz="4" w:space="0" w:color="auto"/>
              <w:right w:val="single" w:sz="4" w:space="0" w:color="auto"/>
            </w:tcBorders>
            <w:vAlign w:val="center"/>
            <w:hideMark/>
          </w:tcPr>
          <w:p w14:paraId="6FFFB01E"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2740.73</w:t>
            </w:r>
          </w:p>
        </w:tc>
      </w:tr>
      <w:tr w:rsidR="006B3C56" w:rsidRPr="006B3C56" w14:paraId="2D2DC7CF"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0D1C9406"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39</w:t>
            </w:r>
          </w:p>
        </w:tc>
        <w:tc>
          <w:tcPr>
            <w:tcW w:w="2195" w:type="dxa"/>
            <w:tcBorders>
              <w:top w:val="nil"/>
              <w:left w:val="nil"/>
              <w:bottom w:val="single" w:sz="4" w:space="0" w:color="auto"/>
              <w:right w:val="single" w:sz="4" w:space="0" w:color="auto"/>
            </w:tcBorders>
            <w:vAlign w:val="center"/>
            <w:hideMark/>
          </w:tcPr>
          <w:p w14:paraId="1C676A78"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载重汽车</w:t>
            </w:r>
          </w:p>
        </w:tc>
        <w:tc>
          <w:tcPr>
            <w:tcW w:w="1621" w:type="dxa"/>
            <w:tcBorders>
              <w:top w:val="nil"/>
              <w:left w:val="nil"/>
              <w:bottom w:val="single" w:sz="4" w:space="0" w:color="auto"/>
              <w:right w:val="single" w:sz="4" w:space="0" w:color="auto"/>
            </w:tcBorders>
            <w:vAlign w:val="center"/>
            <w:hideMark/>
          </w:tcPr>
          <w:p w14:paraId="466C5197"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4t</w:t>
            </w:r>
          </w:p>
        </w:tc>
        <w:tc>
          <w:tcPr>
            <w:tcW w:w="576" w:type="dxa"/>
            <w:tcBorders>
              <w:top w:val="nil"/>
              <w:left w:val="nil"/>
              <w:bottom w:val="single" w:sz="4" w:space="0" w:color="auto"/>
              <w:right w:val="single" w:sz="4" w:space="0" w:color="auto"/>
            </w:tcBorders>
            <w:vAlign w:val="center"/>
            <w:hideMark/>
          </w:tcPr>
          <w:p w14:paraId="4482D915"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6ACEE28D"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0.031</w:t>
            </w:r>
          </w:p>
        </w:tc>
        <w:tc>
          <w:tcPr>
            <w:tcW w:w="877" w:type="dxa"/>
            <w:tcBorders>
              <w:top w:val="nil"/>
              <w:left w:val="nil"/>
              <w:bottom w:val="single" w:sz="4" w:space="0" w:color="auto"/>
              <w:right w:val="single" w:sz="4" w:space="0" w:color="auto"/>
            </w:tcBorders>
            <w:vAlign w:val="center"/>
            <w:hideMark/>
          </w:tcPr>
          <w:p w14:paraId="1DD638F4"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340.04</w:t>
            </w:r>
          </w:p>
        </w:tc>
        <w:tc>
          <w:tcPr>
            <w:tcW w:w="994" w:type="dxa"/>
            <w:tcBorders>
              <w:top w:val="nil"/>
              <w:left w:val="nil"/>
              <w:bottom w:val="single" w:sz="4" w:space="0" w:color="auto"/>
              <w:right w:val="single" w:sz="4" w:space="0" w:color="auto"/>
            </w:tcBorders>
            <w:vAlign w:val="center"/>
            <w:hideMark/>
          </w:tcPr>
          <w:p w14:paraId="3E53BAB0"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10.70</w:t>
            </w:r>
          </w:p>
        </w:tc>
      </w:tr>
      <w:tr w:rsidR="006B3C56" w:rsidRPr="006B3C56" w14:paraId="61BB414A"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505709D2"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40</w:t>
            </w:r>
          </w:p>
        </w:tc>
        <w:tc>
          <w:tcPr>
            <w:tcW w:w="2195" w:type="dxa"/>
            <w:tcBorders>
              <w:top w:val="nil"/>
              <w:left w:val="nil"/>
              <w:bottom w:val="single" w:sz="4" w:space="0" w:color="auto"/>
              <w:right w:val="single" w:sz="4" w:space="0" w:color="auto"/>
            </w:tcBorders>
            <w:vAlign w:val="center"/>
            <w:hideMark/>
          </w:tcPr>
          <w:p w14:paraId="36208AEA"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运输机械</w:t>
            </w:r>
          </w:p>
        </w:tc>
        <w:tc>
          <w:tcPr>
            <w:tcW w:w="1621" w:type="dxa"/>
            <w:tcBorders>
              <w:top w:val="nil"/>
              <w:left w:val="nil"/>
              <w:bottom w:val="single" w:sz="4" w:space="0" w:color="auto"/>
              <w:right w:val="single" w:sz="4" w:space="0" w:color="auto"/>
            </w:tcBorders>
            <w:vAlign w:val="center"/>
            <w:hideMark/>
          </w:tcPr>
          <w:p w14:paraId="197E13BE"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Ⅱ,Ⅲ类</w:t>
            </w:r>
          </w:p>
        </w:tc>
        <w:tc>
          <w:tcPr>
            <w:tcW w:w="576" w:type="dxa"/>
            <w:tcBorders>
              <w:top w:val="nil"/>
              <w:left w:val="nil"/>
              <w:bottom w:val="single" w:sz="4" w:space="0" w:color="auto"/>
              <w:right w:val="single" w:sz="4" w:space="0" w:color="auto"/>
            </w:tcBorders>
            <w:vAlign w:val="center"/>
            <w:hideMark/>
          </w:tcPr>
          <w:p w14:paraId="14C8269C"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5D7DE631"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1.522</w:t>
            </w:r>
          </w:p>
        </w:tc>
        <w:tc>
          <w:tcPr>
            <w:tcW w:w="877" w:type="dxa"/>
            <w:tcBorders>
              <w:top w:val="nil"/>
              <w:left w:val="nil"/>
              <w:bottom w:val="single" w:sz="4" w:space="0" w:color="auto"/>
              <w:right w:val="single" w:sz="4" w:space="0" w:color="auto"/>
            </w:tcBorders>
            <w:vAlign w:val="center"/>
            <w:hideMark/>
          </w:tcPr>
          <w:p w14:paraId="41F4D67E"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350.00</w:t>
            </w:r>
          </w:p>
        </w:tc>
        <w:tc>
          <w:tcPr>
            <w:tcW w:w="994" w:type="dxa"/>
            <w:tcBorders>
              <w:top w:val="nil"/>
              <w:left w:val="nil"/>
              <w:bottom w:val="single" w:sz="4" w:space="0" w:color="auto"/>
              <w:right w:val="single" w:sz="4" w:space="0" w:color="auto"/>
            </w:tcBorders>
            <w:vAlign w:val="center"/>
            <w:hideMark/>
          </w:tcPr>
          <w:p w14:paraId="68D580CE"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532.66</w:t>
            </w:r>
          </w:p>
        </w:tc>
      </w:tr>
      <w:tr w:rsidR="006B3C56" w:rsidRPr="006B3C56" w14:paraId="7C1C7357"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67C4A7A5"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41</w:t>
            </w:r>
          </w:p>
        </w:tc>
        <w:tc>
          <w:tcPr>
            <w:tcW w:w="2195" w:type="dxa"/>
            <w:tcBorders>
              <w:top w:val="nil"/>
              <w:left w:val="nil"/>
              <w:bottom w:val="single" w:sz="4" w:space="0" w:color="auto"/>
              <w:right w:val="single" w:sz="4" w:space="0" w:color="auto"/>
            </w:tcBorders>
            <w:vAlign w:val="center"/>
            <w:hideMark/>
          </w:tcPr>
          <w:p w14:paraId="7E605721"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塔式起重机</w:t>
            </w:r>
          </w:p>
        </w:tc>
        <w:tc>
          <w:tcPr>
            <w:tcW w:w="1621" w:type="dxa"/>
            <w:tcBorders>
              <w:top w:val="nil"/>
              <w:left w:val="nil"/>
              <w:bottom w:val="single" w:sz="4" w:space="0" w:color="auto"/>
              <w:right w:val="single" w:sz="4" w:space="0" w:color="auto"/>
            </w:tcBorders>
            <w:vAlign w:val="center"/>
            <w:hideMark/>
          </w:tcPr>
          <w:p w14:paraId="50FB864C"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6t</w:t>
            </w:r>
          </w:p>
        </w:tc>
        <w:tc>
          <w:tcPr>
            <w:tcW w:w="576" w:type="dxa"/>
            <w:tcBorders>
              <w:top w:val="nil"/>
              <w:left w:val="nil"/>
              <w:bottom w:val="single" w:sz="4" w:space="0" w:color="auto"/>
              <w:right w:val="single" w:sz="4" w:space="0" w:color="auto"/>
            </w:tcBorders>
            <w:vAlign w:val="center"/>
            <w:hideMark/>
          </w:tcPr>
          <w:p w14:paraId="5C5BEE72"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4DD76747"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0.086</w:t>
            </w:r>
          </w:p>
        </w:tc>
        <w:tc>
          <w:tcPr>
            <w:tcW w:w="877" w:type="dxa"/>
            <w:tcBorders>
              <w:top w:val="nil"/>
              <w:left w:val="nil"/>
              <w:bottom w:val="single" w:sz="4" w:space="0" w:color="auto"/>
              <w:right w:val="single" w:sz="4" w:space="0" w:color="auto"/>
            </w:tcBorders>
            <w:vAlign w:val="center"/>
            <w:hideMark/>
          </w:tcPr>
          <w:p w14:paraId="5BA1DCCB"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417.22</w:t>
            </w:r>
          </w:p>
        </w:tc>
        <w:tc>
          <w:tcPr>
            <w:tcW w:w="994" w:type="dxa"/>
            <w:tcBorders>
              <w:top w:val="nil"/>
              <w:left w:val="nil"/>
              <w:bottom w:val="single" w:sz="4" w:space="0" w:color="auto"/>
              <w:right w:val="single" w:sz="4" w:space="0" w:color="auto"/>
            </w:tcBorders>
            <w:vAlign w:val="center"/>
            <w:hideMark/>
          </w:tcPr>
          <w:p w14:paraId="6BA034F4"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35.79</w:t>
            </w:r>
          </w:p>
        </w:tc>
      </w:tr>
      <w:tr w:rsidR="006B3C56" w:rsidRPr="006B3C56" w14:paraId="2480F98A"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6A81D6CD"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42</w:t>
            </w:r>
          </w:p>
        </w:tc>
        <w:tc>
          <w:tcPr>
            <w:tcW w:w="2195" w:type="dxa"/>
            <w:tcBorders>
              <w:top w:val="nil"/>
              <w:left w:val="nil"/>
              <w:bottom w:val="single" w:sz="4" w:space="0" w:color="auto"/>
              <w:right w:val="single" w:sz="4" w:space="0" w:color="auto"/>
            </w:tcBorders>
            <w:vAlign w:val="center"/>
            <w:hideMark/>
          </w:tcPr>
          <w:p w14:paraId="121A5C9A"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汽车式起重机</w:t>
            </w:r>
          </w:p>
        </w:tc>
        <w:tc>
          <w:tcPr>
            <w:tcW w:w="1621" w:type="dxa"/>
            <w:tcBorders>
              <w:top w:val="nil"/>
              <w:left w:val="nil"/>
              <w:bottom w:val="single" w:sz="4" w:space="0" w:color="auto"/>
              <w:right w:val="single" w:sz="4" w:space="0" w:color="auto"/>
            </w:tcBorders>
            <w:vAlign w:val="center"/>
            <w:hideMark/>
          </w:tcPr>
          <w:p w14:paraId="185F4987"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8t</w:t>
            </w:r>
          </w:p>
        </w:tc>
        <w:tc>
          <w:tcPr>
            <w:tcW w:w="576" w:type="dxa"/>
            <w:tcBorders>
              <w:top w:val="nil"/>
              <w:left w:val="nil"/>
              <w:bottom w:val="single" w:sz="4" w:space="0" w:color="auto"/>
              <w:right w:val="single" w:sz="4" w:space="0" w:color="auto"/>
            </w:tcBorders>
            <w:vAlign w:val="center"/>
            <w:hideMark/>
          </w:tcPr>
          <w:p w14:paraId="1A9481C2"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4E42AE6A"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11.554</w:t>
            </w:r>
          </w:p>
        </w:tc>
        <w:tc>
          <w:tcPr>
            <w:tcW w:w="877" w:type="dxa"/>
            <w:tcBorders>
              <w:top w:val="nil"/>
              <w:left w:val="nil"/>
              <w:bottom w:val="single" w:sz="4" w:space="0" w:color="auto"/>
              <w:right w:val="single" w:sz="4" w:space="0" w:color="auto"/>
            </w:tcBorders>
            <w:vAlign w:val="center"/>
            <w:hideMark/>
          </w:tcPr>
          <w:p w14:paraId="6F2A0886"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388.18</w:t>
            </w:r>
          </w:p>
        </w:tc>
        <w:tc>
          <w:tcPr>
            <w:tcW w:w="994" w:type="dxa"/>
            <w:tcBorders>
              <w:top w:val="nil"/>
              <w:left w:val="nil"/>
              <w:bottom w:val="single" w:sz="4" w:space="0" w:color="auto"/>
              <w:right w:val="single" w:sz="4" w:space="0" w:color="auto"/>
            </w:tcBorders>
            <w:vAlign w:val="center"/>
            <w:hideMark/>
          </w:tcPr>
          <w:p w14:paraId="3A95EBB9"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4484.88</w:t>
            </w:r>
          </w:p>
        </w:tc>
      </w:tr>
      <w:tr w:rsidR="006B3C56" w:rsidRPr="006B3C56" w14:paraId="40B52809"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02F1FB1A"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43</w:t>
            </w:r>
          </w:p>
        </w:tc>
        <w:tc>
          <w:tcPr>
            <w:tcW w:w="2195" w:type="dxa"/>
            <w:tcBorders>
              <w:top w:val="nil"/>
              <w:left w:val="nil"/>
              <w:bottom w:val="single" w:sz="4" w:space="0" w:color="auto"/>
              <w:right w:val="single" w:sz="4" w:space="0" w:color="auto"/>
            </w:tcBorders>
            <w:vAlign w:val="center"/>
            <w:hideMark/>
          </w:tcPr>
          <w:p w14:paraId="183AD15D"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汽车式起重机</w:t>
            </w:r>
          </w:p>
        </w:tc>
        <w:tc>
          <w:tcPr>
            <w:tcW w:w="1621" w:type="dxa"/>
            <w:tcBorders>
              <w:top w:val="nil"/>
              <w:left w:val="nil"/>
              <w:bottom w:val="single" w:sz="4" w:space="0" w:color="auto"/>
              <w:right w:val="single" w:sz="4" w:space="0" w:color="auto"/>
            </w:tcBorders>
            <w:vAlign w:val="center"/>
            <w:hideMark/>
          </w:tcPr>
          <w:p w14:paraId="237EAA1E"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5t</w:t>
            </w:r>
          </w:p>
        </w:tc>
        <w:tc>
          <w:tcPr>
            <w:tcW w:w="576" w:type="dxa"/>
            <w:tcBorders>
              <w:top w:val="nil"/>
              <w:left w:val="nil"/>
              <w:bottom w:val="single" w:sz="4" w:space="0" w:color="auto"/>
              <w:right w:val="single" w:sz="4" w:space="0" w:color="auto"/>
            </w:tcBorders>
            <w:vAlign w:val="center"/>
            <w:hideMark/>
          </w:tcPr>
          <w:p w14:paraId="4D50F666"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3609750E"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16.017</w:t>
            </w:r>
          </w:p>
        </w:tc>
        <w:tc>
          <w:tcPr>
            <w:tcW w:w="877" w:type="dxa"/>
            <w:tcBorders>
              <w:top w:val="nil"/>
              <w:left w:val="nil"/>
              <w:bottom w:val="single" w:sz="4" w:space="0" w:color="auto"/>
              <w:right w:val="single" w:sz="4" w:space="0" w:color="auto"/>
            </w:tcBorders>
            <w:vAlign w:val="center"/>
            <w:hideMark/>
          </w:tcPr>
          <w:p w14:paraId="23DC774C"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350.91</w:t>
            </w:r>
          </w:p>
        </w:tc>
        <w:tc>
          <w:tcPr>
            <w:tcW w:w="994" w:type="dxa"/>
            <w:tcBorders>
              <w:top w:val="nil"/>
              <w:left w:val="nil"/>
              <w:bottom w:val="single" w:sz="4" w:space="0" w:color="auto"/>
              <w:right w:val="single" w:sz="4" w:space="0" w:color="auto"/>
            </w:tcBorders>
            <w:vAlign w:val="center"/>
            <w:hideMark/>
          </w:tcPr>
          <w:p w14:paraId="5BD976F3"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5620.41</w:t>
            </w:r>
          </w:p>
        </w:tc>
      </w:tr>
      <w:tr w:rsidR="006B3C56" w:rsidRPr="006B3C56" w14:paraId="7EAC51CF"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00CDC05C"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44</w:t>
            </w:r>
          </w:p>
        </w:tc>
        <w:tc>
          <w:tcPr>
            <w:tcW w:w="2195" w:type="dxa"/>
            <w:tcBorders>
              <w:top w:val="nil"/>
              <w:left w:val="nil"/>
              <w:bottom w:val="single" w:sz="4" w:space="0" w:color="auto"/>
              <w:right w:val="single" w:sz="4" w:space="0" w:color="auto"/>
            </w:tcBorders>
            <w:vAlign w:val="center"/>
            <w:hideMark/>
          </w:tcPr>
          <w:p w14:paraId="705929CA"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履带式起重机</w:t>
            </w:r>
          </w:p>
        </w:tc>
        <w:tc>
          <w:tcPr>
            <w:tcW w:w="1621" w:type="dxa"/>
            <w:tcBorders>
              <w:top w:val="nil"/>
              <w:left w:val="nil"/>
              <w:bottom w:val="single" w:sz="4" w:space="0" w:color="auto"/>
              <w:right w:val="single" w:sz="4" w:space="0" w:color="auto"/>
            </w:tcBorders>
            <w:vAlign w:val="center"/>
            <w:hideMark/>
          </w:tcPr>
          <w:p w14:paraId="27A51635"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15t</w:t>
            </w:r>
          </w:p>
        </w:tc>
        <w:tc>
          <w:tcPr>
            <w:tcW w:w="576" w:type="dxa"/>
            <w:tcBorders>
              <w:top w:val="nil"/>
              <w:left w:val="nil"/>
              <w:bottom w:val="single" w:sz="4" w:space="0" w:color="auto"/>
              <w:right w:val="single" w:sz="4" w:space="0" w:color="auto"/>
            </w:tcBorders>
            <w:vAlign w:val="center"/>
            <w:hideMark/>
          </w:tcPr>
          <w:p w14:paraId="0351BCF5"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71CAC457"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0.388</w:t>
            </w:r>
          </w:p>
        </w:tc>
        <w:tc>
          <w:tcPr>
            <w:tcW w:w="877" w:type="dxa"/>
            <w:tcBorders>
              <w:top w:val="nil"/>
              <w:left w:val="nil"/>
              <w:bottom w:val="single" w:sz="4" w:space="0" w:color="auto"/>
              <w:right w:val="single" w:sz="4" w:space="0" w:color="auto"/>
            </w:tcBorders>
            <w:vAlign w:val="center"/>
            <w:hideMark/>
          </w:tcPr>
          <w:p w14:paraId="0ADB2670"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603.02</w:t>
            </w:r>
          </w:p>
        </w:tc>
        <w:tc>
          <w:tcPr>
            <w:tcW w:w="994" w:type="dxa"/>
            <w:tcBorders>
              <w:top w:val="nil"/>
              <w:left w:val="nil"/>
              <w:bottom w:val="single" w:sz="4" w:space="0" w:color="auto"/>
              <w:right w:val="single" w:sz="4" w:space="0" w:color="auto"/>
            </w:tcBorders>
            <w:vAlign w:val="center"/>
            <w:hideMark/>
          </w:tcPr>
          <w:p w14:paraId="145E3F3A"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233.94</w:t>
            </w:r>
          </w:p>
        </w:tc>
      </w:tr>
      <w:tr w:rsidR="006B3C56" w:rsidRPr="006B3C56" w14:paraId="4D399DED"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33CB65D1"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45</w:t>
            </w:r>
          </w:p>
        </w:tc>
        <w:tc>
          <w:tcPr>
            <w:tcW w:w="2195" w:type="dxa"/>
            <w:tcBorders>
              <w:top w:val="nil"/>
              <w:left w:val="nil"/>
              <w:bottom w:val="single" w:sz="4" w:space="0" w:color="auto"/>
              <w:right w:val="single" w:sz="4" w:space="0" w:color="auto"/>
            </w:tcBorders>
            <w:vAlign w:val="center"/>
            <w:hideMark/>
          </w:tcPr>
          <w:p w14:paraId="1D0DC0E5"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龙门式起重机</w:t>
            </w:r>
          </w:p>
        </w:tc>
        <w:tc>
          <w:tcPr>
            <w:tcW w:w="1621" w:type="dxa"/>
            <w:tcBorders>
              <w:top w:val="nil"/>
              <w:left w:val="nil"/>
              <w:bottom w:val="single" w:sz="4" w:space="0" w:color="auto"/>
              <w:right w:val="single" w:sz="4" w:space="0" w:color="auto"/>
            </w:tcBorders>
            <w:vAlign w:val="center"/>
            <w:hideMark/>
          </w:tcPr>
          <w:p w14:paraId="33ADCCFC"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10t</w:t>
            </w:r>
          </w:p>
        </w:tc>
        <w:tc>
          <w:tcPr>
            <w:tcW w:w="576" w:type="dxa"/>
            <w:tcBorders>
              <w:top w:val="nil"/>
              <w:left w:val="nil"/>
              <w:bottom w:val="single" w:sz="4" w:space="0" w:color="auto"/>
              <w:right w:val="single" w:sz="4" w:space="0" w:color="auto"/>
            </w:tcBorders>
            <w:vAlign w:val="center"/>
            <w:hideMark/>
          </w:tcPr>
          <w:p w14:paraId="2D9DB770"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16932001"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0.086</w:t>
            </w:r>
          </w:p>
        </w:tc>
        <w:tc>
          <w:tcPr>
            <w:tcW w:w="877" w:type="dxa"/>
            <w:tcBorders>
              <w:top w:val="nil"/>
              <w:left w:val="nil"/>
              <w:bottom w:val="single" w:sz="4" w:space="0" w:color="auto"/>
              <w:right w:val="single" w:sz="4" w:space="0" w:color="auto"/>
            </w:tcBorders>
            <w:vAlign w:val="center"/>
            <w:hideMark/>
          </w:tcPr>
          <w:p w14:paraId="253F7173"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251.87</w:t>
            </w:r>
          </w:p>
        </w:tc>
        <w:tc>
          <w:tcPr>
            <w:tcW w:w="994" w:type="dxa"/>
            <w:tcBorders>
              <w:top w:val="nil"/>
              <w:left w:val="nil"/>
              <w:bottom w:val="single" w:sz="4" w:space="0" w:color="auto"/>
              <w:right w:val="single" w:sz="4" w:space="0" w:color="auto"/>
            </w:tcBorders>
            <w:vAlign w:val="center"/>
            <w:hideMark/>
          </w:tcPr>
          <w:p w14:paraId="0DF00D44"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21.61</w:t>
            </w:r>
          </w:p>
        </w:tc>
      </w:tr>
      <w:tr w:rsidR="006B3C56" w:rsidRPr="006B3C56" w14:paraId="53C62E11"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366C7E17"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46</w:t>
            </w:r>
          </w:p>
        </w:tc>
        <w:tc>
          <w:tcPr>
            <w:tcW w:w="2195" w:type="dxa"/>
            <w:tcBorders>
              <w:top w:val="nil"/>
              <w:left w:val="nil"/>
              <w:bottom w:val="single" w:sz="4" w:space="0" w:color="auto"/>
              <w:right w:val="single" w:sz="4" w:space="0" w:color="auto"/>
            </w:tcBorders>
            <w:vAlign w:val="center"/>
            <w:hideMark/>
          </w:tcPr>
          <w:p w14:paraId="7B2E0EE5"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锯缝机</w:t>
            </w:r>
          </w:p>
        </w:tc>
        <w:tc>
          <w:tcPr>
            <w:tcW w:w="1621" w:type="dxa"/>
            <w:tcBorders>
              <w:top w:val="nil"/>
              <w:left w:val="nil"/>
              <w:bottom w:val="single" w:sz="4" w:space="0" w:color="auto"/>
              <w:right w:val="single" w:sz="4" w:space="0" w:color="auto"/>
            </w:tcBorders>
            <w:vAlign w:val="center"/>
            <w:hideMark/>
          </w:tcPr>
          <w:p w14:paraId="30FE5F87"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 xml:space="preserve">　</w:t>
            </w:r>
          </w:p>
        </w:tc>
        <w:tc>
          <w:tcPr>
            <w:tcW w:w="576" w:type="dxa"/>
            <w:tcBorders>
              <w:top w:val="nil"/>
              <w:left w:val="nil"/>
              <w:bottom w:val="single" w:sz="4" w:space="0" w:color="auto"/>
              <w:right w:val="single" w:sz="4" w:space="0" w:color="auto"/>
            </w:tcBorders>
            <w:vAlign w:val="center"/>
            <w:hideMark/>
          </w:tcPr>
          <w:p w14:paraId="29A38D18"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02689D67"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0.124</w:t>
            </w:r>
          </w:p>
        </w:tc>
        <w:tc>
          <w:tcPr>
            <w:tcW w:w="877" w:type="dxa"/>
            <w:tcBorders>
              <w:top w:val="nil"/>
              <w:left w:val="nil"/>
              <w:bottom w:val="single" w:sz="4" w:space="0" w:color="auto"/>
              <w:right w:val="single" w:sz="4" w:space="0" w:color="auto"/>
            </w:tcBorders>
            <w:vAlign w:val="center"/>
            <w:hideMark/>
          </w:tcPr>
          <w:p w14:paraId="026B1711"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25.78</w:t>
            </w:r>
          </w:p>
        </w:tc>
        <w:tc>
          <w:tcPr>
            <w:tcW w:w="994" w:type="dxa"/>
            <w:tcBorders>
              <w:top w:val="nil"/>
              <w:left w:val="nil"/>
              <w:bottom w:val="single" w:sz="4" w:space="0" w:color="auto"/>
              <w:right w:val="single" w:sz="4" w:space="0" w:color="auto"/>
            </w:tcBorders>
            <w:vAlign w:val="center"/>
            <w:hideMark/>
          </w:tcPr>
          <w:p w14:paraId="6160A5D1"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3.19</w:t>
            </w:r>
          </w:p>
        </w:tc>
      </w:tr>
      <w:tr w:rsidR="006B3C56" w:rsidRPr="006B3C56" w14:paraId="07135E05"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74E230FE"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47</w:t>
            </w:r>
          </w:p>
        </w:tc>
        <w:tc>
          <w:tcPr>
            <w:tcW w:w="2195" w:type="dxa"/>
            <w:tcBorders>
              <w:top w:val="nil"/>
              <w:left w:val="nil"/>
              <w:bottom w:val="single" w:sz="4" w:space="0" w:color="auto"/>
              <w:right w:val="single" w:sz="4" w:space="0" w:color="auto"/>
            </w:tcBorders>
            <w:vAlign w:val="center"/>
            <w:hideMark/>
          </w:tcPr>
          <w:p w14:paraId="247E72EA"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电动夯实机</w:t>
            </w:r>
          </w:p>
        </w:tc>
        <w:tc>
          <w:tcPr>
            <w:tcW w:w="1621" w:type="dxa"/>
            <w:tcBorders>
              <w:top w:val="nil"/>
              <w:left w:val="nil"/>
              <w:bottom w:val="single" w:sz="4" w:space="0" w:color="auto"/>
              <w:right w:val="single" w:sz="4" w:space="0" w:color="auto"/>
            </w:tcBorders>
            <w:vAlign w:val="center"/>
            <w:hideMark/>
          </w:tcPr>
          <w:p w14:paraId="220B518D"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20~62N.m</w:t>
            </w:r>
          </w:p>
        </w:tc>
        <w:tc>
          <w:tcPr>
            <w:tcW w:w="576" w:type="dxa"/>
            <w:tcBorders>
              <w:top w:val="nil"/>
              <w:left w:val="nil"/>
              <w:bottom w:val="single" w:sz="4" w:space="0" w:color="auto"/>
              <w:right w:val="single" w:sz="4" w:space="0" w:color="auto"/>
            </w:tcBorders>
            <w:vAlign w:val="center"/>
            <w:hideMark/>
          </w:tcPr>
          <w:p w14:paraId="27446032"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052B2D11"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13.616</w:t>
            </w:r>
          </w:p>
        </w:tc>
        <w:tc>
          <w:tcPr>
            <w:tcW w:w="877" w:type="dxa"/>
            <w:tcBorders>
              <w:top w:val="nil"/>
              <w:left w:val="nil"/>
              <w:bottom w:val="single" w:sz="4" w:space="0" w:color="auto"/>
              <w:right w:val="single" w:sz="4" w:space="0" w:color="auto"/>
            </w:tcBorders>
            <w:vAlign w:val="center"/>
            <w:hideMark/>
          </w:tcPr>
          <w:p w14:paraId="646CA2EA"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15.99</w:t>
            </w:r>
          </w:p>
        </w:tc>
        <w:tc>
          <w:tcPr>
            <w:tcW w:w="994" w:type="dxa"/>
            <w:tcBorders>
              <w:top w:val="nil"/>
              <w:left w:val="nil"/>
              <w:bottom w:val="single" w:sz="4" w:space="0" w:color="auto"/>
              <w:right w:val="single" w:sz="4" w:space="0" w:color="auto"/>
            </w:tcBorders>
            <w:vAlign w:val="center"/>
            <w:hideMark/>
          </w:tcPr>
          <w:p w14:paraId="36B2DEA0"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217.72</w:t>
            </w:r>
          </w:p>
        </w:tc>
      </w:tr>
      <w:tr w:rsidR="006B3C56" w:rsidRPr="006B3C56" w14:paraId="18EA9FCA"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0D0A9AA5"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48</w:t>
            </w:r>
          </w:p>
        </w:tc>
        <w:tc>
          <w:tcPr>
            <w:tcW w:w="2195" w:type="dxa"/>
            <w:tcBorders>
              <w:top w:val="nil"/>
              <w:left w:val="nil"/>
              <w:bottom w:val="single" w:sz="4" w:space="0" w:color="auto"/>
              <w:right w:val="single" w:sz="4" w:space="0" w:color="auto"/>
            </w:tcBorders>
            <w:vAlign w:val="center"/>
            <w:hideMark/>
          </w:tcPr>
          <w:p w14:paraId="6ADB6196"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履带式液压单斗挖掘机</w:t>
            </w:r>
          </w:p>
        </w:tc>
        <w:tc>
          <w:tcPr>
            <w:tcW w:w="1621" w:type="dxa"/>
            <w:tcBorders>
              <w:top w:val="nil"/>
              <w:left w:val="nil"/>
              <w:bottom w:val="single" w:sz="4" w:space="0" w:color="auto"/>
              <w:right w:val="single" w:sz="4" w:space="0" w:color="auto"/>
            </w:tcBorders>
            <w:vAlign w:val="center"/>
            <w:hideMark/>
          </w:tcPr>
          <w:p w14:paraId="7D3BB9CA"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1.0m3</w:t>
            </w:r>
          </w:p>
        </w:tc>
        <w:tc>
          <w:tcPr>
            <w:tcW w:w="576" w:type="dxa"/>
            <w:tcBorders>
              <w:top w:val="nil"/>
              <w:left w:val="nil"/>
              <w:bottom w:val="single" w:sz="4" w:space="0" w:color="auto"/>
              <w:right w:val="single" w:sz="4" w:space="0" w:color="auto"/>
            </w:tcBorders>
            <w:vAlign w:val="center"/>
            <w:hideMark/>
          </w:tcPr>
          <w:p w14:paraId="775375C9"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57DAA684"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5.165</w:t>
            </w:r>
          </w:p>
        </w:tc>
        <w:tc>
          <w:tcPr>
            <w:tcW w:w="877" w:type="dxa"/>
            <w:tcBorders>
              <w:top w:val="nil"/>
              <w:left w:val="nil"/>
              <w:bottom w:val="single" w:sz="4" w:space="0" w:color="auto"/>
              <w:right w:val="single" w:sz="4" w:space="0" w:color="auto"/>
            </w:tcBorders>
            <w:vAlign w:val="center"/>
            <w:hideMark/>
          </w:tcPr>
          <w:p w14:paraId="7A32F196"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1062.70</w:t>
            </w:r>
          </w:p>
        </w:tc>
        <w:tc>
          <w:tcPr>
            <w:tcW w:w="994" w:type="dxa"/>
            <w:tcBorders>
              <w:top w:val="nil"/>
              <w:left w:val="nil"/>
              <w:bottom w:val="single" w:sz="4" w:space="0" w:color="auto"/>
              <w:right w:val="single" w:sz="4" w:space="0" w:color="auto"/>
            </w:tcBorders>
            <w:vAlign w:val="center"/>
            <w:hideMark/>
          </w:tcPr>
          <w:p w14:paraId="0F6B0D51"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5488.54</w:t>
            </w:r>
          </w:p>
        </w:tc>
      </w:tr>
      <w:tr w:rsidR="006B3C56" w:rsidRPr="006B3C56" w14:paraId="66E426C9" w14:textId="77777777" w:rsidTr="006B3C56">
        <w:trPr>
          <w:trHeight w:val="315"/>
        </w:trPr>
        <w:tc>
          <w:tcPr>
            <w:tcW w:w="558" w:type="dxa"/>
            <w:tcBorders>
              <w:top w:val="nil"/>
              <w:left w:val="single" w:sz="4" w:space="0" w:color="auto"/>
              <w:bottom w:val="single" w:sz="4" w:space="0" w:color="auto"/>
              <w:right w:val="single" w:sz="4" w:space="0" w:color="auto"/>
            </w:tcBorders>
            <w:vAlign w:val="center"/>
            <w:hideMark/>
          </w:tcPr>
          <w:p w14:paraId="7C00C72B"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49</w:t>
            </w:r>
          </w:p>
        </w:tc>
        <w:tc>
          <w:tcPr>
            <w:tcW w:w="2195" w:type="dxa"/>
            <w:tcBorders>
              <w:top w:val="nil"/>
              <w:left w:val="nil"/>
              <w:bottom w:val="single" w:sz="4" w:space="0" w:color="auto"/>
              <w:right w:val="single" w:sz="4" w:space="0" w:color="auto"/>
            </w:tcBorders>
            <w:vAlign w:val="center"/>
            <w:hideMark/>
          </w:tcPr>
          <w:p w14:paraId="44E5C511"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履带式液压单斗挖掘机</w:t>
            </w:r>
          </w:p>
        </w:tc>
        <w:tc>
          <w:tcPr>
            <w:tcW w:w="1621" w:type="dxa"/>
            <w:tcBorders>
              <w:top w:val="nil"/>
              <w:left w:val="nil"/>
              <w:bottom w:val="single" w:sz="4" w:space="0" w:color="auto"/>
              <w:right w:val="single" w:sz="4" w:space="0" w:color="auto"/>
            </w:tcBorders>
            <w:vAlign w:val="center"/>
            <w:hideMark/>
          </w:tcPr>
          <w:p w14:paraId="3DC5EE2C"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0.6m3</w:t>
            </w:r>
          </w:p>
        </w:tc>
        <w:tc>
          <w:tcPr>
            <w:tcW w:w="576" w:type="dxa"/>
            <w:tcBorders>
              <w:top w:val="nil"/>
              <w:left w:val="nil"/>
              <w:bottom w:val="single" w:sz="4" w:space="0" w:color="auto"/>
              <w:right w:val="single" w:sz="4" w:space="0" w:color="auto"/>
            </w:tcBorders>
            <w:vAlign w:val="center"/>
            <w:hideMark/>
          </w:tcPr>
          <w:p w14:paraId="6D4EF562"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0928A3EB"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2.963</w:t>
            </w:r>
          </w:p>
        </w:tc>
        <w:tc>
          <w:tcPr>
            <w:tcW w:w="877" w:type="dxa"/>
            <w:tcBorders>
              <w:top w:val="nil"/>
              <w:left w:val="nil"/>
              <w:bottom w:val="single" w:sz="4" w:space="0" w:color="auto"/>
              <w:right w:val="single" w:sz="4" w:space="0" w:color="auto"/>
            </w:tcBorders>
            <w:vAlign w:val="center"/>
            <w:hideMark/>
          </w:tcPr>
          <w:p w14:paraId="772536D3"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603.93</w:t>
            </w:r>
          </w:p>
        </w:tc>
        <w:tc>
          <w:tcPr>
            <w:tcW w:w="994" w:type="dxa"/>
            <w:tcBorders>
              <w:top w:val="nil"/>
              <w:left w:val="nil"/>
              <w:bottom w:val="single" w:sz="4" w:space="0" w:color="auto"/>
              <w:right w:val="single" w:sz="4" w:space="0" w:color="auto"/>
            </w:tcBorders>
            <w:vAlign w:val="center"/>
            <w:hideMark/>
          </w:tcPr>
          <w:p w14:paraId="69B52F4A"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1789.32</w:t>
            </w:r>
          </w:p>
        </w:tc>
      </w:tr>
      <w:tr w:rsidR="006B3C56" w:rsidRPr="006B3C56" w14:paraId="42BD2D07" w14:textId="77777777" w:rsidTr="003C26DE">
        <w:trPr>
          <w:trHeight w:val="315"/>
        </w:trPr>
        <w:tc>
          <w:tcPr>
            <w:tcW w:w="558" w:type="dxa"/>
            <w:tcBorders>
              <w:top w:val="nil"/>
              <w:left w:val="single" w:sz="4" w:space="0" w:color="auto"/>
              <w:bottom w:val="single" w:sz="4" w:space="0" w:color="auto"/>
              <w:right w:val="single" w:sz="4" w:space="0" w:color="auto"/>
            </w:tcBorders>
            <w:vAlign w:val="center"/>
            <w:hideMark/>
          </w:tcPr>
          <w:p w14:paraId="59B0E55A" w14:textId="77777777" w:rsidR="006B3C56" w:rsidRPr="006B3C56" w:rsidRDefault="003C26DE" w:rsidP="006B3C56">
            <w:pPr>
              <w:widowControl/>
              <w:jc w:val="center"/>
              <w:rPr>
                <w:rFonts w:ascii="宋体" w:hAnsi="宋体" w:cs="Arial"/>
                <w:color w:val="000000"/>
                <w:kern w:val="0"/>
                <w:sz w:val="18"/>
                <w:szCs w:val="18"/>
              </w:rPr>
            </w:pPr>
            <w:r>
              <w:rPr>
                <w:rFonts w:ascii="宋体" w:hAnsi="宋体" w:cs="Arial" w:hint="eastAsia"/>
                <w:color w:val="000000"/>
                <w:kern w:val="0"/>
                <w:sz w:val="18"/>
                <w:szCs w:val="18"/>
              </w:rPr>
              <w:t>50</w:t>
            </w:r>
          </w:p>
        </w:tc>
        <w:tc>
          <w:tcPr>
            <w:tcW w:w="2195" w:type="dxa"/>
            <w:tcBorders>
              <w:top w:val="nil"/>
              <w:left w:val="nil"/>
              <w:bottom w:val="single" w:sz="4" w:space="0" w:color="auto"/>
              <w:right w:val="single" w:sz="4" w:space="0" w:color="auto"/>
            </w:tcBorders>
            <w:vAlign w:val="center"/>
            <w:hideMark/>
          </w:tcPr>
          <w:p w14:paraId="725BA2F5"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履带式推土机</w:t>
            </w:r>
          </w:p>
        </w:tc>
        <w:tc>
          <w:tcPr>
            <w:tcW w:w="1621" w:type="dxa"/>
            <w:tcBorders>
              <w:top w:val="nil"/>
              <w:left w:val="nil"/>
              <w:bottom w:val="single" w:sz="4" w:space="0" w:color="auto"/>
              <w:right w:val="single" w:sz="4" w:space="0" w:color="auto"/>
            </w:tcBorders>
            <w:vAlign w:val="center"/>
            <w:hideMark/>
          </w:tcPr>
          <w:p w14:paraId="4087751C" w14:textId="77777777" w:rsidR="006B3C56" w:rsidRPr="006B3C56" w:rsidRDefault="006B3C56" w:rsidP="006B3C56">
            <w:pPr>
              <w:widowControl/>
              <w:jc w:val="left"/>
              <w:rPr>
                <w:rFonts w:ascii="宋体" w:hAnsi="宋体" w:cs="Arial"/>
                <w:color w:val="000000"/>
                <w:kern w:val="0"/>
                <w:sz w:val="18"/>
                <w:szCs w:val="18"/>
              </w:rPr>
            </w:pPr>
            <w:r w:rsidRPr="006B3C56">
              <w:rPr>
                <w:rFonts w:ascii="宋体" w:hAnsi="宋体" w:cs="Arial" w:hint="eastAsia"/>
                <w:color w:val="000000"/>
                <w:kern w:val="0"/>
                <w:sz w:val="18"/>
                <w:szCs w:val="18"/>
              </w:rPr>
              <w:t>75kW</w:t>
            </w:r>
          </w:p>
        </w:tc>
        <w:tc>
          <w:tcPr>
            <w:tcW w:w="576" w:type="dxa"/>
            <w:tcBorders>
              <w:top w:val="nil"/>
              <w:left w:val="nil"/>
              <w:bottom w:val="single" w:sz="4" w:space="0" w:color="auto"/>
              <w:right w:val="single" w:sz="4" w:space="0" w:color="auto"/>
            </w:tcBorders>
            <w:vAlign w:val="center"/>
            <w:hideMark/>
          </w:tcPr>
          <w:p w14:paraId="27A4806D"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6CDF937C" w14:textId="77777777" w:rsidR="006B3C56" w:rsidRPr="006B3C56" w:rsidRDefault="006B3C56" w:rsidP="006B3C56">
            <w:pPr>
              <w:widowControl/>
              <w:jc w:val="center"/>
              <w:rPr>
                <w:rFonts w:ascii="宋体" w:hAnsi="宋体" w:cs="Arial"/>
                <w:color w:val="000000"/>
                <w:kern w:val="0"/>
                <w:sz w:val="18"/>
                <w:szCs w:val="18"/>
              </w:rPr>
            </w:pPr>
            <w:r w:rsidRPr="006B3C56">
              <w:rPr>
                <w:rFonts w:ascii="宋体" w:hAnsi="宋体" w:cs="Arial" w:hint="eastAsia"/>
                <w:color w:val="000000"/>
                <w:kern w:val="0"/>
                <w:sz w:val="18"/>
                <w:szCs w:val="18"/>
              </w:rPr>
              <w:t>1.442</w:t>
            </w:r>
          </w:p>
        </w:tc>
        <w:tc>
          <w:tcPr>
            <w:tcW w:w="877" w:type="dxa"/>
            <w:tcBorders>
              <w:top w:val="nil"/>
              <w:left w:val="nil"/>
              <w:bottom w:val="single" w:sz="4" w:space="0" w:color="auto"/>
              <w:right w:val="single" w:sz="4" w:space="0" w:color="auto"/>
            </w:tcBorders>
            <w:vAlign w:val="center"/>
            <w:hideMark/>
          </w:tcPr>
          <w:p w14:paraId="5829FD99"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473.57</w:t>
            </w:r>
          </w:p>
        </w:tc>
        <w:tc>
          <w:tcPr>
            <w:tcW w:w="994" w:type="dxa"/>
            <w:tcBorders>
              <w:top w:val="nil"/>
              <w:left w:val="nil"/>
              <w:bottom w:val="single" w:sz="4" w:space="0" w:color="auto"/>
              <w:right w:val="single" w:sz="4" w:space="0" w:color="auto"/>
            </w:tcBorders>
            <w:vAlign w:val="center"/>
            <w:hideMark/>
          </w:tcPr>
          <w:p w14:paraId="5DF2B2AB" w14:textId="77777777" w:rsidR="006B3C56" w:rsidRPr="006B3C56" w:rsidRDefault="006B3C56" w:rsidP="006B3C56">
            <w:pPr>
              <w:widowControl/>
              <w:jc w:val="right"/>
              <w:rPr>
                <w:rFonts w:ascii="宋体" w:hAnsi="宋体" w:cs="Arial"/>
                <w:color w:val="000000"/>
                <w:kern w:val="0"/>
                <w:sz w:val="18"/>
                <w:szCs w:val="18"/>
              </w:rPr>
            </w:pPr>
            <w:r w:rsidRPr="006B3C56">
              <w:rPr>
                <w:rFonts w:ascii="宋体" w:hAnsi="宋体" w:cs="Arial" w:hint="eastAsia"/>
                <w:color w:val="000000"/>
                <w:kern w:val="0"/>
                <w:sz w:val="18"/>
                <w:szCs w:val="18"/>
              </w:rPr>
              <w:t>682.66</w:t>
            </w:r>
          </w:p>
        </w:tc>
      </w:tr>
      <w:tr w:rsidR="0064652E" w:rsidRPr="006B3C56" w14:paraId="5C91157C" w14:textId="77777777" w:rsidTr="0064652E">
        <w:trPr>
          <w:trHeight w:val="423"/>
        </w:trPr>
        <w:tc>
          <w:tcPr>
            <w:tcW w:w="558" w:type="dxa"/>
            <w:tcBorders>
              <w:top w:val="nil"/>
              <w:left w:val="single" w:sz="4" w:space="0" w:color="auto"/>
              <w:bottom w:val="single" w:sz="4" w:space="0" w:color="auto"/>
              <w:right w:val="single" w:sz="4" w:space="0" w:color="auto"/>
            </w:tcBorders>
            <w:vAlign w:val="center"/>
            <w:hideMark/>
          </w:tcPr>
          <w:p w14:paraId="6E753663" w14:textId="77777777" w:rsidR="0064652E" w:rsidRDefault="0064652E" w:rsidP="006B3C56">
            <w:pPr>
              <w:widowControl/>
              <w:jc w:val="center"/>
              <w:rPr>
                <w:rFonts w:ascii="宋体" w:hAnsi="宋体" w:cs="Arial" w:hint="eastAsia"/>
                <w:color w:val="000000"/>
                <w:kern w:val="0"/>
                <w:sz w:val="18"/>
                <w:szCs w:val="18"/>
              </w:rPr>
            </w:pPr>
            <w:r>
              <w:rPr>
                <w:rFonts w:ascii="宋体" w:hAnsi="宋体" w:cs="Arial" w:hint="eastAsia"/>
                <w:color w:val="000000"/>
                <w:kern w:val="0"/>
                <w:sz w:val="18"/>
                <w:szCs w:val="18"/>
              </w:rPr>
              <w:t>51</w:t>
            </w:r>
          </w:p>
        </w:tc>
        <w:tc>
          <w:tcPr>
            <w:tcW w:w="2195" w:type="dxa"/>
            <w:tcBorders>
              <w:top w:val="nil"/>
              <w:left w:val="nil"/>
              <w:bottom w:val="single" w:sz="4" w:space="0" w:color="auto"/>
              <w:right w:val="single" w:sz="4" w:space="0" w:color="auto"/>
            </w:tcBorders>
            <w:vAlign w:val="center"/>
            <w:hideMark/>
          </w:tcPr>
          <w:p w14:paraId="21B473CB" w14:textId="77777777" w:rsidR="0064652E" w:rsidRPr="006B3C56" w:rsidRDefault="0064652E" w:rsidP="006B3C56">
            <w:pPr>
              <w:widowControl/>
              <w:jc w:val="left"/>
              <w:rPr>
                <w:rFonts w:ascii="宋体" w:hAnsi="宋体" w:cs="Arial" w:hint="eastAsia"/>
                <w:color w:val="000000"/>
                <w:kern w:val="0"/>
                <w:sz w:val="18"/>
                <w:szCs w:val="18"/>
              </w:rPr>
            </w:pPr>
            <w:r w:rsidRPr="0064652E">
              <w:rPr>
                <w:rFonts w:ascii="宋体" w:hAnsi="宋体" w:cs="Arial" w:hint="eastAsia"/>
                <w:color w:val="000000"/>
                <w:kern w:val="0"/>
                <w:sz w:val="18"/>
                <w:szCs w:val="18"/>
              </w:rPr>
              <w:t>履带式单斗挖掘机(停滞)</w:t>
            </w:r>
          </w:p>
        </w:tc>
        <w:tc>
          <w:tcPr>
            <w:tcW w:w="1621" w:type="dxa"/>
            <w:tcBorders>
              <w:top w:val="nil"/>
              <w:left w:val="nil"/>
              <w:bottom w:val="single" w:sz="4" w:space="0" w:color="auto"/>
              <w:right w:val="single" w:sz="4" w:space="0" w:color="auto"/>
            </w:tcBorders>
            <w:vAlign w:val="center"/>
            <w:hideMark/>
          </w:tcPr>
          <w:p w14:paraId="22CB0817" w14:textId="77777777" w:rsidR="0064652E" w:rsidRPr="006B3C56" w:rsidRDefault="0064652E" w:rsidP="006B3C56">
            <w:pPr>
              <w:widowControl/>
              <w:jc w:val="left"/>
              <w:rPr>
                <w:rFonts w:ascii="宋体" w:hAnsi="宋体" w:cs="Arial" w:hint="eastAsia"/>
                <w:color w:val="000000"/>
                <w:kern w:val="0"/>
                <w:sz w:val="18"/>
                <w:szCs w:val="18"/>
              </w:rPr>
            </w:pPr>
            <w:r w:rsidRPr="0064652E">
              <w:rPr>
                <w:rFonts w:ascii="宋体" w:hAnsi="宋体" w:cs="Arial" w:hint="eastAsia"/>
                <w:color w:val="000000"/>
                <w:kern w:val="0"/>
                <w:sz w:val="18"/>
                <w:szCs w:val="18"/>
              </w:rPr>
              <w:t>1m3以内</w:t>
            </w:r>
          </w:p>
        </w:tc>
        <w:tc>
          <w:tcPr>
            <w:tcW w:w="576" w:type="dxa"/>
            <w:tcBorders>
              <w:top w:val="nil"/>
              <w:left w:val="nil"/>
              <w:bottom w:val="single" w:sz="4" w:space="0" w:color="auto"/>
              <w:right w:val="single" w:sz="4" w:space="0" w:color="auto"/>
            </w:tcBorders>
            <w:vAlign w:val="center"/>
            <w:hideMark/>
          </w:tcPr>
          <w:p w14:paraId="62022FEC" w14:textId="77777777" w:rsidR="0064652E" w:rsidRPr="006B3C56" w:rsidRDefault="0064652E" w:rsidP="0064652E">
            <w:pPr>
              <w:widowControl/>
              <w:rPr>
                <w:rFonts w:ascii="宋体" w:hAnsi="宋体" w:cs="Arial" w:hint="eastAsia"/>
                <w:color w:val="000000"/>
                <w:kern w:val="0"/>
                <w:sz w:val="18"/>
                <w:szCs w:val="18"/>
              </w:rPr>
            </w:pPr>
            <w:r>
              <w:rPr>
                <w:rFonts w:ascii="宋体" w:hAnsi="宋体" w:cs="Arial" w:hint="eastAsia"/>
                <w:color w:val="000000"/>
                <w:kern w:val="0"/>
                <w:sz w:val="18"/>
                <w:szCs w:val="18"/>
              </w:rPr>
              <w:t>台班</w:t>
            </w:r>
          </w:p>
        </w:tc>
        <w:tc>
          <w:tcPr>
            <w:tcW w:w="933" w:type="dxa"/>
            <w:tcBorders>
              <w:top w:val="nil"/>
              <w:left w:val="nil"/>
              <w:bottom w:val="single" w:sz="4" w:space="0" w:color="auto"/>
              <w:right w:val="single" w:sz="4" w:space="0" w:color="auto"/>
            </w:tcBorders>
            <w:vAlign w:val="center"/>
            <w:hideMark/>
          </w:tcPr>
          <w:p w14:paraId="08F55B36" w14:textId="77777777" w:rsidR="0064652E" w:rsidRPr="006B3C56" w:rsidRDefault="0064652E" w:rsidP="006B3C56">
            <w:pPr>
              <w:widowControl/>
              <w:jc w:val="center"/>
              <w:rPr>
                <w:rFonts w:ascii="宋体" w:hAnsi="宋体" w:cs="Arial" w:hint="eastAsia"/>
                <w:color w:val="000000"/>
                <w:kern w:val="0"/>
                <w:sz w:val="18"/>
                <w:szCs w:val="18"/>
              </w:rPr>
            </w:pPr>
            <w:r>
              <w:rPr>
                <w:rFonts w:ascii="宋体" w:hAnsi="宋体" w:cs="Arial" w:hint="eastAsia"/>
                <w:color w:val="000000"/>
                <w:kern w:val="0"/>
                <w:sz w:val="18"/>
                <w:szCs w:val="18"/>
              </w:rPr>
              <w:t>0.500</w:t>
            </w:r>
          </w:p>
        </w:tc>
        <w:tc>
          <w:tcPr>
            <w:tcW w:w="877" w:type="dxa"/>
            <w:tcBorders>
              <w:top w:val="nil"/>
              <w:left w:val="nil"/>
              <w:bottom w:val="single" w:sz="4" w:space="0" w:color="auto"/>
              <w:right w:val="single" w:sz="4" w:space="0" w:color="auto"/>
            </w:tcBorders>
            <w:vAlign w:val="center"/>
            <w:hideMark/>
          </w:tcPr>
          <w:p w14:paraId="47B8DE5D" w14:textId="77777777" w:rsidR="0064652E" w:rsidRPr="006B3C56" w:rsidRDefault="0064652E" w:rsidP="006B3C56">
            <w:pPr>
              <w:widowControl/>
              <w:jc w:val="right"/>
              <w:rPr>
                <w:rFonts w:ascii="宋体" w:hAnsi="宋体" w:cs="Arial" w:hint="eastAsia"/>
                <w:color w:val="000000"/>
                <w:kern w:val="0"/>
                <w:sz w:val="18"/>
                <w:szCs w:val="18"/>
              </w:rPr>
            </w:pPr>
            <w:r w:rsidRPr="0064652E">
              <w:rPr>
                <w:rFonts w:ascii="宋体" w:hAnsi="宋体" w:cs="Arial"/>
                <w:color w:val="000000"/>
                <w:kern w:val="0"/>
                <w:sz w:val="18"/>
                <w:szCs w:val="18"/>
              </w:rPr>
              <w:t>275.26</w:t>
            </w:r>
          </w:p>
        </w:tc>
        <w:tc>
          <w:tcPr>
            <w:tcW w:w="994" w:type="dxa"/>
            <w:tcBorders>
              <w:top w:val="nil"/>
              <w:left w:val="nil"/>
              <w:bottom w:val="single" w:sz="4" w:space="0" w:color="auto"/>
              <w:right w:val="single" w:sz="4" w:space="0" w:color="auto"/>
            </w:tcBorders>
            <w:vAlign w:val="center"/>
            <w:hideMark/>
          </w:tcPr>
          <w:p w14:paraId="1A377506" w14:textId="77777777" w:rsidR="0064652E" w:rsidRPr="006B3C56" w:rsidRDefault="0064652E" w:rsidP="006B3C56">
            <w:pPr>
              <w:widowControl/>
              <w:jc w:val="right"/>
              <w:rPr>
                <w:rFonts w:ascii="宋体" w:hAnsi="宋体" w:cs="Arial" w:hint="eastAsia"/>
                <w:color w:val="000000"/>
                <w:kern w:val="0"/>
                <w:sz w:val="18"/>
                <w:szCs w:val="18"/>
              </w:rPr>
            </w:pPr>
            <w:r w:rsidRPr="0064652E">
              <w:rPr>
                <w:rFonts w:ascii="宋体" w:hAnsi="宋体" w:cs="Arial"/>
                <w:color w:val="000000"/>
                <w:kern w:val="0"/>
                <w:sz w:val="18"/>
                <w:szCs w:val="18"/>
              </w:rPr>
              <w:t>137.63</w:t>
            </w:r>
          </w:p>
        </w:tc>
      </w:tr>
      <w:tr w:rsidR="003C26DE" w:rsidRPr="006B3C56" w14:paraId="76BC62E3" w14:textId="77777777" w:rsidTr="003404D1">
        <w:trPr>
          <w:trHeight w:val="565"/>
        </w:trPr>
        <w:tc>
          <w:tcPr>
            <w:tcW w:w="6760" w:type="dxa"/>
            <w:gridSpan w:val="6"/>
            <w:tcBorders>
              <w:top w:val="single" w:sz="4" w:space="0" w:color="auto"/>
              <w:left w:val="single" w:sz="4" w:space="0" w:color="auto"/>
              <w:bottom w:val="single" w:sz="4" w:space="0" w:color="auto"/>
              <w:right w:val="single" w:sz="4" w:space="0" w:color="auto"/>
            </w:tcBorders>
            <w:vAlign w:val="center"/>
            <w:hideMark/>
          </w:tcPr>
          <w:p w14:paraId="44F219A0" w14:textId="77777777" w:rsidR="003C26DE" w:rsidRPr="006B3C56" w:rsidRDefault="003C26DE" w:rsidP="003C26DE">
            <w:pPr>
              <w:widowControl/>
              <w:jc w:val="center"/>
              <w:rPr>
                <w:rFonts w:ascii="宋体" w:hAnsi="宋体" w:cs="Arial" w:hint="eastAsia"/>
                <w:color w:val="000000"/>
                <w:kern w:val="0"/>
                <w:sz w:val="18"/>
                <w:szCs w:val="18"/>
              </w:rPr>
            </w:pPr>
            <w:r>
              <w:rPr>
                <w:rFonts w:ascii="宋体" w:hAnsi="宋体" w:cs="Arial" w:hint="eastAsia"/>
                <w:color w:val="000000"/>
                <w:kern w:val="0"/>
                <w:sz w:val="18"/>
                <w:szCs w:val="18"/>
              </w:rPr>
              <w:t>合计</w:t>
            </w:r>
          </w:p>
        </w:tc>
        <w:tc>
          <w:tcPr>
            <w:tcW w:w="994" w:type="dxa"/>
            <w:tcBorders>
              <w:top w:val="single" w:sz="4" w:space="0" w:color="auto"/>
              <w:left w:val="nil"/>
              <w:bottom w:val="single" w:sz="4" w:space="0" w:color="auto"/>
              <w:right w:val="single" w:sz="4" w:space="0" w:color="auto"/>
            </w:tcBorders>
            <w:vAlign w:val="center"/>
            <w:hideMark/>
          </w:tcPr>
          <w:p w14:paraId="16CDF854" w14:textId="77777777" w:rsidR="003C26DE" w:rsidRPr="006B3C56" w:rsidRDefault="00016A33" w:rsidP="006B3C56">
            <w:pPr>
              <w:widowControl/>
              <w:jc w:val="right"/>
              <w:rPr>
                <w:rFonts w:ascii="宋体" w:hAnsi="宋体" w:cs="Arial" w:hint="eastAsia"/>
                <w:color w:val="000000"/>
                <w:kern w:val="0"/>
                <w:sz w:val="18"/>
                <w:szCs w:val="18"/>
              </w:rPr>
            </w:pPr>
            <w:r>
              <w:rPr>
                <w:rFonts w:ascii="宋体" w:hAnsi="宋体" w:cs="Arial" w:hint="eastAsia"/>
                <w:color w:val="000000"/>
                <w:kern w:val="0"/>
                <w:sz w:val="18"/>
                <w:szCs w:val="18"/>
              </w:rPr>
              <w:t>74</w:t>
            </w:r>
            <w:r w:rsidR="0064652E">
              <w:rPr>
                <w:rFonts w:ascii="宋体" w:hAnsi="宋体" w:cs="Arial" w:hint="eastAsia"/>
                <w:color w:val="000000"/>
                <w:kern w:val="0"/>
                <w:sz w:val="18"/>
                <w:szCs w:val="18"/>
              </w:rPr>
              <w:t>690.97</w:t>
            </w:r>
          </w:p>
        </w:tc>
      </w:tr>
    </w:tbl>
    <w:p w14:paraId="342A9D65" w14:textId="77777777" w:rsidR="003404D1" w:rsidRDefault="003404D1">
      <w:pPr>
        <w:rPr>
          <w:rFonts w:hint="eastAsia"/>
        </w:rPr>
      </w:pPr>
    </w:p>
    <w:sectPr w:rsidR="003404D1">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469E0" w14:textId="77777777" w:rsidR="00CF7C8E" w:rsidRDefault="00CF7C8E">
      <w:r>
        <w:separator/>
      </w:r>
    </w:p>
  </w:endnote>
  <w:endnote w:type="continuationSeparator" w:id="0">
    <w:p w14:paraId="3D150ED7" w14:textId="77777777" w:rsidR="00CF7C8E" w:rsidRDefault="00CF7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349FC" w14:textId="77777777" w:rsidR="003404D1" w:rsidRDefault="003404D1">
    <w:pPr>
      <w:pStyle w:val="a6"/>
      <w:ind w:firstLineChars="1850" w:firstLine="3330"/>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DB3B89">
      <w:rPr>
        <w:noProof/>
        <w:kern w:val="0"/>
        <w:szCs w:val="21"/>
      </w:rPr>
      <w:t>2</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sidR="00DB3B89">
      <w:rPr>
        <w:noProof/>
        <w:kern w:val="0"/>
        <w:szCs w:val="21"/>
      </w:rPr>
      <w:t>6</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4FB11" w14:textId="77777777" w:rsidR="00CF7C8E" w:rsidRDefault="00CF7C8E">
      <w:r>
        <w:separator/>
      </w:r>
    </w:p>
  </w:footnote>
  <w:footnote w:type="continuationSeparator" w:id="0">
    <w:p w14:paraId="60FFF1A1" w14:textId="77777777" w:rsidR="00CF7C8E" w:rsidRDefault="00CF7C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7147"/>
    <w:rsid w:val="00010DBD"/>
    <w:rsid w:val="00016A33"/>
    <w:rsid w:val="00033561"/>
    <w:rsid w:val="0007498A"/>
    <w:rsid w:val="00080690"/>
    <w:rsid w:val="000A1222"/>
    <w:rsid w:val="000A645B"/>
    <w:rsid w:val="000C688D"/>
    <w:rsid w:val="000D6790"/>
    <w:rsid w:val="000E54A8"/>
    <w:rsid w:val="000F5643"/>
    <w:rsid w:val="000F6EF2"/>
    <w:rsid w:val="00113E2F"/>
    <w:rsid w:val="0017013E"/>
    <w:rsid w:val="0017797E"/>
    <w:rsid w:val="00183582"/>
    <w:rsid w:val="00184158"/>
    <w:rsid w:val="00197C4D"/>
    <w:rsid w:val="001A4DF9"/>
    <w:rsid w:val="001D713A"/>
    <w:rsid w:val="00222865"/>
    <w:rsid w:val="00242EF2"/>
    <w:rsid w:val="0025453E"/>
    <w:rsid w:val="002977B9"/>
    <w:rsid w:val="002A083E"/>
    <w:rsid w:val="002B5F39"/>
    <w:rsid w:val="002D3641"/>
    <w:rsid w:val="002E3E4C"/>
    <w:rsid w:val="00321B03"/>
    <w:rsid w:val="00326F9A"/>
    <w:rsid w:val="003404D1"/>
    <w:rsid w:val="00376B8D"/>
    <w:rsid w:val="00377F33"/>
    <w:rsid w:val="003830AE"/>
    <w:rsid w:val="00386F67"/>
    <w:rsid w:val="003914BD"/>
    <w:rsid w:val="003A229E"/>
    <w:rsid w:val="003B3A42"/>
    <w:rsid w:val="003B4250"/>
    <w:rsid w:val="003C26DE"/>
    <w:rsid w:val="003E7D41"/>
    <w:rsid w:val="004106B8"/>
    <w:rsid w:val="00422D86"/>
    <w:rsid w:val="00434F36"/>
    <w:rsid w:val="0043779F"/>
    <w:rsid w:val="00455DDF"/>
    <w:rsid w:val="004827D3"/>
    <w:rsid w:val="004A7DB1"/>
    <w:rsid w:val="004D45A7"/>
    <w:rsid w:val="004D543D"/>
    <w:rsid w:val="004E2099"/>
    <w:rsid w:val="0051793A"/>
    <w:rsid w:val="00526D37"/>
    <w:rsid w:val="00573FFD"/>
    <w:rsid w:val="005910FB"/>
    <w:rsid w:val="005A26F1"/>
    <w:rsid w:val="006272BE"/>
    <w:rsid w:val="006429A6"/>
    <w:rsid w:val="0064652E"/>
    <w:rsid w:val="00654466"/>
    <w:rsid w:val="00664924"/>
    <w:rsid w:val="00673C10"/>
    <w:rsid w:val="00682084"/>
    <w:rsid w:val="00685D26"/>
    <w:rsid w:val="006B3C56"/>
    <w:rsid w:val="006B7906"/>
    <w:rsid w:val="006C701E"/>
    <w:rsid w:val="006D6770"/>
    <w:rsid w:val="006D69FB"/>
    <w:rsid w:val="006E4694"/>
    <w:rsid w:val="006E5CF7"/>
    <w:rsid w:val="006E75EC"/>
    <w:rsid w:val="00706FFC"/>
    <w:rsid w:val="00715BCF"/>
    <w:rsid w:val="0077542F"/>
    <w:rsid w:val="00786565"/>
    <w:rsid w:val="007A1020"/>
    <w:rsid w:val="007F332C"/>
    <w:rsid w:val="007F50EF"/>
    <w:rsid w:val="00812A8C"/>
    <w:rsid w:val="008253A7"/>
    <w:rsid w:val="00833015"/>
    <w:rsid w:val="0083754E"/>
    <w:rsid w:val="008839E0"/>
    <w:rsid w:val="00894A81"/>
    <w:rsid w:val="008B0F8E"/>
    <w:rsid w:val="008C6D95"/>
    <w:rsid w:val="008D2085"/>
    <w:rsid w:val="008D2D6E"/>
    <w:rsid w:val="008D33F7"/>
    <w:rsid w:val="008D6D6A"/>
    <w:rsid w:val="009126DB"/>
    <w:rsid w:val="0097746C"/>
    <w:rsid w:val="00977D65"/>
    <w:rsid w:val="009A5385"/>
    <w:rsid w:val="009C7174"/>
    <w:rsid w:val="009F5078"/>
    <w:rsid w:val="00A0009A"/>
    <w:rsid w:val="00A607D0"/>
    <w:rsid w:val="00A71C4D"/>
    <w:rsid w:val="00A9036B"/>
    <w:rsid w:val="00AA4112"/>
    <w:rsid w:val="00B15A18"/>
    <w:rsid w:val="00B2393C"/>
    <w:rsid w:val="00B26297"/>
    <w:rsid w:val="00B26313"/>
    <w:rsid w:val="00B325A7"/>
    <w:rsid w:val="00B41FA5"/>
    <w:rsid w:val="00B66C3F"/>
    <w:rsid w:val="00B81AF0"/>
    <w:rsid w:val="00BA3DE4"/>
    <w:rsid w:val="00BA62C1"/>
    <w:rsid w:val="00BB0196"/>
    <w:rsid w:val="00BB6085"/>
    <w:rsid w:val="00BE63DB"/>
    <w:rsid w:val="00BF0511"/>
    <w:rsid w:val="00C123B7"/>
    <w:rsid w:val="00C51BFD"/>
    <w:rsid w:val="00C845FB"/>
    <w:rsid w:val="00C93C15"/>
    <w:rsid w:val="00CC5275"/>
    <w:rsid w:val="00CD2E5A"/>
    <w:rsid w:val="00CE01B8"/>
    <w:rsid w:val="00CF7C8E"/>
    <w:rsid w:val="00D010F0"/>
    <w:rsid w:val="00D23C61"/>
    <w:rsid w:val="00D622C0"/>
    <w:rsid w:val="00DA4D71"/>
    <w:rsid w:val="00DA6322"/>
    <w:rsid w:val="00DB0405"/>
    <w:rsid w:val="00DB3B89"/>
    <w:rsid w:val="00E13E96"/>
    <w:rsid w:val="00E20884"/>
    <w:rsid w:val="00E31B21"/>
    <w:rsid w:val="00E71E62"/>
    <w:rsid w:val="00E72B10"/>
    <w:rsid w:val="00E90B12"/>
    <w:rsid w:val="00E93DF2"/>
    <w:rsid w:val="00EB2C5D"/>
    <w:rsid w:val="00EB6A4E"/>
    <w:rsid w:val="00ED6837"/>
    <w:rsid w:val="00F119DC"/>
    <w:rsid w:val="00F14BA0"/>
    <w:rsid w:val="00F3411D"/>
    <w:rsid w:val="00F821D4"/>
    <w:rsid w:val="00F86B32"/>
    <w:rsid w:val="00F97147"/>
    <w:rsid w:val="00FB34E5"/>
    <w:rsid w:val="00FE360A"/>
    <w:rsid w:val="09394794"/>
    <w:rsid w:val="09AD2CFB"/>
    <w:rsid w:val="0D69572D"/>
    <w:rsid w:val="11E27242"/>
    <w:rsid w:val="14241573"/>
    <w:rsid w:val="146B36E9"/>
    <w:rsid w:val="1C012166"/>
    <w:rsid w:val="1D5A6A66"/>
    <w:rsid w:val="46F515E0"/>
    <w:rsid w:val="5FF71653"/>
    <w:rsid w:val="62E37F03"/>
    <w:rsid w:val="67283C9B"/>
    <w:rsid w:val="7BE8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4698B8"/>
  <w15:chartTrackingRefBased/>
  <w15:docId w15:val="{8E9FECED-5B1A-4E0E-9B9A-C2CB73E15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纯文本 Char"/>
    <w:basedOn w:val="a0"/>
    <w:link w:val="a3"/>
    <w:locked/>
    <w:rPr>
      <w:rFonts w:ascii="宋体" w:eastAsia="宋体" w:hAnsi="宋体" w:cs="宋体"/>
      <w:color w:val="000000"/>
      <w:sz w:val="24"/>
      <w:szCs w:val="24"/>
      <w:lang w:val="en-US" w:eastAsia="zh-CN" w:bidi="ar-SA"/>
    </w:rPr>
  </w:style>
  <w:style w:type="paragraph" w:styleId="a4">
    <w:name w:val="Normal (Web)"/>
    <w:basedOn w:val="a"/>
    <w:pPr>
      <w:widowControl/>
      <w:spacing w:before="100" w:beforeAutospacing="1" w:after="100" w:afterAutospacing="1"/>
      <w:jc w:val="left"/>
    </w:pPr>
    <w:rPr>
      <w:rFonts w:ascii="宋体" w:hAnsi="宋体"/>
      <w:kern w:val="0"/>
      <w:sz w:val="24"/>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footer"/>
    <w:basedOn w:val="a"/>
    <w:pPr>
      <w:tabs>
        <w:tab w:val="center" w:pos="4153"/>
        <w:tab w:val="right" w:pos="8306"/>
      </w:tabs>
      <w:snapToGrid w:val="0"/>
      <w:jc w:val="left"/>
    </w:pPr>
    <w:rPr>
      <w:sz w:val="18"/>
      <w:szCs w:val="18"/>
    </w:rPr>
  </w:style>
  <w:style w:type="paragraph" w:styleId="a3">
    <w:name w:val="Plain Text"/>
    <w:basedOn w:val="a"/>
    <w:link w:val="Char"/>
    <w:pPr>
      <w:widowControl/>
      <w:spacing w:before="100" w:beforeAutospacing="1" w:after="100" w:afterAutospacing="1"/>
      <w:jc w:val="left"/>
    </w:pPr>
    <w:rPr>
      <w:rFonts w:ascii="宋体" w:hAnsi="宋体" w:cs="宋体"/>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53383">
      <w:bodyDiv w:val="1"/>
      <w:marLeft w:val="0"/>
      <w:marRight w:val="0"/>
      <w:marTop w:val="0"/>
      <w:marBottom w:val="0"/>
      <w:divBdr>
        <w:top w:val="none" w:sz="0" w:space="0" w:color="auto"/>
        <w:left w:val="none" w:sz="0" w:space="0" w:color="auto"/>
        <w:bottom w:val="none" w:sz="0" w:space="0" w:color="auto"/>
        <w:right w:val="none" w:sz="0" w:space="0" w:color="auto"/>
      </w:divBdr>
    </w:div>
    <w:div w:id="649946301">
      <w:bodyDiv w:val="1"/>
      <w:marLeft w:val="0"/>
      <w:marRight w:val="0"/>
      <w:marTop w:val="0"/>
      <w:marBottom w:val="0"/>
      <w:divBdr>
        <w:top w:val="none" w:sz="0" w:space="0" w:color="auto"/>
        <w:left w:val="none" w:sz="0" w:space="0" w:color="auto"/>
        <w:bottom w:val="none" w:sz="0" w:space="0" w:color="auto"/>
        <w:right w:val="none" w:sz="0" w:space="0" w:color="auto"/>
      </w:divBdr>
    </w:div>
    <w:div w:id="731999429">
      <w:bodyDiv w:val="1"/>
      <w:marLeft w:val="0"/>
      <w:marRight w:val="0"/>
      <w:marTop w:val="0"/>
      <w:marBottom w:val="0"/>
      <w:divBdr>
        <w:top w:val="none" w:sz="0" w:space="0" w:color="auto"/>
        <w:left w:val="none" w:sz="0" w:space="0" w:color="auto"/>
        <w:bottom w:val="none" w:sz="0" w:space="0" w:color="auto"/>
        <w:right w:val="none" w:sz="0" w:space="0" w:color="auto"/>
      </w:divBdr>
    </w:div>
    <w:div w:id="824515286">
      <w:bodyDiv w:val="1"/>
      <w:marLeft w:val="0"/>
      <w:marRight w:val="0"/>
      <w:marTop w:val="0"/>
      <w:marBottom w:val="0"/>
      <w:divBdr>
        <w:top w:val="none" w:sz="0" w:space="0" w:color="auto"/>
        <w:left w:val="none" w:sz="0" w:space="0" w:color="auto"/>
        <w:bottom w:val="none" w:sz="0" w:space="0" w:color="auto"/>
        <w:right w:val="none" w:sz="0" w:space="0" w:color="auto"/>
      </w:divBdr>
    </w:div>
    <w:div w:id="1078013144">
      <w:bodyDiv w:val="1"/>
      <w:marLeft w:val="0"/>
      <w:marRight w:val="0"/>
      <w:marTop w:val="0"/>
      <w:marBottom w:val="0"/>
      <w:divBdr>
        <w:top w:val="none" w:sz="0" w:space="0" w:color="auto"/>
        <w:left w:val="none" w:sz="0" w:space="0" w:color="auto"/>
        <w:bottom w:val="none" w:sz="0" w:space="0" w:color="auto"/>
        <w:right w:val="none" w:sz="0" w:space="0" w:color="auto"/>
      </w:divBdr>
    </w:div>
    <w:div w:id="1228953482">
      <w:bodyDiv w:val="1"/>
      <w:marLeft w:val="0"/>
      <w:marRight w:val="0"/>
      <w:marTop w:val="0"/>
      <w:marBottom w:val="0"/>
      <w:divBdr>
        <w:top w:val="none" w:sz="0" w:space="0" w:color="auto"/>
        <w:left w:val="none" w:sz="0" w:space="0" w:color="auto"/>
        <w:bottom w:val="none" w:sz="0" w:space="0" w:color="auto"/>
        <w:right w:val="none" w:sz="0" w:space="0" w:color="auto"/>
      </w:divBdr>
    </w:div>
    <w:div w:id="123982431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78E4483C-FC41-4363-AFB7-AC276155A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567</Words>
  <Characters>3238</Characters>
  <Application>Microsoft Office Word</Application>
  <DocSecurity>4</DocSecurity>
  <Lines>26</Lines>
  <Paragraphs>7</Paragraphs>
  <ScaleCrop>false</ScaleCrop>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机械设备租赁合同使用说明</dc:title>
  <dc:subject/>
  <dc:creator>周全兵</dc:creator>
  <cp:keywords/>
  <dc:description/>
  <cp:lastModifiedBy>Administrator</cp:lastModifiedBy>
  <cp:revision>2</cp:revision>
  <cp:lastPrinted>2018-02-11T02:41:00Z</cp:lastPrinted>
  <dcterms:created xsi:type="dcterms:W3CDTF">2026-04-05T07:28:00Z</dcterms:created>
  <dcterms:modified xsi:type="dcterms:W3CDTF">2026-04-05T07:28:00Z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