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33D7" w:rsidRDefault="00D933D7">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终身寿险计划基本条款</w:t>
      </w:r>
    </w:p>
    <w:p w:rsidR="00D933D7" w:rsidRDefault="00D933D7">
      <w:pPr>
        <w:autoSpaceDE w:val="0"/>
        <w:autoSpaceDN w:val="0"/>
        <w:adjustRightInd w:val="0"/>
        <w:spacing w:line="480" w:lineRule="auto"/>
        <w:jc w:val="left"/>
        <w:rPr>
          <w:rFonts w:ascii="宋体" w:hint="eastAsia"/>
          <w:kern w:val="0"/>
          <w:sz w:val="24"/>
          <w:szCs w:val="20"/>
          <w:lang w:val="zh-CN"/>
        </w:rPr>
      </w:pPr>
    </w:p>
    <w:p w:rsidR="00D933D7" w:rsidRDefault="00D933D7">
      <w:pPr>
        <w:pStyle w:val="a3"/>
        <w:widowControl w:val="0"/>
        <w:tabs>
          <w:tab w:val="left" w:pos="1440"/>
        </w:tabs>
        <w:autoSpaceDE w:val="0"/>
        <w:autoSpaceDN w:val="0"/>
        <w:adjustRightInd w:val="0"/>
        <w:spacing w:before="0" w:beforeAutospacing="0" w:after="0" w:afterAutospacing="0" w:line="480" w:lineRule="auto"/>
        <w:rPr>
          <w:rFonts w:hAnsi="Times New Roman"/>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第一条保险合同</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保险合同（简称本合同）所载的保险合同概要、条款、声明、批注、人身保险要保书（简称要保书）、恢复保险合同效力申请书、体检报告书（如适用者）、附加保险合同及其它约定书，都是本合同的构成部分。</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本合同内任何条款的更改、修订或删除，须经</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的总经理或总经理委托的副总经理，代表</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签署并附以批注，方为有效。</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第二条名词定义</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一、保证现金价值：是指</w:t>
      </w:r>
      <w:r>
        <w:rPr>
          <w:rFonts w:ascii="宋体"/>
          <w:kern w:val="0"/>
          <w:sz w:val="24"/>
          <w:szCs w:val="20"/>
          <w:lang w:val="zh-CN"/>
        </w:rPr>
        <w:t>“</w:t>
      </w:r>
      <w:r>
        <w:rPr>
          <w:rFonts w:ascii="宋体" w:hint="eastAsia"/>
          <w:kern w:val="0"/>
          <w:sz w:val="24"/>
          <w:szCs w:val="20"/>
          <w:lang w:val="zh-CN"/>
        </w:rPr>
        <w:t>保险合同概要</w:t>
      </w:r>
      <w:r>
        <w:rPr>
          <w:rFonts w:ascii="宋体"/>
          <w:kern w:val="0"/>
          <w:sz w:val="24"/>
          <w:szCs w:val="20"/>
          <w:lang w:val="zh-CN"/>
        </w:rPr>
        <w:t>”</w:t>
      </w:r>
      <w:r>
        <w:rPr>
          <w:rFonts w:ascii="宋体" w:hint="eastAsia"/>
          <w:kern w:val="0"/>
          <w:sz w:val="24"/>
          <w:szCs w:val="20"/>
          <w:lang w:val="zh-CN"/>
        </w:rPr>
        <w:t>上的</w:t>
      </w:r>
      <w:r>
        <w:rPr>
          <w:rFonts w:ascii="宋体"/>
          <w:kern w:val="0"/>
          <w:sz w:val="24"/>
          <w:szCs w:val="20"/>
          <w:lang w:val="zh-CN"/>
        </w:rPr>
        <w:t>“</w:t>
      </w:r>
      <w:r>
        <w:rPr>
          <w:rFonts w:ascii="宋体" w:hint="eastAsia"/>
          <w:kern w:val="0"/>
          <w:sz w:val="24"/>
          <w:szCs w:val="20"/>
          <w:lang w:val="zh-CN"/>
        </w:rPr>
        <w:t>保证价值表</w:t>
      </w:r>
      <w:r>
        <w:rPr>
          <w:rFonts w:ascii="宋体"/>
          <w:kern w:val="0"/>
          <w:sz w:val="24"/>
          <w:szCs w:val="20"/>
          <w:lang w:val="zh-CN"/>
        </w:rPr>
        <w:t>”</w:t>
      </w:r>
      <w:r>
        <w:rPr>
          <w:rFonts w:ascii="宋体" w:hint="eastAsia"/>
          <w:kern w:val="0"/>
          <w:sz w:val="24"/>
          <w:szCs w:val="20"/>
          <w:lang w:val="zh-CN"/>
        </w:rPr>
        <w:t>所列的同一名称的金额。</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二、保险合同周年日：是指根据</w:t>
      </w:r>
      <w:r>
        <w:rPr>
          <w:rFonts w:ascii="宋体"/>
          <w:kern w:val="0"/>
          <w:sz w:val="24"/>
          <w:szCs w:val="20"/>
          <w:lang w:val="zh-CN"/>
        </w:rPr>
        <w:t>“</w:t>
      </w:r>
      <w:r>
        <w:rPr>
          <w:rFonts w:ascii="宋体" w:hint="eastAsia"/>
          <w:kern w:val="0"/>
          <w:sz w:val="24"/>
          <w:szCs w:val="20"/>
          <w:lang w:val="zh-CN"/>
        </w:rPr>
        <w:t>保险合同概要</w:t>
      </w:r>
      <w:r>
        <w:rPr>
          <w:rFonts w:ascii="宋体"/>
          <w:kern w:val="0"/>
          <w:sz w:val="24"/>
          <w:szCs w:val="20"/>
          <w:lang w:val="zh-CN"/>
        </w:rPr>
        <w:t>”</w:t>
      </w:r>
      <w:r>
        <w:rPr>
          <w:rFonts w:ascii="宋体" w:hint="eastAsia"/>
          <w:kern w:val="0"/>
          <w:sz w:val="24"/>
          <w:szCs w:val="20"/>
          <w:lang w:val="zh-CN"/>
        </w:rPr>
        <w:t>上所载的</w:t>
      </w:r>
      <w:r>
        <w:rPr>
          <w:rFonts w:ascii="宋体"/>
          <w:kern w:val="0"/>
          <w:sz w:val="24"/>
          <w:szCs w:val="20"/>
          <w:lang w:val="zh-CN"/>
        </w:rPr>
        <w:t>“</w:t>
      </w:r>
      <w:r>
        <w:rPr>
          <w:rFonts w:ascii="宋体" w:hint="eastAsia"/>
          <w:kern w:val="0"/>
          <w:sz w:val="24"/>
          <w:szCs w:val="20"/>
          <w:lang w:val="zh-CN"/>
        </w:rPr>
        <w:t>保险合同生效日</w:t>
      </w:r>
      <w:r>
        <w:rPr>
          <w:rFonts w:ascii="宋体"/>
          <w:kern w:val="0"/>
          <w:sz w:val="24"/>
          <w:szCs w:val="20"/>
          <w:lang w:val="zh-CN"/>
        </w:rPr>
        <w:t>”</w:t>
      </w:r>
      <w:r>
        <w:rPr>
          <w:rFonts w:ascii="宋体" w:hint="eastAsia"/>
          <w:kern w:val="0"/>
          <w:sz w:val="24"/>
          <w:szCs w:val="20"/>
          <w:lang w:val="zh-CN"/>
        </w:rPr>
        <w:t>起开始的周年日期。</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三、贷款利息：是指保险合同内任何贷款的利息，此利息将按中国人民银行规定的利率复息计算。最高幅度不能超过同期流动资金贷款利率上浮百分之十。</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四、利息：是指补缴保险费以及身故赔偿金额的利息，</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根据在当年度商业银行所定的二年期储蓄存款的月利率复息计算。</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五、未到期保险费的现值：是指一次性预付保险费中的所有未到期保险费及其累计利息。计算利息的年复利率与</w:t>
      </w:r>
      <w:r>
        <w:rPr>
          <w:rFonts w:ascii="宋体"/>
          <w:kern w:val="0"/>
          <w:sz w:val="24"/>
          <w:szCs w:val="20"/>
          <w:lang w:val="zh-CN"/>
        </w:rPr>
        <w:t>“</w:t>
      </w:r>
      <w:r>
        <w:rPr>
          <w:rFonts w:ascii="宋体" w:hint="eastAsia"/>
          <w:kern w:val="0"/>
          <w:sz w:val="24"/>
          <w:szCs w:val="20"/>
          <w:lang w:val="zh-CN"/>
        </w:rPr>
        <w:t>保险合同概要</w:t>
      </w:r>
      <w:r>
        <w:rPr>
          <w:rFonts w:ascii="宋体"/>
          <w:kern w:val="0"/>
          <w:sz w:val="24"/>
          <w:szCs w:val="20"/>
          <w:lang w:val="zh-CN"/>
        </w:rPr>
        <w:t>”</w:t>
      </w:r>
      <w:r>
        <w:rPr>
          <w:rFonts w:ascii="宋体" w:hint="eastAsia"/>
          <w:kern w:val="0"/>
          <w:sz w:val="24"/>
          <w:szCs w:val="20"/>
          <w:lang w:val="zh-CN"/>
        </w:rPr>
        <w:t>上所载计算一次性预付保险费的利率相同。</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第三条保险责任的开始及每期保险费的缴付</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自</w:t>
      </w:r>
      <w:r>
        <w:rPr>
          <w:rFonts w:ascii="宋体"/>
          <w:kern w:val="0"/>
          <w:sz w:val="24"/>
          <w:szCs w:val="20"/>
          <w:lang w:val="zh-CN"/>
        </w:rPr>
        <w:t>“</w:t>
      </w:r>
      <w:r>
        <w:rPr>
          <w:rFonts w:ascii="宋体" w:hint="eastAsia"/>
          <w:kern w:val="0"/>
          <w:sz w:val="24"/>
          <w:szCs w:val="20"/>
          <w:lang w:val="zh-CN"/>
        </w:rPr>
        <w:t>保险合同概要</w:t>
      </w:r>
      <w:r>
        <w:rPr>
          <w:rFonts w:ascii="宋体"/>
          <w:kern w:val="0"/>
          <w:sz w:val="24"/>
          <w:szCs w:val="20"/>
          <w:lang w:val="zh-CN"/>
        </w:rPr>
        <w:t>”</w:t>
      </w:r>
      <w:r>
        <w:rPr>
          <w:rFonts w:ascii="宋体" w:hint="eastAsia"/>
          <w:kern w:val="0"/>
          <w:sz w:val="24"/>
          <w:szCs w:val="20"/>
          <w:lang w:val="zh-CN"/>
        </w:rPr>
        <w:t>上所载的</w:t>
      </w:r>
      <w:r>
        <w:rPr>
          <w:rFonts w:ascii="宋体"/>
          <w:kern w:val="0"/>
          <w:sz w:val="24"/>
          <w:szCs w:val="20"/>
          <w:lang w:val="zh-CN"/>
        </w:rPr>
        <w:t>“</w:t>
      </w:r>
      <w:r>
        <w:rPr>
          <w:rFonts w:ascii="宋体" w:hint="eastAsia"/>
          <w:kern w:val="0"/>
          <w:sz w:val="24"/>
          <w:szCs w:val="20"/>
          <w:lang w:val="zh-CN"/>
        </w:rPr>
        <w:t>保险合同生效日</w:t>
      </w:r>
      <w:r>
        <w:rPr>
          <w:rFonts w:ascii="宋体"/>
          <w:kern w:val="0"/>
          <w:sz w:val="24"/>
          <w:szCs w:val="20"/>
          <w:lang w:val="zh-CN"/>
        </w:rPr>
        <w:t>”</w:t>
      </w:r>
      <w:r>
        <w:rPr>
          <w:rFonts w:ascii="宋体" w:hint="eastAsia"/>
          <w:kern w:val="0"/>
          <w:sz w:val="24"/>
          <w:szCs w:val="20"/>
          <w:lang w:val="zh-CN"/>
        </w:rPr>
        <w:t>起，对被保险人履行应负的保险责任。</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每期保险费，应按照</w:t>
      </w:r>
      <w:r>
        <w:rPr>
          <w:rFonts w:ascii="宋体"/>
          <w:kern w:val="0"/>
          <w:sz w:val="24"/>
          <w:szCs w:val="20"/>
          <w:lang w:val="zh-CN"/>
        </w:rPr>
        <w:t>“</w:t>
      </w:r>
      <w:r>
        <w:rPr>
          <w:rFonts w:ascii="宋体" w:hint="eastAsia"/>
          <w:kern w:val="0"/>
          <w:sz w:val="24"/>
          <w:szCs w:val="20"/>
          <w:lang w:val="zh-CN"/>
        </w:rPr>
        <w:t>保险合同概要</w:t>
      </w:r>
      <w:r>
        <w:rPr>
          <w:rFonts w:ascii="宋体"/>
          <w:kern w:val="0"/>
          <w:sz w:val="24"/>
          <w:szCs w:val="20"/>
          <w:lang w:val="zh-CN"/>
        </w:rPr>
        <w:t>”</w:t>
      </w:r>
      <w:r>
        <w:rPr>
          <w:rFonts w:ascii="宋体" w:hint="eastAsia"/>
          <w:kern w:val="0"/>
          <w:sz w:val="24"/>
          <w:szCs w:val="20"/>
          <w:lang w:val="zh-CN"/>
        </w:rPr>
        <w:t>上所载的缴费方式，向</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缴费，直至</w:t>
      </w:r>
      <w:r>
        <w:rPr>
          <w:rFonts w:ascii="宋体"/>
          <w:kern w:val="0"/>
          <w:sz w:val="24"/>
          <w:szCs w:val="20"/>
          <w:lang w:val="zh-CN"/>
        </w:rPr>
        <w:t>“</w:t>
      </w:r>
      <w:r>
        <w:rPr>
          <w:rFonts w:ascii="宋体" w:hint="eastAsia"/>
          <w:kern w:val="0"/>
          <w:sz w:val="24"/>
          <w:szCs w:val="20"/>
          <w:lang w:val="zh-CN"/>
        </w:rPr>
        <w:t>缴费期满日</w:t>
      </w:r>
      <w:r>
        <w:rPr>
          <w:rFonts w:ascii="宋体"/>
          <w:kern w:val="0"/>
          <w:sz w:val="24"/>
          <w:szCs w:val="20"/>
          <w:lang w:val="zh-CN"/>
        </w:rPr>
        <w:t>”</w:t>
      </w:r>
      <w:r>
        <w:rPr>
          <w:rFonts w:ascii="宋体" w:hint="eastAsia"/>
          <w:kern w:val="0"/>
          <w:sz w:val="24"/>
          <w:szCs w:val="20"/>
          <w:lang w:val="zh-CN"/>
        </w:rPr>
        <w:t>止。</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第四条宽限期</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除首期保险费外，每期保险费到期日起六十天内为</w:t>
      </w:r>
      <w:r>
        <w:rPr>
          <w:rFonts w:ascii="宋体"/>
          <w:kern w:val="0"/>
          <w:sz w:val="24"/>
          <w:szCs w:val="20"/>
          <w:lang w:val="zh-CN"/>
        </w:rPr>
        <w:t>“</w:t>
      </w:r>
      <w:r>
        <w:rPr>
          <w:rFonts w:ascii="宋体" w:hint="eastAsia"/>
          <w:kern w:val="0"/>
          <w:sz w:val="24"/>
          <w:szCs w:val="20"/>
          <w:lang w:val="zh-CN"/>
        </w:rPr>
        <w:t>宽限期</w:t>
      </w:r>
      <w:r>
        <w:rPr>
          <w:rFonts w:ascii="宋体"/>
          <w:kern w:val="0"/>
          <w:sz w:val="24"/>
          <w:szCs w:val="20"/>
          <w:lang w:val="zh-CN"/>
        </w:rPr>
        <w:t>”</w:t>
      </w:r>
      <w:r>
        <w:rPr>
          <w:rFonts w:ascii="宋体" w:hint="eastAsia"/>
          <w:kern w:val="0"/>
          <w:sz w:val="24"/>
          <w:szCs w:val="20"/>
          <w:lang w:val="zh-CN"/>
        </w:rPr>
        <w:t>。在</w:t>
      </w:r>
      <w:r>
        <w:rPr>
          <w:rFonts w:ascii="宋体"/>
          <w:kern w:val="0"/>
          <w:sz w:val="24"/>
          <w:szCs w:val="20"/>
          <w:lang w:val="zh-CN"/>
        </w:rPr>
        <w:t>“</w:t>
      </w:r>
      <w:r>
        <w:rPr>
          <w:rFonts w:ascii="宋体" w:hint="eastAsia"/>
          <w:kern w:val="0"/>
          <w:sz w:val="24"/>
          <w:szCs w:val="20"/>
          <w:lang w:val="zh-CN"/>
        </w:rPr>
        <w:t>宽限期</w:t>
      </w:r>
      <w:r>
        <w:rPr>
          <w:rFonts w:ascii="宋体"/>
          <w:kern w:val="0"/>
          <w:sz w:val="24"/>
          <w:szCs w:val="20"/>
          <w:lang w:val="zh-CN"/>
        </w:rPr>
        <w:t>”</w:t>
      </w:r>
      <w:r>
        <w:rPr>
          <w:rFonts w:ascii="宋体" w:hint="eastAsia"/>
          <w:kern w:val="0"/>
          <w:sz w:val="24"/>
          <w:szCs w:val="20"/>
          <w:lang w:val="zh-CN"/>
        </w:rPr>
        <w:t>内，</w:t>
      </w:r>
      <w:r>
        <w:rPr>
          <w:rFonts w:ascii="宋体" w:hint="eastAsia"/>
          <w:kern w:val="0"/>
          <w:sz w:val="24"/>
          <w:szCs w:val="20"/>
          <w:lang w:val="zh-CN"/>
        </w:rPr>
        <w:lastRenderedPageBreak/>
        <w:t>本合同仍然有效。</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除根据本合同第九条</w:t>
      </w:r>
      <w:r>
        <w:rPr>
          <w:rFonts w:ascii="宋体"/>
          <w:kern w:val="0"/>
          <w:sz w:val="24"/>
          <w:szCs w:val="20"/>
          <w:lang w:val="zh-CN"/>
        </w:rPr>
        <w:t>“</w:t>
      </w:r>
      <w:r>
        <w:rPr>
          <w:rFonts w:ascii="宋体" w:hint="eastAsia"/>
          <w:kern w:val="0"/>
          <w:sz w:val="24"/>
          <w:szCs w:val="20"/>
          <w:lang w:val="zh-CN"/>
        </w:rPr>
        <w:t>不可剥夺之权益</w:t>
      </w:r>
      <w:r>
        <w:rPr>
          <w:rFonts w:ascii="宋体"/>
          <w:kern w:val="0"/>
          <w:sz w:val="24"/>
          <w:szCs w:val="20"/>
          <w:lang w:val="zh-CN"/>
        </w:rPr>
        <w:t>”</w:t>
      </w:r>
      <w:r>
        <w:rPr>
          <w:rFonts w:ascii="宋体" w:hint="eastAsia"/>
          <w:kern w:val="0"/>
          <w:sz w:val="24"/>
          <w:szCs w:val="20"/>
          <w:lang w:val="zh-CN"/>
        </w:rPr>
        <w:t>第二条条款的规定来处理外，逾</w:t>
      </w:r>
      <w:r>
        <w:rPr>
          <w:rFonts w:ascii="宋体"/>
          <w:kern w:val="0"/>
          <w:sz w:val="24"/>
          <w:szCs w:val="20"/>
          <w:lang w:val="zh-CN"/>
        </w:rPr>
        <w:t>“</w:t>
      </w:r>
      <w:r>
        <w:rPr>
          <w:rFonts w:ascii="宋体" w:hint="eastAsia"/>
          <w:kern w:val="0"/>
          <w:sz w:val="24"/>
          <w:szCs w:val="20"/>
          <w:lang w:val="zh-CN"/>
        </w:rPr>
        <w:t>宽限期</w:t>
      </w:r>
      <w:r>
        <w:rPr>
          <w:rFonts w:ascii="宋体"/>
          <w:kern w:val="0"/>
          <w:sz w:val="24"/>
          <w:szCs w:val="20"/>
          <w:lang w:val="zh-CN"/>
        </w:rPr>
        <w:t>”</w:t>
      </w:r>
      <w:r>
        <w:rPr>
          <w:rFonts w:ascii="宋体" w:hint="eastAsia"/>
          <w:kern w:val="0"/>
          <w:sz w:val="24"/>
          <w:szCs w:val="20"/>
          <w:lang w:val="zh-CN"/>
        </w:rPr>
        <w:t>仍未缴付保险费，本合同即失效，而</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对本合同的一切责任亦告终止。</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第五条恢复保险合同效力</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自本合同失效日起两年内，投保人可向</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提交书面申请，要求恢复本合同效力（简称复效）。但投保人须向</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提供被保险人的健康证明，并获得</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接受，及将所欠缴的保险费及其</w:t>
      </w:r>
      <w:r>
        <w:rPr>
          <w:rFonts w:ascii="宋体"/>
          <w:kern w:val="0"/>
          <w:sz w:val="24"/>
          <w:szCs w:val="20"/>
          <w:lang w:val="zh-CN"/>
        </w:rPr>
        <w:t>“</w:t>
      </w:r>
      <w:r>
        <w:rPr>
          <w:rFonts w:ascii="宋体" w:hint="eastAsia"/>
          <w:kern w:val="0"/>
          <w:sz w:val="24"/>
          <w:szCs w:val="20"/>
          <w:lang w:val="zh-CN"/>
        </w:rPr>
        <w:t>利息</w:t>
      </w:r>
      <w:r>
        <w:rPr>
          <w:rFonts w:ascii="宋体"/>
          <w:kern w:val="0"/>
          <w:sz w:val="24"/>
          <w:szCs w:val="20"/>
          <w:lang w:val="zh-CN"/>
        </w:rPr>
        <w:t>”</w:t>
      </w:r>
      <w:r>
        <w:rPr>
          <w:rFonts w:ascii="宋体" w:hint="eastAsia"/>
          <w:kern w:val="0"/>
          <w:sz w:val="24"/>
          <w:szCs w:val="20"/>
          <w:lang w:val="zh-CN"/>
        </w:rPr>
        <w:t>、保险合同贷款和</w:t>
      </w:r>
      <w:r>
        <w:rPr>
          <w:rFonts w:ascii="宋体"/>
          <w:kern w:val="0"/>
          <w:sz w:val="24"/>
          <w:szCs w:val="20"/>
          <w:lang w:val="zh-CN"/>
        </w:rPr>
        <w:t>“</w:t>
      </w:r>
      <w:r>
        <w:rPr>
          <w:rFonts w:ascii="宋体" w:hint="eastAsia"/>
          <w:kern w:val="0"/>
          <w:sz w:val="24"/>
          <w:szCs w:val="20"/>
          <w:lang w:val="zh-CN"/>
        </w:rPr>
        <w:t>贷款利息</w:t>
      </w:r>
      <w:r>
        <w:rPr>
          <w:rFonts w:ascii="宋体"/>
          <w:kern w:val="0"/>
          <w:sz w:val="24"/>
          <w:szCs w:val="20"/>
          <w:lang w:val="zh-CN"/>
        </w:rPr>
        <w:t>”</w:t>
      </w:r>
      <w:r>
        <w:rPr>
          <w:rFonts w:ascii="宋体" w:hint="eastAsia"/>
          <w:kern w:val="0"/>
          <w:sz w:val="24"/>
          <w:szCs w:val="20"/>
          <w:lang w:val="zh-CN"/>
        </w:rPr>
        <w:t>，一次性缴清后，本合同即恢复效力。</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本条款并不适用于根据本合同第八条</w:t>
      </w:r>
      <w:r>
        <w:rPr>
          <w:rFonts w:ascii="宋体"/>
          <w:kern w:val="0"/>
          <w:sz w:val="24"/>
          <w:szCs w:val="20"/>
          <w:lang w:val="zh-CN"/>
        </w:rPr>
        <w:t>“</w:t>
      </w:r>
      <w:r>
        <w:rPr>
          <w:rFonts w:ascii="宋体" w:hint="eastAsia"/>
          <w:kern w:val="0"/>
          <w:sz w:val="24"/>
          <w:szCs w:val="20"/>
          <w:lang w:val="zh-CN"/>
        </w:rPr>
        <w:t>退保</w:t>
      </w:r>
      <w:r>
        <w:rPr>
          <w:rFonts w:ascii="宋体"/>
          <w:kern w:val="0"/>
          <w:sz w:val="24"/>
          <w:szCs w:val="20"/>
          <w:lang w:val="zh-CN"/>
        </w:rPr>
        <w:t>”</w:t>
      </w:r>
      <w:r>
        <w:rPr>
          <w:rFonts w:ascii="宋体" w:hint="eastAsia"/>
          <w:kern w:val="0"/>
          <w:sz w:val="24"/>
          <w:szCs w:val="20"/>
          <w:lang w:val="zh-CN"/>
        </w:rPr>
        <w:t>条款，已作退保的保险合同。</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第六条年龄的计算及错误的处理</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被保险人的投保年龄将以足岁计算。投保人在申请投保本合同时，应将被保险人的出生日期、实足年龄和性别在</w:t>
      </w:r>
      <w:r>
        <w:rPr>
          <w:rFonts w:ascii="宋体"/>
          <w:kern w:val="0"/>
          <w:sz w:val="24"/>
          <w:szCs w:val="20"/>
          <w:lang w:val="zh-CN"/>
        </w:rPr>
        <w:t>“</w:t>
      </w:r>
      <w:r>
        <w:rPr>
          <w:rFonts w:ascii="宋体" w:hint="eastAsia"/>
          <w:kern w:val="0"/>
          <w:sz w:val="24"/>
          <w:szCs w:val="20"/>
          <w:lang w:val="zh-CN"/>
        </w:rPr>
        <w:t>要保书</w:t>
      </w:r>
      <w:r>
        <w:rPr>
          <w:rFonts w:ascii="宋体"/>
          <w:kern w:val="0"/>
          <w:sz w:val="24"/>
          <w:szCs w:val="20"/>
          <w:lang w:val="zh-CN"/>
        </w:rPr>
        <w:t>”</w:t>
      </w:r>
      <w:r>
        <w:rPr>
          <w:rFonts w:ascii="宋体" w:hint="eastAsia"/>
          <w:kern w:val="0"/>
          <w:sz w:val="24"/>
          <w:szCs w:val="20"/>
          <w:lang w:val="zh-CN"/>
        </w:rPr>
        <w:t>上填明，若发生错误应依照下列规定来处理：</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一、如按被保险人的真实年龄和性别，而需收取较高的保险费，</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将按原缴保险费及应缴保险费的比例减少利益给付。</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若投保人向</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提供被保险人的健康证明，经</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批准，并将保险费差额的部分及其</w:t>
      </w:r>
      <w:r>
        <w:rPr>
          <w:rFonts w:ascii="宋体"/>
          <w:kern w:val="0"/>
          <w:sz w:val="24"/>
          <w:szCs w:val="20"/>
          <w:lang w:val="zh-CN"/>
        </w:rPr>
        <w:t>“</w:t>
      </w:r>
      <w:r>
        <w:rPr>
          <w:rFonts w:ascii="宋体" w:hint="eastAsia"/>
          <w:kern w:val="0"/>
          <w:sz w:val="24"/>
          <w:szCs w:val="20"/>
          <w:lang w:val="zh-CN"/>
        </w:rPr>
        <w:t>利息</w:t>
      </w:r>
      <w:r>
        <w:rPr>
          <w:rFonts w:ascii="宋体"/>
          <w:kern w:val="0"/>
          <w:sz w:val="24"/>
          <w:szCs w:val="20"/>
          <w:lang w:val="zh-CN"/>
        </w:rPr>
        <w:t>”</w:t>
      </w:r>
      <w:r>
        <w:rPr>
          <w:rFonts w:ascii="宋体" w:hint="eastAsia"/>
          <w:kern w:val="0"/>
          <w:sz w:val="24"/>
          <w:szCs w:val="20"/>
          <w:lang w:val="zh-CN"/>
        </w:rPr>
        <w:t>一次性缴清，经</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核准后，本合同即恢复提供原有保险合同的所有保障。</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二、如按被保险人的真实年龄和性别，而需收取较低的保险费，</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将无息退还溢缴部分的保险费予投保人，而原有保险合同的保障则维持不变。</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三、如根据</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的承保规则，按被保险人的真实年龄和性别，被保险人是属于不能承保者，</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将无息全数退还已缴付的保险费予投保人，</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并视本合同从未生效。但是自本合同签发之日起逾二年者，将参照本条款第六条的第一或第二项处理。</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第七条受益人</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除投保人和被保险人另有声明外，若受益人超过一位以上，各受益人将平均分享本合同的</w:t>
      </w:r>
      <w:r>
        <w:rPr>
          <w:rFonts w:ascii="宋体"/>
          <w:kern w:val="0"/>
          <w:sz w:val="24"/>
          <w:szCs w:val="20"/>
          <w:lang w:val="zh-CN"/>
        </w:rPr>
        <w:t>“</w:t>
      </w:r>
      <w:r>
        <w:rPr>
          <w:rFonts w:ascii="宋体" w:hint="eastAsia"/>
          <w:kern w:val="0"/>
          <w:sz w:val="24"/>
          <w:szCs w:val="20"/>
          <w:lang w:val="zh-CN"/>
        </w:rPr>
        <w:t>身故利益给付</w:t>
      </w:r>
      <w:r>
        <w:rPr>
          <w:rFonts w:ascii="宋体"/>
          <w:kern w:val="0"/>
          <w:sz w:val="24"/>
          <w:szCs w:val="20"/>
          <w:lang w:val="zh-CN"/>
        </w:rPr>
        <w:t>”</w:t>
      </w:r>
      <w:r>
        <w:rPr>
          <w:rFonts w:ascii="宋体" w:hint="eastAsia"/>
          <w:kern w:val="0"/>
          <w:sz w:val="24"/>
          <w:szCs w:val="20"/>
          <w:lang w:val="zh-CN"/>
        </w:rPr>
        <w:t>。若受益人先于被保险人逝世，其权益则归被保险人的法定继承人所有。</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第八条保险合同的解除与退保</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在保险合同签收日后十四天内，投保人可以书面形式提出保险合同</w:t>
      </w:r>
      <w:r>
        <w:rPr>
          <w:rFonts w:ascii="宋体"/>
          <w:kern w:val="0"/>
          <w:sz w:val="24"/>
          <w:szCs w:val="20"/>
          <w:lang w:val="zh-CN"/>
        </w:rPr>
        <w:t>“</w:t>
      </w:r>
      <w:r>
        <w:rPr>
          <w:rFonts w:ascii="宋体" w:hint="eastAsia"/>
          <w:kern w:val="0"/>
          <w:sz w:val="24"/>
          <w:szCs w:val="20"/>
          <w:lang w:val="zh-CN"/>
        </w:rPr>
        <w:t>解除</w:t>
      </w:r>
      <w:r>
        <w:rPr>
          <w:rFonts w:ascii="宋体"/>
          <w:kern w:val="0"/>
          <w:sz w:val="24"/>
          <w:szCs w:val="20"/>
          <w:lang w:val="zh-CN"/>
        </w:rPr>
        <w:t>”</w:t>
      </w:r>
      <w:r>
        <w:rPr>
          <w:rFonts w:ascii="宋体" w:hint="eastAsia"/>
          <w:kern w:val="0"/>
          <w:sz w:val="24"/>
          <w:szCs w:val="20"/>
          <w:lang w:val="zh-CN"/>
        </w:rPr>
        <w:t>申请，</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将退还已收全部保险费，如曾经</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体检，则扣除体检费。</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在本合同有效期内，投保人可以书面形式提出</w:t>
      </w:r>
      <w:r>
        <w:rPr>
          <w:rFonts w:ascii="宋体"/>
          <w:kern w:val="0"/>
          <w:sz w:val="24"/>
          <w:szCs w:val="20"/>
          <w:lang w:val="zh-CN"/>
        </w:rPr>
        <w:t>“</w:t>
      </w:r>
      <w:r>
        <w:rPr>
          <w:rFonts w:ascii="宋体" w:hint="eastAsia"/>
          <w:kern w:val="0"/>
          <w:sz w:val="24"/>
          <w:szCs w:val="20"/>
          <w:lang w:val="zh-CN"/>
        </w:rPr>
        <w:t>退保</w:t>
      </w:r>
      <w:r>
        <w:rPr>
          <w:rFonts w:ascii="宋体"/>
          <w:kern w:val="0"/>
          <w:sz w:val="24"/>
          <w:szCs w:val="20"/>
          <w:lang w:val="zh-CN"/>
        </w:rPr>
        <w:t>”</w:t>
      </w:r>
      <w:r>
        <w:rPr>
          <w:rFonts w:ascii="宋体" w:hint="eastAsia"/>
          <w:kern w:val="0"/>
          <w:sz w:val="24"/>
          <w:szCs w:val="20"/>
          <w:lang w:val="zh-CN"/>
        </w:rPr>
        <w:t>申请。在第一个</w:t>
      </w:r>
      <w:r>
        <w:rPr>
          <w:rFonts w:ascii="宋体"/>
          <w:kern w:val="0"/>
          <w:sz w:val="24"/>
          <w:szCs w:val="20"/>
          <w:lang w:val="zh-CN"/>
        </w:rPr>
        <w:t>“</w:t>
      </w:r>
      <w:r>
        <w:rPr>
          <w:rFonts w:ascii="宋体" w:hint="eastAsia"/>
          <w:kern w:val="0"/>
          <w:sz w:val="24"/>
          <w:szCs w:val="20"/>
          <w:lang w:val="zh-CN"/>
        </w:rPr>
        <w:t>保险合同周年日</w:t>
      </w:r>
      <w:r>
        <w:rPr>
          <w:rFonts w:ascii="宋体"/>
          <w:kern w:val="0"/>
          <w:sz w:val="24"/>
          <w:szCs w:val="20"/>
          <w:lang w:val="zh-CN"/>
        </w:rPr>
        <w:t>”</w:t>
      </w:r>
      <w:r>
        <w:rPr>
          <w:rFonts w:ascii="宋体" w:hint="eastAsia"/>
          <w:kern w:val="0"/>
          <w:sz w:val="24"/>
          <w:szCs w:val="20"/>
          <w:lang w:val="zh-CN"/>
        </w:rPr>
        <w:t>前，</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将退还已缴付保险费的百分之廿五予投保人。在第一个</w:t>
      </w:r>
      <w:r>
        <w:rPr>
          <w:rFonts w:ascii="宋体"/>
          <w:kern w:val="0"/>
          <w:sz w:val="24"/>
          <w:szCs w:val="20"/>
          <w:lang w:val="zh-CN"/>
        </w:rPr>
        <w:t>“</w:t>
      </w:r>
      <w:r>
        <w:rPr>
          <w:rFonts w:ascii="宋体" w:hint="eastAsia"/>
          <w:kern w:val="0"/>
          <w:sz w:val="24"/>
          <w:szCs w:val="20"/>
          <w:lang w:val="zh-CN"/>
        </w:rPr>
        <w:t>保险合同周年日</w:t>
      </w:r>
      <w:r>
        <w:rPr>
          <w:rFonts w:ascii="宋体"/>
          <w:kern w:val="0"/>
          <w:sz w:val="24"/>
          <w:szCs w:val="20"/>
          <w:lang w:val="zh-CN"/>
        </w:rPr>
        <w:t>”</w:t>
      </w:r>
      <w:r>
        <w:rPr>
          <w:rFonts w:ascii="宋体" w:hint="eastAsia"/>
          <w:kern w:val="0"/>
          <w:sz w:val="24"/>
          <w:szCs w:val="20"/>
          <w:lang w:val="zh-CN"/>
        </w:rPr>
        <w:t>以后，</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将按本合同当时的</w:t>
      </w:r>
      <w:r>
        <w:rPr>
          <w:rFonts w:ascii="宋体"/>
          <w:kern w:val="0"/>
          <w:sz w:val="24"/>
          <w:szCs w:val="20"/>
          <w:lang w:val="zh-CN"/>
        </w:rPr>
        <w:t>“</w:t>
      </w:r>
      <w:r>
        <w:rPr>
          <w:rFonts w:ascii="宋体" w:hint="eastAsia"/>
          <w:kern w:val="0"/>
          <w:sz w:val="24"/>
          <w:szCs w:val="20"/>
          <w:lang w:val="zh-CN"/>
        </w:rPr>
        <w:t>保证现金价值</w:t>
      </w:r>
      <w:r>
        <w:rPr>
          <w:rFonts w:ascii="宋体"/>
          <w:kern w:val="0"/>
          <w:sz w:val="24"/>
          <w:szCs w:val="20"/>
          <w:lang w:val="zh-CN"/>
        </w:rPr>
        <w:t>”</w:t>
      </w:r>
      <w:r>
        <w:rPr>
          <w:rFonts w:ascii="宋体" w:hint="eastAsia"/>
          <w:kern w:val="0"/>
          <w:sz w:val="24"/>
          <w:szCs w:val="20"/>
          <w:lang w:val="zh-CN"/>
        </w:rPr>
        <w:t>扣除所欠缴的保险费、保险合同贷款及</w:t>
      </w:r>
      <w:r>
        <w:rPr>
          <w:rFonts w:ascii="宋体"/>
          <w:kern w:val="0"/>
          <w:sz w:val="24"/>
          <w:szCs w:val="20"/>
          <w:lang w:val="zh-CN"/>
        </w:rPr>
        <w:t>“</w:t>
      </w:r>
      <w:r>
        <w:rPr>
          <w:rFonts w:ascii="宋体" w:hint="eastAsia"/>
          <w:kern w:val="0"/>
          <w:sz w:val="24"/>
          <w:szCs w:val="20"/>
          <w:lang w:val="zh-CN"/>
        </w:rPr>
        <w:t>贷款利息</w:t>
      </w:r>
      <w:r>
        <w:rPr>
          <w:rFonts w:ascii="宋体"/>
          <w:kern w:val="0"/>
          <w:sz w:val="24"/>
          <w:szCs w:val="20"/>
          <w:lang w:val="zh-CN"/>
        </w:rPr>
        <w:t>”</w:t>
      </w:r>
      <w:r>
        <w:rPr>
          <w:rFonts w:ascii="宋体" w:hint="eastAsia"/>
          <w:kern w:val="0"/>
          <w:sz w:val="24"/>
          <w:szCs w:val="20"/>
          <w:lang w:val="zh-CN"/>
        </w:rPr>
        <w:t>后的余额，给付予投保人。</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若投保人的缴费方式为</w:t>
      </w:r>
      <w:r>
        <w:rPr>
          <w:rFonts w:ascii="宋体"/>
          <w:kern w:val="0"/>
          <w:sz w:val="24"/>
          <w:szCs w:val="20"/>
          <w:lang w:val="zh-CN"/>
        </w:rPr>
        <w:t>“</w:t>
      </w:r>
      <w:r>
        <w:rPr>
          <w:rFonts w:ascii="宋体" w:hint="eastAsia"/>
          <w:kern w:val="0"/>
          <w:sz w:val="24"/>
          <w:szCs w:val="20"/>
          <w:lang w:val="zh-CN"/>
        </w:rPr>
        <w:t>一次性预付保险费</w:t>
      </w:r>
      <w:r>
        <w:rPr>
          <w:rFonts w:ascii="宋体"/>
          <w:kern w:val="0"/>
          <w:sz w:val="24"/>
          <w:szCs w:val="20"/>
          <w:lang w:val="zh-CN"/>
        </w:rPr>
        <w:t>”</w:t>
      </w:r>
      <w:r>
        <w:rPr>
          <w:rFonts w:ascii="宋体" w:hint="eastAsia"/>
          <w:kern w:val="0"/>
          <w:sz w:val="24"/>
          <w:szCs w:val="20"/>
          <w:lang w:val="zh-CN"/>
        </w:rPr>
        <w:t>、在第一个</w:t>
      </w:r>
      <w:r>
        <w:rPr>
          <w:rFonts w:ascii="宋体"/>
          <w:kern w:val="0"/>
          <w:sz w:val="24"/>
          <w:szCs w:val="20"/>
          <w:lang w:val="zh-CN"/>
        </w:rPr>
        <w:t>“</w:t>
      </w:r>
      <w:r>
        <w:rPr>
          <w:rFonts w:ascii="宋体" w:hint="eastAsia"/>
          <w:kern w:val="0"/>
          <w:sz w:val="24"/>
          <w:szCs w:val="20"/>
          <w:lang w:val="zh-CN"/>
        </w:rPr>
        <w:t>保险合同周年日</w:t>
      </w:r>
      <w:r>
        <w:rPr>
          <w:rFonts w:ascii="宋体"/>
          <w:kern w:val="0"/>
          <w:sz w:val="24"/>
          <w:szCs w:val="20"/>
          <w:lang w:val="zh-CN"/>
        </w:rPr>
        <w:t>”</w:t>
      </w:r>
      <w:r>
        <w:rPr>
          <w:rFonts w:ascii="宋体" w:hint="eastAsia"/>
          <w:kern w:val="0"/>
          <w:sz w:val="24"/>
          <w:szCs w:val="20"/>
          <w:lang w:val="zh-CN"/>
        </w:rPr>
        <w:t>前，</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将退还首年度保险费的百分之二十五以及</w:t>
      </w:r>
      <w:r>
        <w:rPr>
          <w:rFonts w:ascii="宋体"/>
          <w:kern w:val="0"/>
          <w:sz w:val="24"/>
          <w:szCs w:val="20"/>
          <w:lang w:val="zh-CN"/>
        </w:rPr>
        <w:t>“</w:t>
      </w:r>
      <w:r>
        <w:rPr>
          <w:rFonts w:ascii="宋体" w:hint="eastAsia"/>
          <w:kern w:val="0"/>
          <w:sz w:val="24"/>
          <w:szCs w:val="20"/>
          <w:lang w:val="zh-CN"/>
        </w:rPr>
        <w:t>未到期保险费的现值</w:t>
      </w:r>
      <w:r>
        <w:rPr>
          <w:rFonts w:ascii="宋体"/>
          <w:kern w:val="0"/>
          <w:sz w:val="24"/>
          <w:szCs w:val="20"/>
          <w:lang w:val="zh-CN"/>
        </w:rPr>
        <w:t>”</w:t>
      </w:r>
      <w:r>
        <w:rPr>
          <w:rFonts w:ascii="宋体" w:hint="eastAsia"/>
          <w:kern w:val="0"/>
          <w:sz w:val="24"/>
          <w:szCs w:val="20"/>
          <w:lang w:val="zh-CN"/>
        </w:rPr>
        <w:t>予投保人，在第一个</w:t>
      </w:r>
      <w:r>
        <w:rPr>
          <w:rFonts w:ascii="宋体"/>
          <w:kern w:val="0"/>
          <w:sz w:val="24"/>
          <w:szCs w:val="20"/>
          <w:lang w:val="zh-CN"/>
        </w:rPr>
        <w:t>“</w:t>
      </w:r>
      <w:r>
        <w:rPr>
          <w:rFonts w:ascii="宋体" w:hint="eastAsia"/>
          <w:kern w:val="0"/>
          <w:sz w:val="24"/>
          <w:szCs w:val="20"/>
          <w:lang w:val="zh-CN"/>
        </w:rPr>
        <w:t>保险合同周年日</w:t>
      </w:r>
      <w:r>
        <w:rPr>
          <w:rFonts w:ascii="宋体"/>
          <w:kern w:val="0"/>
          <w:sz w:val="24"/>
          <w:szCs w:val="20"/>
          <w:lang w:val="zh-CN"/>
        </w:rPr>
        <w:t>”</w:t>
      </w:r>
      <w:r>
        <w:rPr>
          <w:rFonts w:ascii="宋体" w:hint="eastAsia"/>
          <w:kern w:val="0"/>
          <w:sz w:val="24"/>
          <w:szCs w:val="20"/>
          <w:lang w:val="zh-CN"/>
        </w:rPr>
        <w:t>以后，</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将退还本合同当时的</w:t>
      </w:r>
      <w:r>
        <w:rPr>
          <w:rFonts w:ascii="宋体"/>
          <w:kern w:val="0"/>
          <w:sz w:val="24"/>
          <w:szCs w:val="20"/>
          <w:lang w:val="zh-CN"/>
        </w:rPr>
        <w:t>“</w:t>
      </w:r>
      <w:r>
        <w:rPr>
          <w:rFonts w:ascii="宋体" w:hint="eastAsia"/>
          <w:kern w:val="0"/>
          <w:sz w:val="24"/>
          <w:szCs w:val="20"/>
          <w:lang w:val="zh-CN"/>
        </w:rPr>
        <w:t>保证现金价值</w:t>
      </w:r>
      <w:r>
        <w:rPr>
          <w:rFonts w:ascii="宋体"/>
          <w:kern w:val="0"/>
          <w:sz w:val="24"/>
          <w:szCs w:val="20"/>
          <w:lang w:val="zh-CN"/>
        </w:rPr>
        <w:t>”</w:t>
      </w:r>
      <w:r>
        <w:rPr>
          <w:rFonts w:ascii="宋体" w:hint="eastAsia"/>
          <w:kern w:val="0"/>
          <w:sz w:val="24"/>
          <w:szCs w:val="20"/>
          <w:lang w:val="zh-CN"/>
        </w:rPr>
        <w:t>以及</w:t>
      </w:r>
      <w:r>
        <w:rPr>
          <w:rFonts w:ascii="宋体"/>
          <w:kern w:val="0"/>
          <w:sz w:val="24"/>
          <w:szCs w:val="20"/>
          <w:lang w:val="zh-CN"/>
        </w:rPr>
        <w:t>“</w:t>
      </w:r>
      <w:r>
        <w:rPr>
          <w:rFonts w:ascii="宋体" w:hint="eastAsia"/>
          <w:kern w:val="0"/>
          <w:sz w:val="24"/>
          <w:szCs w:val="20"/>
          <w:lang w:val="zh-CN"/>
        </w:rPr>
        <w:t>未到期保险费的现值</w:t>
      </w:r>
      <w:r>
        <w:rPr>
          <w:rFonts w:ascii="宋体"/>
          <w:kern w:val="0"/>
          <w:sz w:val="24"/>
          <w:szCs w:val="20"/>
          <w:lang w:val="zh-CN"/>
        </w:rPr>
        <w:t>”</w:t>
      </w:r>
      <w:r>
        <w:rPr>
          <w:rFonts w:ascii="宋体" w:hint="eastAsia"/>
          <w:kern w:val="0"/>
          <w:sz w:val="24"/>
          <w:szCs w:val="20"/>
          <w:lang w:val="zh-CN"/>
        </w:rPr>
        <w:t>予投保人。</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退保</w:t>
      </w:r>
      <w:r>
        <w:rPr>
          <w:rFonts w:ascii="宋体"/>
          <w:kern w:val="0"/>
          <w:sz w:val="24"/>
          <w:szCs w:val="20"/>
          <w:lang w:val="zh-CN"/>
        </w:rPr>
        <w:t>”</w:t>
      </w:r>
      <w:r>
        <w:rPr>
          <w:rFonts w:ascii="宋体" w:hint="eastAsia"/>
          <w:kern w:val="0"/>
          <w:sz w:val="24"/>
          <w:szCs w:val="20"/>
          <w:lang w:val="zh-CN"/>
        </w:rPr>
        <w:t>后，本合同即失效，而</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对本合同的一切责任亦告终止。</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第九条不可剥夺之权益</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一、不可剥夺之权益的选择在本合同有效期内，及本合同已具有</w:t>
      </w:r>
      <w:r>
        <w:rPr>
          <w:rFonts w:ascii="宋体"/>
          <w:kern w:val="0"/>
          <w:sz w:val="24"/>
          <w:szCs w:val="20"/>
          <w:lang w:val="zh-CN"/>
        </w:rPr>
        <w:t>“</w:t>
      </w:r>
      <w:r>
        <w:rPr>
          <w:rFonts w:ascii="宋体" w:hint="eastAsia"/>
          <w:kern w:val="0"/>
          <w:sz w:val="24"/>
          <w:szCs w:val="20"/>
          <w:lang w:val="zh-CN"/>
        </w:rPr>
        <w:t>保证现金价值</w:t>
      </w:r>
      <w:r>
        <w:rPr>
          <w:rFonts w:ascii="宋体"/>
          <w:kern w:val="0"/>
          <w:sz w:val="24"/>
          <w:szCs w:val="20"/>
          <w:lang w:val="zh-CN"/>
        </w:rPr>
        <w:t>”</w:t>
      </w:r>
      <w:r>
        <w:rPr>
          <w:rFonts w:ascii="宋体" w:hint="eastAsia"/>
          <w:kern w:val="0"/>
          <w:sz w:val="24"/>
          <w:szCs w:val="20"/>
          <w:lang w:val="zh-CN"/>
        </w:rPr>
        <w:t>后，投保人可以书面形式通知</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，作出退保选择，</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将根据本合同内的第八条</w:t>
      </w:r>
      <w:r>
        <w:rPr>
          <w:rFonts w:ascii="宋体"/>
          <w:kern w:val="0"/>
          <w:sz w:val="24"/>
          <w:szCs w:val="20"/>
          <w:lang w:val="zh-CN"/>
        </w:rPr>
        <w:t>“</w:t>
      </w:r>
      <w:r>
        <w:rPr>
          <w:rFonts w:ascii="宋体" w:hint="eastAsia"/>
          <w:kern w:val="0"/>
          <w:sz w:val="24"/>
          <w:szCs w:val="20"/>
          <w:lang w:val="zh-CN"/>
        </w:rPr>
        <w:t>退保</w:t>
      </w:r>
      <w:r>
        <w:rPr>
          <w:rFonts w:ascii="宋体"/>
          <w:kern w:val="0"/>
          <w:sz w:val="24"/>
          <w:szCs w:val="20"/>
          <w:lang w:val="zh-CN"/>
        </w:rPr>
        <w:t>”</w:t>
      </w:r>
      <w:r>
        <w:rPr>
          <w:rFonts w:ascii="宋体" w:hint="eastAsia"/>
          <w:kern w:val="0"/>
          <w:sz w:val="24"/>
          <w:szCs w:val="20"/>
          <w:lang w:val="zh-CN"/>
        </w:rPr>
        <w:t>条款的规定来处理。</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二、自动不可剥夺之权益若投保人逾</w:t>
      </w:r>
      <w:r>
        <w:rPr>
          <w:rFonts w:ascii="宋体"/>
          <w:kern w:val="0"/>
          <w:sz w:val="24"/>
          <w:szCs w:val="20"/>
          <w:lang w:val="zh-CN"/>
        </w:rPr>
        <w:t>“</w:t>
      </w:r>
      <w:r>
        <w:rPr>
          <w:rFonts w:ascii="宋体" w:hint="eastAsia"/>
          <w:kern w:val="0"/>
          <w:sz w:val="24"/>
          <w:szCs w:val="20"/>
          <w:lang w:val="zh-CN"/>
        </w:rPr>
        <w:t>宽限期</w:t>
      </w:r>
      <w:r>
        <w:rPr>
          <w:rFonts w:ascii="宋体"/>
          <w:kern w:val="0"/>
          <w:sz w:val="24"/>
          <w:szCs w:val="20"/>
          <w:lang w:val="zh-CN"/>
        </w:rPr>
        <w:t>”</w:t>
      </w:r>
      <w:r>
        <w:rPr>
          <w:rFonts w:ascii="宋体" w:hint="eastAsia"/>
          <w:kern w:val="0"/>
          <w:sz w:val="24"/>
          <w:szCs w:val="20"/>
          <w:lang w:val="zh-CN"/>
        </w:rPr>
        <w:t>仍未缴缴保险费，又未以书面形式通知</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，作出上述</w:t>
      </w:r>
      <w:r>
        <w:rPr>
          <w:rFonts w:ascii="宋体"/>
          <w:kern w:val="0"/>
          <w:sz w:val="24"/>
          <w:szCs w:val="20"/>
          <w:lang w:val="zh-CN"/>
        </w:rPr>
        <w:t>“</w:t>
      </w:r>
      <w:r>
        <w:rPr>
          <w:rFonts w:ascii="宋体" w:hint="eastAsia"/>
          <w:kern w:val="0"/>
          <w:sz w:val="24"/>
          <w:szCs w:val="20"/>
          <w:lang w:val="zh-CN"/>
        </w:rPr>
        <w:t>不可剥夺之权益的选择</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将自动采用下列</w:t>
      </w:r>
      <w:r>
        <w:rPr>
          <w:rFonts w:ascii="宋体"/>
          <w:kern w:val="0"/>
          <w:sz w:val="24"/>
          <w:szCs w:val="20"/>
          <w:lang w:val="zh-CN"/>
        </w:rPr>
        <w:t>“</w:t>
      </w:r>
      <w:r>
        <w:rPr>
          <w:rFonts w:ascii="宋体" w:hint="eastAsia"/>
          <w:kern w:val="0"/>
          <w:sz w:val="24"/>
          <w:szCs w:val="20"/>
          <w:lang w:val="zh-CN"/>
        </w:rPr>
        <w:t>自动贷款垫缴保险费</w:t>
      </w:r>
      <w:r>
        <w:rPr>
          <w:rFonts w:ascii="宋体"/>
          <w:kern w:val="0"/>
          <w:sz w:val="24"/>
          <w:szCs w:val="20"/>
          <w:lang w:val="zh-CN"/>
        </w:rPr>
        <w:t>”</w:t>
      </w:r>
      <w:r>
        <w:rPr>
          <w:rFonts w:ascii="宋体" w:hint="eastAsia"/>
          <w:kern w:val="0"/>
          <w:sz w:val="24"/>
          <w:szCs w:val="20"/>
          <w:lang w:val="zh-CN"/>
        </w:rPr>
        <w:t>方法处理本合同：</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）无论以哪一种方式缴付保险费，如本合同当时的</w:t>
      </w:r>
      <w:r>
        <w:rPr>
          <w:rFonts w:ascii="宋体"/>
          <w:kern w:val="0"/>
          <w:sz w:val="24"/>
          <w:szCs w:val="20"/>
          <w:lang w:val="zh-CN"/>
        </w:rPr>
        <w:t>“</w:t>
      </w:r>
      <w:r>
        <w:rPr>
          <w:rFonts w:ascii="宋体" w:hint="eastAsia"/>
          <w:kern w:val="0"/>
          <w:sz w:val="24"/>
          <w:szCs w:val="20"/>
          <w:lang w:val="zh-CN"/>
        </w:rPr>
        <w:t>保证现金价值</w:t>
      </w:r>
      <w:r>
        <w:rPr>
          <w:rFonts w:ascii="宋体"/>
          <w:kern w:val="0"/>
          <w:sz w:val="24"/>
          <w:szCs w:val="20"/>
          <w:lang w:val="zh-CN"/>
        </w:rPr>
        <w:t>”</w:t>
      </w:r>
      <w:r>
        <w:rPr>
          <w:rFonts w:ascii="宋体" w:hint="eastAsia"/>
          <w:kern w:val="0"/>
          <w:sz w:val="24"/>
          <w:szCs w:val="20"/>
          <w:lang w:val="zh-CN"/>
        </w:rPr>
        <w:t>在扣除所欠缴的保险费、保险合同贷款及</w:t>
      </w:r>
      <w:r>
        <w:rPr>
          <w:rFonts w:ascii="宋体"/>
          <w:kern w:val="0"/>
          <w:sz w:val="24"/>
          <w:szCs w:val="20"/>
          <w:lang w:val="zh-CN"/>
        </w:rPr>
        <w:t>“</w:t>
      </w:r>
      <w:r>
        <w:rPr>
          <w:rFonts w:ascii="宋体" w:hint="eastAsia"/>
          <w:kern w:val="0"/>
          <w:sz w:val="24"/>
          <w:szCs w:val="20"/>
          <w:lang w:val="zh-CN"/>
        </w:rPr>
        <w:t>贷款利息</w:t>
      </w:r>
      <w:r>
        <w:rPr>
          <w:rFonts w:ascii="宋体"/>
          <w:kern w:val="0"/>
          <w:sz w:val="24"/>
          <w:szCs w:val="20"/>
          <w:lang w:val="zh-CN"/>
        </w:rPr>
        <w:t>”</w:t>
      </w:r>
      <w:r>
        <w:rPr>
          <w:rFonts w:ascii="宋体" w:hint="eastAsia"/>
          <w:kern w:val="0"/>
          <w:sz w:val="24"/>
          <w:szCs w:val="20"/>
          <w:lang w:val="zh-CN"/>
        </w:rPr>
        <w:t>后，仍足以缴付当时到期的保险费，</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将自动贷款代为垫缴保险费，使本合同继续有效。</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）若本合同当时所剩余的</w:t>
      </w:r>
      <w:r>
        <w:rPr>
          <w:rFonts w:ascii="宋体"/>
          <w:kern w:val="0"/>
          <w:sz w:val="24"/>
          <w:szCs w:val="20"/>
          <w:lang w:val="zh-CN"/>
        </w:rPr>
        <w:t>“</w:t>
      </w:r>
      <w:r>
        <w:rPr>
          <w:rFonts w:ascii="宋体" w:hint="eastAsia"/>
          <w:kern w:val="0"/>
          <w:sz w:val="24"/>
          <w:szCs w:val="20"/>
          <w:lang w:val="zh-CN"/>
        </w:rPr>
        <w:t>保证现金价值</w:t>
      </w:r>
      <w:r>
        <w:rPr>
          <w:rFonts w:ascii="宋体"/>
          <w:kern w:val="0"/>
          <w:sz w:val="24"/>
          <w:szCs w:val="20"/>
          <w:lang w:val="zh-CN"/>
        </w:rPr>
        <w:t>”</w:t>
      </w:r>
      <w:r>
        <w:rPr>
          <w:rFonts w:ascii="宋体" w:hint="eastAsia"/>
          <w:kern w:val="0"/>
          <w:sz w:val="24"/>
          <w:szCs w:val="20"/>
          <w:lang w:val="zh-CN"/>
        </w:rPr>
        <w:t>，不足以垫缴当时到期的月缴保险费，本合同即失效，而</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对本合同的一切责任亦告终止。但本合同内的第五条</w:t>
      </w:r>
      <w:r>
        <w:rPr>
          <w:rFonts w:ascii="宋体"/>
          <w:kern w:val="0"/>
          <w:sz w:val="24"/>
          <w:szCs w:val="20"/>
          <w:lang w:val="zh-CN"/>
        </w:rPr>
        <w:t>“</w:t>
      </w:r>
      <w:r>
        <w:rPr>
          <w:rFonts w:ascii="宋体" w:hint="eastAsia"/>
          <w:kern w:val="0"/>
          <w:sz w:val="24"/>
          <w:szCs w:val="20"/>
          <w:lang w:val="zh-CN"/>
        </w:rPr>
        <w:t>恢复保险合同效力</w:t>
      </w:r>
      <w:r>
        <w:rPr>
          <w:rFonts w:ascii="宋体"/>
          <w:kern w:val="0"/>
          <w:sz w:val="24"/>
          <w:szCs w:val="20"/>
          <w:lang w:val="zh-CN"/>
        </w:rPr>
        <w:t>”</w:t>
      </w:r>
      <w:r>
        <w:rPr>
          <w:rFonts w:ascii="宋体" w:hint="eastAsia"/>
          <w:kern w:val="0"/>
          <w:sz w:val="24"/>
          <w:szCs w:val="20"/>
          <w:lang w:val="zh-CN"/>
        </w:rPr>
        <w:t>条款，仍然适用。</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第十条保险合同贷款</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若本合同已具有</w:t>
      </w:r>
      <w:r>
        <w:rPr>
          <w:rFonts w:ascii="宋体"/>
          <w:kern w:val="0"/>
          <w:sz w:val="24"/>
          <w:szCs w:val="20"/>
          <w:lang w:val="zh-CN"/>
        </w:rPr>
        <w:t>“</w:t>
      </w:r>
      <w:r>
        <w:rPr>
          <w:rFonts w:ascii="宋体" w:hint="eastAsia"/>
          <w:kern w:val="0"/>
          <w:sz w:val="24"/>
          <w:szCs w:val="20"/>
          <w:lang w:val="zh-CN"/>
        </w:rPr>
        <w:t>保证现金价值</w:t>
      </w:r>
      <w:r>
        <w:rPr>
          <w:rFonts w:ascii="宋体"/>
          <w:kern w:val="0"/>
          <w:sz w:val="24"/>
          <w:szCs w:val="20"/>
          <w:lang w:val="zh-CN"/>
        </w:rPr>
        <w:t>”</w:t>
      </w:r>
      <w:r>
        <w:rPr>
          <w:rFonts w:ascii="宋体" w:hint="eastAsia"/>
          <w:kern w:val="0"/>
          <w:sz w:val="24"/>
          <w:szCs w:val="20"/>
          <w:lang w:val="zh-CN"/>
        </w:rPr>
        <w:t>，投保人可以书面形式向</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申请贷款，但该贷款的金额，不可超过当时的</w:t>
      </w:r>
      <w:r>
        <w:rPr>
          <w:rFonts w:ascii="宋体"/>
          <w:kern w:val="0"/>
          <w:sz w:val="24"/>
          <w:szCs w:val="20"/>
          <w:lang w:val="zh-CN"/>
        </w:rPr>
        <w:t>“</w:t>
      </w:r>
      <w:r>
        <w:rPr>
          <w:rFonts w:ascii="宋体" w:hint="eastAsia"/>
          <w:kern w:val="0"/>
          <w:sz w:val="24"/>
          <w:szCs w:val="20"/>
          <w:lang w:val="zh-CN"/>
        </w:rPr>
        <w:t>保证现金价值</w:t>
      </w:r>
      <w:r>
        <w:rPr>
          <w:rFonts w:ascii="宋体"/>
          <w:kern w:val="0"/>
          <w:sz w:val="24"/>
          <w:szCs w:val="20"/>
          <w:lang w:val="zh-CN"/>
        </w:rPr>
        <w:t>”</w:t>
      </w:r>
      <w:r>
        <w:rPr>
          <w:rFonts w:ascii="宋体" w:hint="eastAsia"/>
          <w:kern w:val="0"/>
          <w:sz w:val="24"/>
          <w:szCs w:val="20"/>
          <w:lang w:val="zh-CN"/>
        </w:rPr>
        <w:t>在扣除所欠缴的保险费、保险合同贷款和</w:t>
      </w:r>
      <w:r>
        <w:rPr>
          <w:rFonts w:ascii="宋体"/>
          <w:kern w:val="0"/>
          <w:sz w:val="24"/>
          <w:szCs w:val="20"/>
          <w:lang w:val="zh-CN"/>
        </w:rPr>
        <w:t>“</w:t>
      </w:r>
      <w:r>
        <w:rPr>
          <w:rFonts w:ascii="宋体" w:hint="eastAsia"/>
          <w:kern w:val="0"/>
          <w:sz w:val="24"/>
          <w:szCs w:val="20"/>
          <w:lang w:val="zh-CN"/>
        </w:rPr>
        <w:t>贷款利息</w:t>
      </w:r>
      <w:r>
        <w:rPr>
          <w:rFonts w:ascii="宋体"/>
          <w:kern w:val="0"/>
          <w:sz w:val="24"/>
          <w:szCs w:val="20"/>
          <w:lang w:val="zh-CN"/>
        </w:rPr>
        <w:t>”</w:t>
      </w:r>
      <w:r>
        <w:rPr>
          <w:rFonts w:ascii="宋体" w:hint="eastAsia"/>
          <w:kern w:val="0"/>
          <w:sz w:val="24"/>
          <w:szCs w:val="20"/>
          <w:lang w:val="zh-CN"/>
        </w:rPr>
        <w:t>的余额后的百分之七十。此外，每次贷款金额不得少于人民币一百元。</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在本合同有效期内，</w:t>
      </w:r>
      <w:r>
        <w:rPr>
          <w:rFonts w:ascii="宋体"/>
          <w:kern w:val="0"/>
          <w:sz w:val="24"/>
          <w:szCs w:val="20"/>
          <w:lang w:val="zh-CN"/>
        </w:rPr>
        <w:t>“</w:t>
      </w:r>
      <w:r>
        <w:rPr>
          <w:rFonts w:ascii="宋体" w:hint="eastAsia"/>
          <w:kern w:val="0"/>
          <w:sz w:val="24"/>
          <w:szCs w:val="20"/>
          <w:lang w:val="zh-CN"/>
        </w:rPr>
        <w:t>保险合同贷款</w:t>
      </w:r>
      <w:r>
        <w:rPr>
          <w:rFonts w:ascii="宋体"/>
          <w:kern w:val="0"/>
          <w:sz w:val="24"/>
          <w:szCs w:val="20"/>
          <w:lang w:val="zh-CN"/>
        </w:rPr>
        <w:t>”</w:t>
      </w:r>
      <w:r>
        <w:rPr>
          <w:rFonts w:ascii="宋体" w:hint="eastAsia"/>
          <w:kern w:val="0"/>
          <w:sz w:val="24"/>
          <w:szCs w:val="20"/>
          <w:lang w:val="zh-CN"/>
        </w:rPr>
        <w:t>可随时全数或部分摊还本息。</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若累积的贷款金额和</w:t>
      </w:r>
      <w:r>
        <w:rPr>
          <w:rFonts w:ascii="宋体"/>
          <w:kern w:val="0"/>
          <w:sz w:val="24"/>
          <w:szCs w:val="20"/>
          <w:lang w:val="zh-CN"/>
        </w:rPr>
        <w:t>“</w:t>
      </w:r>
      <w:r>
        <w:rPr>
          <w:rFonts w:ascii="宋体" w:hint="eastAsia"/>
          <w:kern w:val="0"/>
          <w:sz w:val="24"/>
          <w:szCs w:val="20"/>
          <w:lang w:val="zh-CN"/>
        </w:rPr>
        <w:t>贷款利息</w:t>
      </w:r>
      <w:r>
        <w:rPr>
          <w:rFonts w:ascii="宋体"/>
          <w:kern w:val="0"/>
          <w:sz w:val="24"/>
          <w:szCs w:val="20"/>
          <w:lang w:val="zh-CN"/>
        </w:rPr>
        <w:t>”</w:t>
      </w:r>
      <w:r>
        <w:rPr>
          <w:rFonts w:ascii="宋体" w:hint="eastAsia"/>
          <w:kern w:val="0"/>
          <w:sz w:val="24"/>
          <w:szCs w:val="20"/>
          <w:lang w:val="zh-CN"/>
        </w:rPr>
        <w:t>相等于当时的</w:t>
      </w:r>
      <w:r>
        <w:rPr>
          <w:rFonts w:ascii="宋体"/>
          <w:kern w:val="0"/>
          <w:sz w:val="24"/>
          <w:szCs w:val="20"/>
          <w:lang w:val="zh-CN"/>
        </w:rPr>
        <w:t>“</w:t>
      </w:r>
      <w:r>
        <w:rPr>
          <w:rFonts w:ascii="宋体" w:hint="eastAsia"/>
          <w:kern w:val="0"/>
          <w:sz w:val="24"/>
          <w:szCs w:val="20"/>
          <w:lang w:val="zh-CN"/>
        </w:rPr>
        <w:t>保证现金价值</w:t>
      </w:r>
      <w:r>
        <w:rPr>
          <w:rFonts w:ascii="宋体"/>
          <w:kern w:val="0"/>
          <w:sz w:val="24"/>
          <w:szCs w:val="20"/>
          <w:lang w:val="zh-CN"/>
        </w:rPr>
        <w:t>”</w:t>
      </w:r>
      <w:r>
        <w:rPr>
          <w:rFonts w:ascii="宋体" w:hint="eastAsia"/>
          <w:kern w:val="0"/>
          <w:sz w:val="24"/>
          <w:szCs w:val="20"/>
          <w:lang w:val="zh-CN"/>
        </w:rPr>
        <w:t>时，本合同即失效，而</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对本合同的一切责任亦告终止。但本合同第五条</w:t>
      </w:r>
      <w:r>
        <w:rPr>
          <w:rFonts w:ascii="宋体"/>
          <w:kern w:val="0"/>
          <w:sz w:val="24"/>
          <w:szCs w:val="20"/>
          <w:lang w:val="zh-CN"/>
        </w:rPr>
        <w:t>“</w:t>
      </w:r>
      <w:r>
        <w:rPr>
          <w:rFonts w:ascii="宋体" w:hint="eastAsia"/>
          <w:kern w:val="0"/>
          <w:sz w:val="24"/>
          <w:szCs w:val="20"/>
          <w:lang w:val="zh-CN"/>
        </w:rPr>
        <w:t>恢复保险合同效力</w:t>
      </w:r>
      <w:r>
        <w:rPr>
          <w:rFonts w:ascii="宋体"/>
          <w:kern w:val="0"/>
          <w:sz w:val="24"/>
          <w:szCs w:val="20"/>
          <w:lang w:val="zh-CN"/>
        </w:rPr>
        <w:t>”</w:t>
      </w:r>
      <w:r>
        <w:rPr>
          <w:rFonts w:ascii="宋体" w:hint="eastAsia"/>
          <w:kern w:val="0"/>
          <w:sz w:val="24"/>
          <w:szCs w:val="20"/>
          <w:lang w:val="zh-CN"/>
        </w:rPr>
        <w:t>条款，仍然适用。</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第十一条保险合同权益的转让</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在被保险人身故之前，本合同的一切未被转让他人的权益，为投保人独有。任何权益的转让均须经被保险人书面同意及</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批注后，方为有效。</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上述任何变更，如发生法律上的纠纷，</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不负任何责任。</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第十二条告知义务</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投保人或被保险人在申请投保本合同时，对</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的书面询问应如实说明，如有故意隐匿、遗漏或有不实的声明，而足以影响</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决定是否同意承保或者提高保险费率的，</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不负任何给付责任。</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第十三条货币及适用法律</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第十四条除外责任</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除本合同另有规定外，由于下列的任何原因直接或间接导致被保险人身故，皆不在本合同保障范围以内，</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不负任何给付责任。</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一、自本合同签发日起两年内（若曾复效，则以最后复效日为准），不论在任何精神状况下，被保险人自杀身亡，</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只给付当时的</w:t>
      </w:r>
      <w:r>
        <w:rPr>
          <w:rFonts w:ascii="宋体"/>
          <w:kern w:val="0"/>
          <w:sz w:val="24"/>
          <w:szCs w:val="20"/>
          <w:lang w:val="zh-CN"/>
        </w:rPr>
        <w:t>“</w:t>
      </w:r>
      <w:r>
        <w:rPr>
          <w:rFonts w:ascii="宋体" w:hint="eastAsia"/>
          <w:kern w:val="0"/>
          <w:sz w:val="24"/>
          <w:szCs w:val="20"/>
          <w:lang w:val="zh-CN"/>
        </w:rPr>
        <w:t>保证现金价值</w:t>
      </w:r>
      <w:r>
        <w:rPr>
          <w:rFonts w:ascii="宋体"/>
          <w:kern w:val="0"/>
          <w:sz w:val="24"/>
          <w:szCs w:val="20"/>
          <w:lang w:val="zh-CN"/>
        </w:rPr>
        <w:t>”</w:t>
      </w:r>
      <w:r>
        <w:rPr>
          <w:rFonts w:ascii="宋体" w:hint="eastAsia"/>
          <w:kern w:val="0"/>
          <w:sz w:val="24"/>
          <w:szCs w:val="20"/>
          <w:lang w:val="zh-CN"/>
        </w:rPr>
        <w:t>予受益人；</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二、骚动、内乱或暴动；</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三、被保险人触犯刑法、拒捕或越狱以及违反其他法律、法规致死，</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只给付当时的</w:t>
      </w:r>
      <w:r>
        <w:rPr>
          <w:rFonts w:ascii="宋体"/>
          <w:kern w:val="0"/>
          <w:sz w:val="24"/>
          <w:szCs w:val="20"/>
          <w:lang w:val="zh-CN"/>
        </w:rPr>
        <w:t>“</w:t>
      </w:r>
      <w:r>
        <w:rPr>
          <w:rFonts w:ascii="宋体" w:hint="eastAsia"/>
          <w:kern w:val="0"/>
          <w:sz w:val="24"/>
          <w:szCs w:val="20"/>
          <w:lang w:val="zh-CN"/>
        </w:rPr>
        <w:t>保证现金价值</w:t>
      </w:r>
      <w:r>
        <w:rPr>
          <w:rFonts w:ascii="宋体"/>
          <w:kern w:val="0"/>
          <w:sz w:val="24"/>
          <w:szCs w:val="20"/>
          <w:lang w:val="zh-CN"/>
        </w:rPr>
        <w:t>”</w:t>
      </w:r>
      <w:r>
        <w:rPr>
          <w:rFonts w:ascii="宋体" w:hint="eastAsia"/>
          <w:kern w:val="0"/>
          <w:sz w:val="24"/>
          <w:szCs w:val="20"/>
          <w:lang w:val="zh-CN"/>
        </w:rPr>
        <w:t>予受益人；</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四、投保人或受益人故意造成被保险人死亡，</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只给付当时的</w:t>
      </w:r>
      <w:r>
        <w:rPr>
          <w:rFonts w:ascii="宋体"/>
          <w:kern w:val="0"/>
          <w:sz w:val="24"/>
          <w:szCs w:val="20"/>
          <w:lang w:val="zh-CN"/>
        </w:rPr>
        <w:t>“</w:t>
      </w:r>
      <w:r>
        <w:rPr>
          <w:rFonts w:ascii="宋体" w:hint="eastAsia"/>
          <w:kern w:val="0"/>
          <w:sz w:val="24"/>
          <w:szCs w:val="20"/>
          <w:lang w:val="zh-CN"/>
        </w:rPr>
        <w:t>保证现金价值</w:t>
      </w:r>
      <w:r>
        <w:rPr>
          <w:rFonts w:ascii="宋体"/>
          <w:kern w:val="0"/>
          <w:sz w:val="24"/>
          <w:szCs w:val="20"/>
          <w:lang w:val="zh-CN"/>
        </w:rPr>
        <w:t>”</w:t>
      </w:r>
      <w:r>
        <w:rPr>
          <w:rFonts w:ascii="宋体" w:hint="eastAsia"/>
          <w:kern w:val="0"/>
          <w:sz w:val="24"/>
          <w:szCs w:val="20"/>
          <w:lang w:val="zh-CN"/>
        </w:rPr>
        <w:t>予其法定继承人；</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五、被保险人驾驶无照或法律禁止的机动交通工具及无照或酒后驾驶机动交通工具；</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六、被保险人自本合同成立之日起或复效之日起二年内被确诊患有艾滋病或感染艾滋病毒期间所患疾病；</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七、原子、核子和化学武器或装置、核游离辐射、核燃料或其燃烧后产生的废料所致辐射的污染。</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第十五条索赔申请</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在本合同有效期内，如发生索赔申请时，投保人、受益人或其委托人，应及时以书面形式通知</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。之后，投保人、受益人或其委托人应尽快递交</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要求的所赔文件。</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若发生身故利益索赔申请时，除有关法律、法规不允许外，</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将保留进行验尸的权利，而所需费用由</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支付。</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灿烂人生</w:t>
      </w:r>
      <w:r>
        <w:rPr>
          <w:rFonts w:ascii="宋体"/>
          <w:kern w:val="0"/>
          <w:sz w:val="24"/>
          <w:szCs w:val="20"/>
          <w:lang w:val="zh-CN"/>
        </w:rPr>
        <w:t>”</w:t>
      </w:r>
      <w:r>
        <w:rPr>
          <w:rFonts w:ascii="宋体" w:hint="eastAsia"/>
          <w:kern w:val="0"/>
          <w:sz w:val="24"/>
          <w:szCs w:val="20"/>
          <w:lang w:val="zh-CN"/>
        </w:rPr>
        <w:t>终身寿险计划基本利益保障条款</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本合同是一份缴费十年、十五年、二十年、二十五年或三十年的终身寿险计划，本合同提供的利益保障如下：</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第一条身故利益给付</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在本合同有效期内，如接到被保险人身故的证明，经</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查核属实，确在本合同保障责任范围以内，</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将赔付身故赔偿金额及其</w:t>
      </w:r>
      <w:r>
        <w:rPr>
          <w:rFonts w:ascii="宋体"/>
          <w:kern w:val="0"/>
          <w:sz w:val="24"/>
          <w:szCs w:val="20"/>
          <w:lang w:val="zh-CN"/>
        </w:rPr>
        <w:t>“</w:t>
      </w:r>
      <w:r>
        <w:rPr>
          <w:rFonts w:ascii="宋体" w:hint="eastAsia"/>
          <w:kern w:val="0"/>
          <w:sz w:val="24"/>
          <w:szCs w:val="20"/>
          <w:lang w:val="zh-CN"/>
        </w:rPr>
        <w:t>利息</w:t>
      </w:r>
      <w:r>
        <w:rPr>
          <w:rFonts w:ascii="宋体"/>
          <w:kern w:val="0"/>
          <w:sz w:val="24"/>
          <w:szCs w:val="20"/>
          <w:lang w:val="zh-CN"/>
        </w:rPr>
        <w:t>”</w:t>
      </w:r>
      <w:r>
        <w:rPr>
          <w:rFonts w:ascii="宋体" w:hint="eastAsia"/>
          <w:kern w:val="0"/>
          <w:sz w:val="24"/>
          <w:szCs w:val="20"/>
          <w:lang w:val="zh-CN"/>
        </w:rPr>
        <w:t>予受益人。如身故发生在缴费期内，</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还将从其身故之日起按日比例无息退还该年度未期满的的保险费予投保人。</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对本合同的一切责任亦告终止。若缴费方式为一次性预付保险费，则</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亦将退还</w:t>
      </w:r>
      <w:r>
        <w:rPr>
          <w:rFonts w:ascii="宋体"/>
          <w:kern w:val="0"/>
          <w:sz w:val="24"/>
          <w:szCs w:val="20"/>
          <w:lang w:val="zh-CN"/>
        </w:rPr>
        <w:t>“</w:t>
      </w:r>
      <w:r>
        <w:rPr>
          <w:rFonts w:ascii="宋体" w:hint="eastAsia"/>
          <w:kern w:val="0"/>
          <w:sz w:val="24"/>
          <w:szCs w:val="20"/>
          <w:lang w:val="zh-CN"/>
        </w:rPr>
        <w:t>未到期保险费的现值</w:t>
      </w:r>
      <w:r>
        <w:rPr>
          <w:rFonts w:ascii="宋体"/>
          <w:kern w:val="0"/>
          <w:sz w:val="24"/>
          <w:szCs w:val="20"/>
          <w:lang w:val="zh-CN"/>
        </w:rPr>
        <w:t>”</w:t>
      </w:r>
      <w:r>
        <w:rPr>
          <w:rFonts w:ascii="宋体" w:hint="eastAsia"/>
          <w:kern w:val="0"/>
          <w:sz w:val="24"/>
          <w:szCs w:val="20"/>
          <w:lang w:val="zh-CN"/>
        </w:rPr>
        <w:t>予投保人。</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身故赔偿金额为</w:t>
      </w:r>
      <w:r>
        <w:rPr>
          <w:rFonts w:ascii="宋体"/>
          <w:kern w:val="0"/>
          <w:sz w:val="24"/>
          <w:szCs w:val="20"/>
          <w:lang w:val="zh-CN"/>
        </w:rPr>
        <w:t>“</w:t>
      </w:r>
      <w:r>
        <w:rPr>
          <w:rFonts w:ascii="宋体" w:hint="eastAsia"/>
          <w:kern w:val="0"/>
          <w:sz w:val="24"/>
          <w:szCs w:val="20"/>
          <w:lang w:val="zh-CN"/>
        </w:rPr>
        <w:t>保险合同概要</w:t>
      </w:r>
      <w:r>
        <w:rPr>
          <w:rFonts w:ascii="宋体"/>
          <w:kern w:val="0"/>
          <w:sz w:val="24"/>
          <w:szCs w:val="20"/>
          <w:lang w:val="zh-CN"/>
        </w:rPr>
        <w:t>”</w:t>
      </w:r>
      <w:r>
        <w:rPr>
          <w:rFonts w:ascii="宋体" w:hint="eastAsia"/>
          <w:kern w:val="0"/>
          <w:sz w:val="24"/>
          <w:szCs w:val="20"/>
          <w:lang w:val="zh-CN"/>
        </w:rPr>
        <w:t>上所载的</w:t>
      </w:r>
      <w:r>
        <w:rPr>
          <w:rFonts w:ascii="宋体"/>
          <w:kern w:val="0"/>
          <w:sz w:val="24"/>
          <w:szCs w:val="20"/>
          <w:lang w:val="zh-CN"/>
        </w:rPr>
        <w:t>“</w:t>
      </w:r>
      <w:r>
        <w:rPr>
          <w:rFonts w:ascii="宋体" w:hint="eastAsia"/>
          <w:kern w:val="0"/>
          <w:sz w:val="24"/>
          <w:szCs w:val="20"/>
          <w:lang w:val="zh-CN"/>
        </w:rPr>
        <w:t>保险金额</w:t>
      </w:r>
      <w:r>
        <w:rPr>
          <w:rFonts w:ascii="宋体"/>
          <w:kern w:val="0"/>
          <w:sz w:val="24"/>
          <w:szCs w:val="20"/>
          <w:lang w:val="zh-CN"/>
        </w:rPr>
        <w:t>”</w:t>
      </w:r>
      <w:r>
        <w:rPr>
          <w:rFonts w:ascii="宋体" w:hint="eastAsia"/>
          <w:kern w:val="0"/>
          <w:sz w:val="24"/>
          <w:szCs w:val="20"/>
          <w:lang w:val="zh-CN"/>
        </w:rPr>
        <w:t>，扣除所欠缴的保险费、保险合同贷款和</w:t>
      </w:r>
      <w:r>
        <w:rPr>
          <w:rFonts w:ascii="宋体"/>
          <w:kern w:val="0"/>
          <w:sz w:val="24"/>
          <w:szCs w:val="20"/>
          <w:lang w:val="zh-CN"/>
        </w:rPr>
        <w:t>“</w:t>
      </w:r>
      <w:r>
        <w:rPr>
          <w:rFonts w:ascii="宋体" w:hint="eastAsia"/>
          <w:kern w:val="0"/>
          <w:sz w:val="24"/>
          <w:szCs w:val="20"/>
          <w:lang w:val="zh-CN"/>
        </w:rPr>
        <w:t>贷款利息</w:t>
      </w:r>
      <w:r>
        <w:rPr>
          <w:rFonts w:ascii="宋体"/>
          <w:kern w:val="0"/>
          <w:sz w:val="24"/>
          <w:szCs w:val="20"/>
          <w:lang w:val="zh-CN"/>
        </w:rPr>
        <w:t>”</w:t>
      </w:r>
      <w:r>
        <w:rPr>
          <w:rFonts w:ascii="宋体" w:hint="eastAsia"/>
          <w:kern w:val="0"/>
          <w:sz w:val="24"/>
          <w:szCs w:val="20"/>
          <w:lang w:val="zh-CN"/>
        </w:rPr>
        <w:t>后的余额。身故赔偿金额的</w:t>
      </w:r>
      <w:r>
        <w:rPr>
          <w:rFonts w:ascii="宋体"/>
          <w:kern w:val="0"/>
          <w:sz w:val="24"/>
          <w:szCs w:val="20"/>
          <w:lang w:val="zh-CN"/>
        </w:rPr>
        <w:t>“</w:t>
      </w:r>
      <w:r>
        <w:rPr>
          <w:rFonts w:ascii="宋体" w:hint="eastAsia"/>
          <w:kern w:val="0"/>
          <w:sz w:val="24"/>
          <w:szCs w:val="20"/>
          <w:lang w:val="zh-CN"/>
        </w:rPr>
        <w:t>利息</w:t>
      </w:r>
      <w:r>
        <w:rPr>
          <w:rFonts w:ascii="宋体"/>
          <w:kern w:val="0"/>
          <w:sz w:val="24"/>
          <w:szCs w:val="20"/>
          <w:lang w:val="zh-CN"/>
        </w:rPr>
        <w:t>”</w:t>
      </w:r>
      <w:r>
        <w:rPr>
          <w:rFonts w:ascii="宋体" w:hint="eastAsia"/>
          <w:kern w:val="0"/>
          <w:sz w:val="24"/>
          <w:szCs w:val="20"/>
          <w:lang w:val="zh-CN"/>
        </w:rPr>
        <w:t>将自被保险人身故之日起计算，但最长以一年为限。</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对于被保险人在年满六十天至四足岁期间发生的身故，其身故利益给付将按以下比例计算：</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被保险人身故时年龄给付金额占保险金额的百分比满六十天但不足一足岁</w:t>
      </w:r>
      <w:r>
        <w:rPr>
          <w:rFonts w:ascii="宋体"/>
          <w:kern w:val="0"/>
          <w:sz w:val="24"/>
          <w:szCs w:val="20"/>
          <w:lang w:val="zh-CN"/>
        </w:rPr>
        <w:t>20%</w:t>
      </w:r>
      <w:r>
        <w:rPr>
          <w:rFonts w:ascii="宋体" w:hint="eastAsia"/>
          <w:kern w:val="0"/>
          <w:sz w:val="24"/>
          <w:szCs w:val="20"/>
          <w:lang w:val="zh-CN"/>
        </w:rPr>
        <w:t>满一足岁但不足二足岁</w:t>
      </w:r>
      <w:r>
        <w:rPr>
          <w:rFonts w:ascii="宋体"/>
          <w:kern w:val="0"/>
          <w:sz w:val="24"/>
          <w:szCs w:val="20"/>
          <w:lang w:val="zh-CN"/>
        </w:rPr>
        <w:t>40%</w:t>
      </w:r>
      <w:r>
        <w:rPr>
          <w:rFonts w:ascii="宋体" w:hint="eastAsia"/>
          <w:kern w:val="0"/>
          <w:sz w:val="24"/>
          <w:szCs w:val="20"/>
          <w:lang w:val="zh-CN"/>
        </w:rPr>
        <w:t>满二足岁但不足三足岁</w:t>
      </w:r>
      <w:r>
        <w:rPr>
          <w:rFonts w:ascii="宋体"/>
          <w:kern w:val="0"/>
          <w:sz w:val="24"/>
          <w:szCs w:val="20"/>
          <w:lang w:val="zh-CN"/>
        </w:rPr>
        <w:t>60%</w:t>
      </w:r>
      <w:r>
        <w:rPr>
          <w:rFonts w:ascii="宋体" w:hint="eastAsia"/>
          <w:kern w:val="0"/>
          <w:sz w:val="24"/>
          <w:szCs w:val="20"/>
          <w:lang w:val="zh-CN"/>
        </w:rPr>
        <w:t>满三足岁但不足四足岁</w:t>
      </w:r>
      <w:r>
        <w:rPr>
          <w:rFonts w:ascii="宋体"/>
          <w:kern w:val="0"/>
          <w:sz w:val="24"/>
          <w:szCs w:val="20"/>
          <w:lang w:val="zh-CN"/>
        </w:rPr>
        <w:t>80%</w:t>
      </w:r>
      <w:r>
        <w:rPr>
          <w:rFonts w:ascii="宋体" w:hint="eastAsia"/>
          <w:kern w:val="0"/>
          <w:sz w:val="24"/>
          <w:szCs w:val="20"/>
          <w:lang w:val="zh-CN"/>
        </w:rPr>
        <w:t>满四足岁或以上</w:t>
      </w:r>
      <w:r>
        <w:rPr>
          <w:rFonts w:ascii="宋体"/>
          <w:kern w:val="0"/>
          <w:sz w:val="24"/>
          <w:szCs w:val="20"/>
          <w:lang w:val="zh-CN"/>
        </w:rPr>
        <w:t>1</w:t>
      </w:r>
      <w:r>
        <w:rPr>
          <w:rFonts w:ascii="宋体"/>
          <w:kern w:val="0"/>
          <w:sz w:val="24"/>
          <w:szCs w:val="20"/>
          <w:lang w:val="zh-CN"/>
        </w:rPr>
        <w:t>00%</w:t>
      </w:r>
      <w:r>
        <w:rPr>
          <w:rFonts w:ascii="宋体" w:hint="eastAsia"/>
          <w:kern w:val="0"/>
          <w:sz w:val="24"/>
          <w:szCs w:val="20"/>
          <w:lang w:val="zh-CN"/>
        </w:rPr>
        <w:t>第二条生存期满利益给付</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若本合同在被保险人生存至一百足岁时的保险合同周年日仍然有效，</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将支付期满利益予被保险人，此期满利益金额为</w:t>
      </w:r>
      <w:r>
        <w:rPr>
          <w:rFonts w:ascii="宋体"/>
          <w:kern w:val="0"/>
          <w:sz w:val="24"/>
          <w:szCs w:val="20"/>
          <w:lang w:val="zh-CN"/>
        </w:rPr>
        <w:t>“</w:t>
      </w:r>
      <w:r>
        <w:rPr>
          <w:rFonts w:ascii="宋体" w:hint="eastAsia"/>
          <w:kern w:val="0"/>
          <w:sz w:val="24"/>
          <w:szCs w:val="20"/>
          <w:lang w:val="zh-CN"/>
        </w:rPr>
        <w:t>保险合同概要</w:t>
      </w:r>
      <w:r>
        <w:rPr>
          <w:rFonts w:ascii="宋体"/>
          <w:kern w:val="0"/>
          <w:sz w:val="24"/>
          <w:szCs w:val="20"/>
          <w:lang w:val="zh-CN"/>
        </w:rPr>
        <w:t>”</w:t>
      </w:r>
      <w:r>
        <w:rPr>
          <w:rFonts w:ascii="宋体" w:hint="eastAsia"/>
          <w:kern w:val="0"/>
          <w:sz w:val="24"/>
          <w:szCs w:val="20"/>
          <w:lang w:val="zh-CN"/>
        </w:rPr>
        <w:t>上所载的</w:t>
      </w:r>
      <w:r>
        <w:rPr>
          <w:rFonts w:ascii="宋体"/>
          <w:kern w:val="0"/>
          <w:sz w:val="24"/>
          <w:szCs w:val="20"/>
          <w:lang w:val="zh-CN"/>
        </w:rPr>
        <w:t>“</w:t>
      </w:r>
      <w:r>
        <w:rPr>
          <w:rFonts w:ascii="宋体" w:hint="eastAsia"/>
          <w:kern w:val="0"/>
          <w:sz w:val="24"/>
          <w:szCs w:val="20"/>
          <w:lang w:val="zh-CN"/>
        </w:rPr>
        <w:t>保险金额</w:t>
      </w:r>
      <w:r>
        <w:rPr>
          <w:rFonts w:ascii="宋体"/>
          <w:kern w:val="0"/>
          <w:sz w:val="24"/>
          <w:szCs w:val="20"/>
          <w:lang w:val="zh-CN"/>
        </w:rPr>
        <w:t>”</w:t>
      </w:r>
      <w:r>
        <w:rPr>
          <w:rFonts w:ascii="宋体" w:hint="eastAsia"/>
          <w:kern w:val="0"/>
          <w:sz w:val="24"/>
          <w:szCs w:val="20"/>
          <w:lang w:val="zh-CN"/>
        </w:rPr>
        <w:t>，在扣除保险合同贷款和</w:t>
      </w:r>
      <w:r>
        <w:rPr>
          <w:rFonts w:ascii="宋体"/>
          <w:kern w:val="0"/>
          <w:sz w:val="24"/>
          <w:szCs w:val="20"/>
          <w:lang w:val="zh-CN"/>
        </w:rPr>
        <w:t>“</w:t>
      </w:r>
      <w:r>
        <w:rPr>
          <w:rFonts w:ascii="宋体" w:hint="eastAsia"/>
          <w:kern w:val="0"/>
          <w:sz w:val="24"/>
          <w:szCs w:val="20"/>
          <w:lang w:val="zh-CN"/>
        </w:rPr>
        <w:t>贷款利息</w:t>
      </w:r>
      <w:r>
        <w:rPr>
          <w:rFonts w:ascii="宋体"/>
          <w:kern w:val="0"/>
          <w:sz w:val="24"/>
          <w:szCs w:val="20"/>
          <w:lang w:val="zh-CN"/>
        </w:rPr>
        <w:t>”</w:t>
      </w:r>
      <w:r>
        <w:rPr>
          <w:rFonts w:ascii="宋体" w:hint="eastAsia"/>
          <w:kern w:val="0"/>
          <w:sz w:val="24"/>
          <w:szCs w:val="20"/>
          <w:lang w:val="zh-CN"/>
        </w:rPr>
        <w:t>后的余额。</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附加生存利益保障条款</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第一条附加保险合同的订立及构成</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本附加保险合同（简称本附约）是</w:t>
      </w:r>
      <w:r>
        <w:rPr>
          <w:rFonts w:ascii="宋体"/>
          <w:kern w:val="0"/>
          <w:sz w:val="24"/>
          <w:szCs w:val="20"/>
          <w:lang w:val="zh-CN"/>
        </w:rPr>
        <w:t>“</w:t>
      </w:r>
      <w:r>
        <w:rPr>
          <w:rFonts w:ascii="宋体" w:hint="eastAsia"/>
          <w:kern w:val="0"/>
          <w:sz w:val="24"/>
          <w:szCs w:val="20"/>
          <w:lang w:val="zh-CN"/>
        </w:rPr>
        <w:t>灿烂人生</w:t>
      </w:r>
      <w:r>
        <w:rPr>
          <w:rFonts w:ascii="宋体"/>
          <w:kern w:val="0"/>
          <w:sz w:val="24"/>
          <w:szCs w:val="20"/>
          <w:lang w:val="zh-CN"/>
        </w:rPr>
        <w:t>”</w:t>
      </w:r>
      <w:r>
        <w:rPr>
          <w:rFonts w:ascii="宋体" w:hint="eastAsia"/>
          <w:kern w:val="0"/>
          <w:sz w:val="24"/>
          <w:szCs w:val="20"/>
          <w:lang w:val="zh-CN"/>
        </w:rPr>
        <w:t>终身寿险计划（简称主契约）不可分割的组成部分。主契约的条款适用于本附约，若主契约与本附约的条款互有冲突，则以本附约为准。</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本附约的保险费及保险利益将被并入主契约的保险费及现金价值表内，成为主契约不可分割的组成部分。</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第二条现金利益给付</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若本合同在缴费期满日的</w:t>
      </w:r>
      <w:r>
        <w:rPr>
          <w:rFonts w:ascii="宋体"/>
          <w:kern w:val="0"/>
          <w:sz w:val="24"/>
          <w:szCs w:val="20"/>
          <w:lang w:val="zh-CN"/>
        </w:rPr>
        <w:t>“</w:t>
      </w:r>
      <w:r>
        <w:rPr>
          <w:rFonts w:ascii="宋体" w:hint="eastAsia"/>
          <w:kern w:val="0"/>
          <w:sz w:val="24"/>
          <w:szCs w:val="20"/>
          <w:lang w:val="zh-CN"/>
        </w:rPr>
        <w:t>保险合同周年日</w:t>
      </w:r>
      <w:r>
        <w:rPr>
          <w:rFonts w:ascii="宋体"/>
          <w:kern w:val="0"/>
          <w:sz w:val="24"/>
          <w:szCs w:val="20"/>
          <w:lang w:val="zh-CN"/>
        </w:rPr>
        <w:t>”</w:t>
      </w:r>
      <w:r>
        <w:rPr>
          <w:rFonts w:ascii="宋体" w:hint="eastAsia"/>
          <w:kern w:val="0"/>
          <w:sz w:val="24"/>
          <w:szCs w:val="20"/>
          <w:lang w:val="zh-CN"/>
        </w:rPr>
        <w:t>仍然有效且被保险人仍然生存，</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将支付现金利益给付予被保险人，此现金利益给付为</w:t>
      </w:r>
      <w:r>
        <w:rPr>
          <w:rFonts w:ascii="宋体"/>
          <w:kern w:val="0"/>
          <w:sz w:val="24"/>
          <w:szCs w:val="20"/>
          <w:lang w:val="zh-CN"/>
        </w:rPr>
        <w:t>“</w:t>
      </w:r>
      <w:r>
        <w:rPr>
          <w:rFonts w:ascii="宋体" w:hint="eastAsia"/>
          <w:kern w:val="0"/>
          <w:sz w:val="24"/>
          <w:szCs w:val="20"/>
          <w:lang w:val="zh-CN"/>
        </w:rPr>
        <w:t>保险合同概要</w:t>
      </w:r>
      <w:r>
        <w:rPr>
          <w:rFonts w:ascii="宋体"/>
          <w:kern w:val="0"/>
          <w:sz w:val="24"/>
          <w:szCs w:val="20"/>
          <w:lang w:val="zh-CN"/>
        </w:rPr>
        <w:t>”</w:t>
      </w:r>
      <w:r>
        <w:rPr>
          <w:rFonts w:ascii="宋体" w:hint="eastAsia"/>
          <w:kern w:val="0"/>
          <w:sz w:val="24"/>
          <w:szCs w:val="20"/>
          <w:lang w:val="zh-CN"/>
        </w:rPr>
        <w:t>上所载的</w:t>
      </w:r>
      <w:r>
        <w:rPr>
          <w:rFonts w:ascii="宋体"/>
          <w:kern w:val="0"/>
          <w:sz w:val="24"/>
          <w:szCs w:val="20"/>
          <w:lang w:val="zh-CN"/>
        </w:rPr>
        <w:t>“</w:t>
      </w:r>
      <w:r>
        <w:rPr>
          <w:rFonts w:ascii="宋体" w:hint="eastAsia"/>
          <w:kern w:val="0"/>
          <w:sz w:val="24"/>
          <w:szCs w:val="20"/>
          <w:lang w:val="zh-CN"/>
        </w:rPr>
        <w:t>保险金额</w:t>
      </w:r>
      <w:r>
        <w:rPr>
          <w:rFonts w:ascii="宋体"/>
          <w:kern w:val="0"/>
          <w:sz w:val="24"/>
          <w:szCs w:val="20"/>
          <w:lang w:val="zh-CN"/>
        </w:rPr>
        <w:t>”</w:t>
      </w:r>
      <w:r>
        <w:rPr>
          <w:rFonts w:ascii="宋体" w:hint="eastAsia"/>
          <w:kern w:val="0"/>
          <w:sz w:val="24"/>
          <w:szCs w:val="20"/>
          <w:lang w:val="zh-CN"/>
        </w:rPr>
        <w:t>的百分之一百十。</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届时被保险人需填写并递交</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的</w:t>
      </w:r>
      <w:r>
        <w:rPr>
          <w:rFonts w:ascii="宋体"/>
          <w:kern w:val="0"/>
          <w:sz w:val="24"/>
          <w:szCs w:val="20"/>
          <w:lang w:val="zh-CN"/>
        </w:rPr>
        <w:t>“</w:t>
      </w:r>
      <w:r>
        <w:rPr>
          <w:rFonts w:ascii="宋体" w:hint="eastAsia"/>
          <w:kern w:val="0"/>
          <w:sz w:val="24"/>
          <w:szCs w:val="20"/>
          <w:lang w:val="zh-CN"/>
        </w:rPr>
        <w:t>现金利益给付选择申请表</w:t>
      </w:r>
      <w:r>
        <w:rPr>
          <w:rFonts w:ascii="宋体"/>
          <w:kern w:val="0"/>
          <w:sz w:val="24"/>
          <w:szCs w:val="20"/>
          <w:lang w:val="zh-CN"/>
        </w:rPr>
        <w:t>”</w:t>
      </w:r>
      <w:r>
        <w:rPr>
          <w:rFonts w:ascii="宋体" w:hint="eastAsia"/>
          <w:kern w:val="0"/>
          <w:sz w:val="24"/>
          <w:szCs w:val="20"/>
          <w:lang w:val="zh-CN"/>
        </w:rPr>
        <w:t>。被保险人可从下列</w:t>
      </w:r>
      <w:r>
        <w:rPr>
          <w:rFonts w:ascii="宋体"/>
          <w:kern w:val="0"/>
          <w:sz w:val="24"/>
          <w:szCs w:val="20"/>
          <w:lang w:val="zh-CN"/>
        </w:rPr>
        <w:t>“</w:t>
      </w:r>
      <w:r>
        <w:rPr>
          <w:rFonts w:ascii="宋体" w:hint="eastAsia"/>
          <w:kern w:val="0"/>
          <w:sz w:val="24"/>
          <w:szCs w:val="20"/>
          <w:lang w:val="zh-CN"/>
        </w:rPr>
        <w:t>现金利益给付</w:t>
      </w:r>
      <w:r>
        <w:rPr>
          <w:rFonts w:ascii="宋体"/>
          <w:kern w:val="0"/>
          <w:sz w:val="24"/>
          <w:szCs w:val="20"/>
          <w:lang w:val="zh-CN"/>
        </w:rPr>
        <w:t>”</w:t>
      </w:r>
      <w:r>
        <w:rPr>
          <w:rFonts w:ascii="宋体" w:hint="eastAsia"/>
          <w:kern w:val="0"/>
          <w:sz w:val="24"/>
          <w:szCs w:val="20"/>
          <w:lang w:val="zh-CN"/>
        </w:rPr>
        <w:t>方式中选择一项，利益给付即为</w:t>
      </w:r>
      <w:r>
        <w:rPr>
          <w:rFonts w:ascii="宋体"/>
          <w:kern w:val="0"/>
          <w:sz w:val="24"/>
          <w:szCs w:val="20"/>
          <w:lang w:val="zh-CN"/>
        </w:rPr>
        <w:t>“</w:t>
      </w:r>
      <w:r>
        <w:rPr>
          <w:rFonts w:ascii="宋体" w:hint="eastAsia"/>
          <w:kern w:val="0"/>
          <w:sz w:val="24"/>
          <w:szCs w:val="20"/>
          <w:lang w:val="zh-CN"/>
        </w:rPr>
        <w:t>保险合同概要</w:t>
      </w:r>
      <w:r>
        <w:rPr>
          <w:rFonts w:ascii="宋体"/>
          <w:kern w:val="0"/>
          <w:sz w:val="24"/>
          <w:szCs w:val="20"/>
          <w:lang w:val="zh-CN"/>
        </w:rPr>
        <w:t>”</w:t>
      </w:r>
      <w:r>
        <w:rPr>
          <w:rFonts w:ascii="宋体" w:hint="eastAsia"/>
          <w:kern w:val="0"/>
          <w:sz w:val="24"/>
          <w:szCs w:val="20"/>
          <w:lang w:val="zh-CN"/>
        </w:rPr>
        <w:t>第</w:t>
      </w:r>
      <w:r>
        <w:rPr>
          <w:rFonts w:ascii="宋体"/>
          <w:kern w:val="0"/>
          <w:sz w:val="24"/>
          <w:szCs w:val="20"/>
          <w:lang w:val="zh-CN"/>
        </w:rPr>
        <w:t>4-2</w:t>
      </w:r>
      <w:r>
        <w:rPr>
          <w:rFonts w:ascii="宋体" w:hint="eastAsia"/>
          <w:kern w:val="0"/>
          <w:sz w:val="24"/>
          <w:szCs w:val="20"/>
          <w:lang w:val="zh-CN"/>
        </w:rPr>
        <w:t>页上所载的相应金额：</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选择一：一次性领取现金利益给付：</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此一次性现金利益给付总额为</w:t>
      </w:r>
      <w:r>
        <w:rPr>
          <w:rFonts w:ascii="宋体"/>
          <w:kern w:val="0"/>
          <w:sz w:val="24"/>
          <w:szCs w:val="20"/>
          <w:lang w:val="zh-CN"/>
        </w:rPr>
        <w:t>“</w:t>
      </w:r>
      <w:r>
        <w:rPr>
          <w:rFonts w:ascii="宋体" w:hint="eastAsia"/>
          <w:kern w:val="0"/>
          <w:sz w:val="24"/>
          <w:szCs w:val="20"/>
          <w:lang w:val="zh-CN"/>
        </w:rPr>
        <w:t>保险合同概要</w:t>
      </w:r>
      <w:r>
        <w:rPr>
          <w:rFonts w:ascii="宋体"/>
          <w:kern w:val="0"/>
          <w:sz w:val="24"/>
          <w:szCs w:val="20"/>
          <w:lang w:val="zh-CN"/>
        </w:rPr>
        <w:t>”</w:t>
      </w:r>
      <w:r>
        <w:rPr>
          <w:rFonts w:ascii="宋体" w:hint="eastAsia"/>
          <w:kern w:val="0"/>
          <w:sz w:val="24"/>
          <w:szCs w:val="20"/>
          <w:lang w:val="zh-CN"/>
        </w:rPr>
        <w:t>上所载现金利益给付及其累积利息，此利息根据</w:t>
      </w:r>
      <w:r>
        <w:rPr>
          <w:rFonts w:ascii="宋体"/>
          <w:kern w:val="0"/>
          <w:sz w:val="24"/>
          <w:szCs w:val="20"/>
          <w:lang w:val="zh-CN"/>
        </w:rPr>
        <w:t>“</w:t>
      </w:r>
      <w:r>
        <w:rPr>
          <w:rFonts w:ascii="宋体" w:hint="eastAsia"/>
          <w:kern w:val="0"/>
          <w:sz w:val="24"/>
          <w:szCs w:val="20"/>
          <w:lang w:val="zh-CN"/>
        </w:rPr>
        <w:t>本公司</w:t>
      </w:r>
      <w:r>
        <w:rPr>
          <w:rFonts w:ascii="宋体"/>
          <w:kern w:val="0"/>
          <w:sz w:val="24"/>
          <w:szCs w:val="20"/>
          <w:lang w:val="zh-CN"/>
        </w:rPr>
        <w:t>”</w:t>
      </w:r>
      <w:r>
        <w:rPr>
          <w:rFonts w:ascii="宋体" w:hint="eastAsia"/>
          <w:kern w:val="0"/>
          <w:sz w:val="24"/>
          <w:szCs w:val="20"/>
          <w:lang w:val="zh-CN"/>
        </w:rPr>
        <w:t>所定的实际年利率而计算。</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选择二：十年或二十年期</w:t>
      </w:r>
      <w:r>
        <w:rPr>
          <w:rFonts w:ascii="宋体"/>
          <w:kern w:val="0"/>
          <w:sz w:val="24"/>
          <w:szCs w:val="20"/>
          <w:lang w:val="zh-CN"/>
        </w:rPr>
        <w:t>“</w:t>
      </w:r>
      <w:r>
        <w:rPr>
          <w:rFonts w:ascii="宋体" w:hint="eastAsia"/>
          <w:kern w:val="0"/>
          <w:sz w:val="24"/>
          <w:szCs w:val="20"/>
          <w:lang w:val="zh-CN"/>
        </w:rPr>
        <w:t>固定年金</w:t>
      </w:r>
      <w:r>
        <w:rPr>
          <w:rFonts w:ascii="宋体"/>
          <w:kern w:val="0"/>
          <w:sz w:val="24"/>
          <w:szCs w:val="20"/>
          <w:lang w:val="zh-CN"/>
        </w:rPr>
        <w:t>”</w:t>
      </w:r>
      <w:r>
        <w:rPr>
          <w:rFonts w:ascii="宋体" w:hint="eastAsia"/>
          <w:kern w:val="0"/>
          <w:sz w:val="24"/>
          <w:szCs w:val="20"/>
          <w:lang w:val="zh-CN"/>
        </w:rPr>
        <w:t>利益给付：</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被保险人分十年或二十年每月领取</w:t>
      </w:r>
      <w:r>
        <w:rPr>
          <w:rFonts w:ascii="宋体"/>
          <w:kern w:val="0"/>
          <w:sz w:val="24"/>
          <w:szCs w:val="20"/>
          <w:lang w:val="zh-CN"/>
        </w:rPr>
        <w:t>“</w:t>
      </w:r>
      <w:r>
        <w:rPr>
          <w:rFonts w:ascii="宋体" w:hint="eastAsia"/>
          <w:kern w:val="0"/>
          <w:sz w:val="24"/>
          <w:szCs w:val="20"/>
          <w:lang w:val="zh-CN"/>
        </w:rPr>
        <w:t>固定年金</w:t>
      </w:r>
      <w:r>
        <w:rPr>
          <w:rFonts w:ascii="宋体"/>
          <w:kern w:val="0"/>
          <w:sz w:val="24"/>
          <w:szCs w:val="20"/>
          <w:lang w:val="zh-CN"/>
        </w:rPr>
        <w:t>”</w:t>
      </w:r>
      <w:r>
        <w:rPr>
          <w:rFonts w:ascii="宋体" w:hint="eastAsia"/>
          <w:kern w:val="0"/>
          <w:sz w:val="24"/>
          <w:szCs w:val="20"/>
          <w:lang w:val="zh-CN"/>
        </w:rPr>
        <w:t>，直至年金给付的年期期满为止。</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选择三：</w:t>
      </w:r>
      <w:r>
        <w:rPr>
          <w:rFonts w:ascii="宋体"/>
          <w:kern w:val="0"/>
          <w:sz w:val="24"/>
          <w:szCs w:val="20"/>
          <w:lang w:val="zh-CN"/>
        </w:rPr>
        <w:t>“</w:t>
      </w:r>
      <w:r>
        <w:rPr>
          <w:rFonts w:ascii="宋体" w:hint="eastAsia"/>
          <w:kern w:val="0"/>
          <w:sz w:val="24"/>
          <w:szCs w:val="20"/>
          <w:lang w:val="zh-CN"/>
        </w:rPr>
        <w:t>终身年金</w:t>
      </w:r>
      <w:r>
        <w:rPr>
          <w:rFonts w:ascii="宋体"/>
          <w:kern w:val="0"/>
          <w:sz w:val="24"/>
          <w:szCs w:val="20"/>
          <w:lang w:val="zh-CN"/>
        </w:rPr>
        <w:t>”</w:t>
      </w:r>
      <w:r>
        <w:rPr>
          <w:rFonts w:ascii="宋体" w:hint="eastAsia"/>
          <w:kern w:val="0"/>
          <w:sz w:val="24"/>
          <w:szCs w:val="20"/>
          <w:lang w:val="zh-CN"/>
        </w:rPr>
        <w:t>利益给付：</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若被保险人年龄介于五十足岁七十足岁间，被保险人可选择领取终身年金利益给付。终身年金利益给付保证期为十年，若十年后被保险人仍然生存，则可继续每月领取年金直至身故为止。</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第三条年金受领人</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年金受领人为被保险人本人，本公司不受理其指定或变更。</w:t>
      </w:r>
    </w:p>
    <w:p w:rsidR="00D933D7" w:rsidRDefault="00D933D7">
      <w:pPr>
        <w:autoSpaceDE w:val="0"/>
        <w:autoSpaceDN w:val="0"/>
        <w:adjustRightInd w:val="0"/>
        <w:spacing w:line="480" w:lineRule="auto"/>
        <w:jc w:val="left"/>
        <w:rPr>
          <w:rFonts w:ascii="宋体"/>
          <w:kern w:val="0"/>
          <w:sz w:val="24"/>
          <w:szCs w:val="20"/>
          <w:lang w:val="zh-CN"/>
        </w:rPr>
      </w:pPr>
    </w:p>
    <w:p w:rsidR="00D933D7" w:rsidRDefault="00D933D7">
      <w:pPr>
        <w:autoSpaceDE w:val="0"/>
        <w:autoSpaceDN w:val="0"/>
        <w:adjustRightInd w:val="0"/>
        <w:spacing w:line="480" w:lineRule="auto"/>
        <w:jc w:val="left"/>
        <w:rPr>
          <w:sz w:val="24"/>
          <w:szCs w:val="20"/>
        </w:rPr>
      </w:pPr>
      <w:r>
        <w:rPr>
          <w:rFonts w:ascii="宋体" w:hint="eastAsia"/>
          <w:kern w:val="0"/>
          <w:sz w:val="24"/>
          <w:szCs w:val="20"/>
          <w:lang w:val="zh-CN"/>
        </w:rPr>
        <w:t xml:space="preserve">　　若被保险人身故时，仍有可领年金，此剩余年金利益将按期给付予</w:t>
      </w:r>
      <w:r>
        <w:rPr>
          <w:rFonts w:ascii="宋体"/>
          <w:kern w:val="0"/>
          <w:sz w:val="24"/>
          <w:szCs w:val="20"/>
          <w:lang w:val="zh-CN"/>
        </w:rPr>
        <w:t>“</w:t>
      </w:r>
      <w:r>
        <w:rPr>
          <w:rFonts w:ascii="宋体" w:hint="eastAsia"/>
          <w:kern w:val="0"/>
          <w:sz w:val="24"/>
          <w:szCs w:val="20"/>
          <w:lang w:val="zh-CN"/>
        </w:rPr>
        <w:t>现金利益给付选择申请表</w:t>
      </w:r>
      <w:r>
        <w:rPr>
          <w:rFonts w:ascii="宋体"/>
          <w:kern w:val="0"/>
          <w:sz w:val="24"/>
          <w:szCs w:val="20"/>
          <w:lang w:val="zh-CN"/>
        </w:rPr>
        <w:t>”</w:t>
      </w:r>
      <w:r>
        <w:rPr>
          <w:rFonts w:ascii="宋体" w:hint="eastAsia"/>
          <w:kern w:val="0"/>
          <w:sz w:val="24"/>
          <w:szCs w:val="20"/>
          <w:lang w:val="zh-CN"/>
        </w:rPr>
        <w:t>上所指定的年金受领人。</w:t>
      </w:r>
    </w:p>
    <w:sectPr w:rsidR="00D933D7">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933D7" w:rsidRDefault="00D933D7" w:rsidP="00DD4276">
      <w:r>
        <w:separator/>
      </w:r>
    </w:p>
  </w:endnote>
  <w:endnote w:type="continuationSeparator" w:id="0">
    <w:p w:rsidR="00D933D7" w:rsidRDefault="00D933D7" w:rsidP="00DD42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933D7" w:rsidRDefault="00D933D7" w:rsidP="00DD4276">
      <w:r>
        <w:separator/>
      </w:r>
    </w:p>
  </w:footnote>
  <w:footnote w:type="continuationSeparator" w:id="0">
    <w:p w:rsidR="00D933D7" w:rsidRDefault="00D933D7" w:rsidP="00DD42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038631205">
    <w:abstractNumId w:val="5"/>
  </w:num>
  <w:num w:numId="2" w16cid:durableId="1888644514">
    <w:abstractNumId w:val="3"/>
  </w:num>
  <w:num w:numId="3" w16cid:durableId="753012138">
    <w:abstractNumId w:val="9"/>
  </w:num>
  <w:num w:numId="4" w16cid:durableId="1723795094">
    <w:abstractNumId w:val="1"/>
  </w:num>
  <w:num w:numId="5" w16cid:durableId="1414812463">
    <w:abstractNumId w:val="2"/>
  </w:num>
  <w:num w:numId="6" w16cid:durableId="1810971951">
    <w:abstractNumId w:val="4"/>
  </w:num>
  <w:num w:numId="7" w16cid:durableId="93788872">
    <w:abstractNumId w:val="0"/>
  </w:num>
  <w:num w:numId="8" w16cid:durableId="698042679">
    <w:abstractNumId w:val="12"/>
  </w:num>
  <w:num w:numId="9" w16cid:durableId="265114006">
    <w:abstractNumId w:val="8"/>
  </w:num>
  <w:num w:numId="10" w16cid:durableId="820542155">
    <w:abstractNumId w:val="10"/>
  </w:num>
  <w:num w:numId="11" w16cid:durableId="352001299">
    <w:abstractNumId w:val="11"/>
  </w:num>
  <w:num w:numId="12" w16cid:durableId="737676444">
    <w:abstractNumId w:val="6"/>
  </w:num>
  <w:num w:numId="13" w16cid:durableId="16890192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3AAB"/>
    <w:rsid w:val="007C3AAB"/>
    <w:rsid w:val="00D933D7"/>
    <w:rsid w:val="00DD42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CE86F44C-D929-4FC5-B071-992CAEC16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DD4276"/>
    <w:pPr>
      <w:tabs>
        <w:tab w:val="center" w:pos="4153"/>
        <w:tab w:val="right" w:pos="8306"/>
      </w:tabs>
      <w:snapToGrid w:val="0"/>
      <w:jc w:val="center"/>
    </w:pPr>
    <w:rPr>
      <w:sz w:val="18"/>
      <w:szCs w:val="18"/>
    </w:rPr>
  </w:style>
  <w:style w:type="character" w:customStyle="1" w:styleId="a6">
    <w:name w:val="页眉 字符"/>
    <w:basedOn w:val="a0"/>
    <w:link w:val="a5"/>
    <w:uiPriority w:val="99"/>
    <w:rsid w:val="00DD4276"/>
    <w:rPr>
      <w:kern w:val="2"/>
      <w:sz w:val="18"/>
      <w:szCs w:val="18"/>
    </w:rPr>
  </w:style>
  <w:style w:type="paragraph" w:styleId="a7">
    <w:name w:val="footer"/>
    <w:basedOn w:val="a"/>
    <w:link w:val="a8"/>
    <w:uiPriority w:val="99"/>
    <w:unhideWhenUsed/>
    <w:rsid w:val="00DD4276"/>
    <w:pPr>
      <w:tabs>
        <w:tab w:val="center" w:pos="4153"/>
        <w:tab w:val="right" w:pos="8306"/>
      </w:tabs>
      <w:snapToGrid w:val="0"/>
      <w:jc w:val="left"/>
    </w:pPr>
    <w:rPr>
      <w:sz w:val="18"/>
      <w:szCs w:val="18"/>
    </w:rPr>
  </w:style>
  <w:style w:type="character" w:customStyle="1" w:styleId="a8">
    <w:name w:val="页脚 字符"/>
    <w:basedOn w:val="a0"/>
    <w:link w:val="a7"/>
    <w:uiPriority w:val="99"/>
    <w:rsid w:val="00DD427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696</Words>
  <Characters>3973</Characters>
  <Application>Microsoft Office Word</Application>
  <DocSecurity>4</DocSecurity>
  <Lines>33</Lines>
  <Paragraphs>9</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