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A777" w14:textId="77777777" w:rsidR="00B365B9" w:rsidRDefault="00B365B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个人住房公积金借款合同</w:t>
      </w:r>
    </w:p>
    <w:p w14:paraId="4EC13CFF" w14:textId="77777777" w:rsidR="00B365B9" w:rsidRDefault="00B365B9">
      <w:pPr>
        <w:autoSpaceDE w:val="0"/>
        <w:autoSpaceDN w:val="0"/>
        <w:adjustRightInd w:val="0"/>
        <w:spacing w:line="480" w:lineRule="auto"/>
        <w:jc w:val="left"/>
        <w:rPr>
          <w:rFonts w:ascii="宋体"/>
          <w:kern w:val="0"/>
          <w:sz w:val="24"/>
          <w:szCs w:val="20"/>
          <w:lang w:val="zh-CN"/>
        </w:rPr>
      </w:pPr>
    </w:p>
    <w:p w14:paraId="664DE863" w14:textId="77777777" w:rsidR="00B365B9" w:rsidRDefault="00B365B9">
      <w:pPr>
        <w:autoSpaceDE w:val="0"/>
        <w:autoSpaceDN w:val="0"/>
        <w:adjustRightInd w:val="0"/>
        <w:spacing w:line="480" w:lineRule="auto"/>
        <w:jc w:val="left"/>
        <w:rPr>
          <w:rFonts w:ascii="宋体" w:hint="eastAsia"/>
          <w:kern w:val="0"/>
          <w:sz w:val="24"/>
          <w:szCs w:val="20"/>
          <w:lang w:val="zh-CN"/>
        </w:rPr>
      </w:pPr>
    </w:p>
    <w:p w14:paraId="55D9116E" w14:textId="77777777" w:rsidR="00B365B9" w:rsidRDefault="00B365B9">
      <w:pPr>
        <w:autoSpaceDE w:val="0"/>
        <w:autoSpaceDN w:val="0"/>
        <w:adjustRightInd w:val="0"/>
        <w:spacing w:line="480" w:lineRule="auto"/>
        <w:jc w:val="left"/>
        <w:rPr>
          <w:rFonts w:ascii="宋体" w:hint="eastAsia"/>
          <w:kern w:val="0"/>
          <w:sz w:val="24"/>
          <w:szCs w:val="20"/>
          <w:lang w:val="zh-CN"/>
        </w:rPr>
      </w:pPr>
    </w:p>
    <w:p w14:paraId="037E7F48"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货款种类：</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14:paraId="26E5AA3A" w14:textId="77777777" w:rsidR="00B365B9" w:rsidRDefault="00B365B9">
      <w:pPr>
        <w:autoSpaceDE w:val="0"/>
        <w:autoSpaceDN w:val="0"/>
        <w:adjustRightInd w:val="0"/>
        <w:spacing w:line="480" w:lineRule="auto"/>
        <w:jc w:val="left"/>
        <w:rPr>
          <w:rFonts w:ascii="宋体"/>
          <w:kern w:val="0"/>
          <w:sz w:val="24"/>
          <w:szCs w:val="20"/>
          <w:lang w:val="zh-CN"/>
        </w:rPr>
      </w:pPr>
    </w:p>
    <w:p w14:paraId="53C027F8" w14:textId="77777777" w:rsidR="00B365B9" w:rsidRDefault="00B365B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借</w:t>
      </w:r>
      <w:r>
        <w:rPr>
          <w:rFonts w:ascii="宋体"/>
          <w:kern w:val="0"/>
          <w:sz w:val="24"/>
          <w:szCs w:val="20"/>
          <w:lang w:val="zh-CN"/>
        </w:rPr>
        <w:t xml:space="preserve"> </w:t>
      </w:r>
      <w:r>
        <w:rPr>
          <w:rFonts w:ascii="宋体" w:hint="eastAsia"/>
          <w:kern w:val="0"/>
          <w:sz w:val="24"/>
          <w:szCs w:val="20"/>
          <w:lang w:val="zh-CN"/>
        </w:rPr>
        <w:t>款</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0DCA3814" w14:textId="77777777" w:rsidR="00B365B9" w:rsidRDefault="00B365B9">
      <w:pPr>
        <w:autoSpaceDE w:val="0"/>
        <w:autoSpaceDN w:val="0"/>
        <w:adjustRightInd w:val="0"/>
        <w:spacing w:line="480" w:lineRule="auto"/>
        <w:jc w:val="left"/>
        <w:rPr>
          <w:rFonts w:ascii="宋体" w:hint="eastAsia"/>
          <w:kern w:val="0"/>
          <w:sz w:val="24"/>
          <w:szCs w:val="20"/>
          <w:lang w:val="zh-CN"/>
        </w:rPr>
      </w:pPr>
    </w:p>
    <w:p w14:paraId="21D608B8" w14:textId="77777777" w:rsidR="00B365B9" w:rsidRDefault="00B365B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住</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p>
    <w:p w14:paraId="2B195030" w14:textId="77777777" w:rsidR="00B365B9" w:rsidRDefault="00B365B9">
      <w:pPr>
        <w:autoSpaceDE w:val="0"/>
        <w:autoSpaceDN w:val="0"/>
        <w:adjustRightInd w:val="0"/>
        <w:spacing w:line="480" w:lineRule="auto"/>
        <w:jc w:val="left"/>
        <w:rPr>
          <w:rFonts w:ascii="宋体"/>
          <w:kern w:val="0"/>
          <w:sz w:val="24"/>
          <w:szCs w:val="20"/>
          <w:lang w:val="zh-CN"/>
        </w:rPr>
      </w:pPr>
    </w:p>
    <w:p w14:paraId="05261702" w14:textId="77777777" w:rsidR="00B365B9" w:rsidRDefault="00B365B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货款银行：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14:paraId="214D6BD7" w14:textId="77777777" w:rsidR="00B365B9" w:rsidRDefault="00B365B9">
      <w:pPr>
        <w:pStyle w:val="a3"/>
        <w:widowControl w:val="0"/>
        <w:autoSpaceDE w:val="0"/>
        <w:autoSpaceDN w:val="0"/>
        <w:adjustRightInd w:val="0"/>
        <w:spacing w:before="0" w:beforeAutospacing="0" w:after="0" w:afterAutospacing="0" w:line="480" w:lineRule="auto"/>
        <w:rPr>
          <w:rFonts w:hAnsi="Times New Roman"/>
          <w:szCs w:val="20"/>
          <w:lang w:val="zh-CN"/>
        </w:rPr>
      </w:pPr>
    </w:p>
    <w:p w14:paraId="322ECEDA" w14:textId="77777777" w:rsidR="00B365B9" w:rsidRDefault="00B365B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w:t>
      </w:r>
      <w:r>
        <w:rPr>
          <w:rFonts w:ascii="宋体"/>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p>
    <w:p w14:paraId="48C2606E" w14:textId="77777777" w:rsidR="00B365B9" w:rsidRDefault="00B365B9">
      <w:pPr>
        <w:autoSpaceDE w:val="0"/>
        <w:autoSpaceDN w:val="0"/>
        <w:adjustRightInd w:val="0"/>
        <w:spacing w:line="480" w:lineRule="auto"/>
        <w:jc w:val="left"/>
        <w:rPr>
          <w:rFonts w:ascii="宋体" w:hint="eastAsia"/>
          <w:kern w:val="0"/>
          <w:sz w:val="24"/>
          <w:szCs w:val="20"/>
          <w:u w:val="single"/>
          <w:lang w:val="zh-CN"/>
        </w:rPr>
      </w:pPr>
    </w:p>
    <w:p w14:paraId="63FA30A1" w14:textId="77777777" w:rsidR="00B365B9" w:rsidRDefault="00B365B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p>
    <w:p w14:paraId="10287412" w14:textId="77777777" w:rsidR="00B365B9" w:rsidRDefault="00B365B9">
      <w:pPr>
        <w:autoSpaceDE w:val="0"/>
        <w:autoSpaceDN w:val="0"/>
        <w:adjustRightInd w:val="0"/>
        <w:spacing w:line="480" w:lineRule="auto"/>
        <w:jc w:val="left"/>
        <w:rPr>
          <w:rFonts w:ascii="宋体"/>
          <w:kern w:val="0"/>
          <w:sz w:val="24"/>
          <w:szCs w:val="20"/>
          <w:lang w:val="zh-CN"/>
        </w:rPr>
      </w:pPr>
    </w:p>
    <w:p w14:paraId="7AF9995F"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借款人即抵押人（以下简称甲方）：</w:t>
      </w:r>
      <w:r>
        <w:rPr>
          <w:rFonts w:ascii="宋体" w:hint="eastAsia"/>
          <w:kern w:val="0"/>
          <w:sz w:val="24"/>
          <w:szCs w:val="20"/>
          <w:u w:val="single"/>
          <w:lang w:val="zh-CN"/>
        </w:rPr>
        <w:t xml:space="preserve">                      </w:t>
      </w:r>
    </w:p>
    <w:p w14:paraId="547DD29D" w14:textId="77777777" w:rsidR="00B365B9" w:rsidRDefault="00B365B9">
      <w:pPr>
        <w:autoSpaceDE w:val="0"/>
        <w:autoSpaceDN w:val="0"/>
        <w:adjustRightInd w:val="0"/>
        <w:spacing w:line="480" w:lineRule="auto"/>
        <w:jc w:val="left"/>
        <w:rPr>
          <w:rFonts w:ascii="宋体"/>
          <w:kern w:val="0"/>
          <w:sz w:val="24"/>
          <w:szCs w:val="20"/>
          <w:lang w:val="zh-CN"/>
        </w:rPr>
      </w:pPr>
    </w:p>
    <w:p w14:paraId="7A05A9AC"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贷款人即抵押权人（以下简称乙方）：</w:t>
      </w:r>
      <w:r>
        <w:rPr>
          <w:rFonts w:ascii="宋体" w:hint="eastAsia"/>
          <w:kern w:val="0"/>
          <w:sz w:val="24"/>
          <w:szCs w:val="20"/>
          <w:u w:val="single"/>
          <w:lang w:val="zh-CN"/>
        </w:rPr>
        <w:t xml:space="preserve">                      </w:t>
      </w:r>
    </w:p>
    <w:p w14:paraId="464B271E" w14:textId="77777777" w:rsidR="00B365B9" w:rsidRDefault="00B365B9">
      <w:pPr>
        <w:autoSpaceDE w:val="0"/>
        <w:autoSpaceDN w:val="0"/>
        <w:adjustRightInd w:val="0"/>
        <w:spacing w:line="480" w:lineRule="auto"/>
        <w:jc w:val="left"/>
        <w:rPr>
          <w:rFonts w:ascii="宋体"/>
          <w:kern w:val="0"/>
          <w:sz w:val="24"/>
          <w:szCs w:val="20"/>
          <w:lang w:val="zh-CN"/>
        </w:rPr>
      </w:pPr>
    </w:p>
    <w:p w14:paraId="4C2878A6"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保证人即售房单位（以下简称丙方）：</w:t>
      </w:r>
      <w:r>
        <w:rPr>
          <w:rFonts w:ascii="宋体" w:hint="eastAsia"/>
          <w:kern w:val="0"/>
          <w:sz w:val="24"/>
          <w:szCs w:val="20"/>
          <w:u w:val="single"/>
          <w:lang w:val="zh-CN"/>
        </w:rPr>
        <w:t xml:space="preserve">                      </w:t>
      </w:r>
    </w:p>
    <w:p w14:paraId="47A94E79" w14:textId="77777777" w:rsidR="00B365B9" w:rsidRDefault="00B365B9">
      <w:pPr>
        <w:autoSpaceDE w:val="0"/>
        <w:autoSpaceDN w:val="0"/>
        <w:adjustRightInd w:val="0"/>
        <w:spacing w:line="480" w:lineRule="auto"/>
        <w:jc w:val="left"/>
        <w:rPr>
          <w:rFonts w:ascii="宋体"/>
          <w:kern w:val="0"/>
          <w:sz w:val="24"/>
          <w:szCs w:val="20"/>
          <w:lang w:val="zh-CN"/>
        </w:rPr>
      </w:pPr>
    </w:p>
    <w:p w14:paraId="45344D73"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甲方因购买或建造或翻建或大修自有自住住房，根据</w:t>
      </w:r>
      <w:r>
        <w:rPr>
          <w:rFonts w:ascii="宋体"/>
          <w:kern w:val="0"/>
          <w:sz w:val="24"/>
          <w:szCs w:val="20"/>
          <w:lang w:val="zh-CN"/>
        </w:rPr>
        <w:t>XX</w:t>
      </w:r>
      <w:r>
        <w:rPr>
          <w:rFonts w:ascii="宋体" w:hint="eastAsia"/>
          <w:kern w:val="0"/>
          <w:sz w:val="24"/>
          <w:szCs w:val="20"/>
          <w:lang w:val="zh-CN"/>
        </w:rPr>
        <w:t>市公积金管理中心和《职工住房抵押贷款办法》规定，向乙方申请借款，愿意以所购买或建修的住房作为抵押。乙方经审查同意发放贷款。在抵押住房的房地产权证交乙方收押之前，丙方愿意为甲方提供保证。为明确各自的权利和义务，甲，乙，丙三方遵照有关法律规定，经协商一致，订立本合同，共同遵守执行。</w:t>
      </w:r>
    </w:p>
    <w:p w14:paraId="028C1849" w14:textId="77777777" w:rsidR="00B365B9" w:rsidRDefault="00B365B9">
      <w:pPr>
        <w:autoSpaceDE w:val="0"/>
        <w:autoSpaceDN w:val="0"/>
        <w:adjustRightInd w:val="0"/>
        <w:spacing w:line="480" w:lineRule="auto"/>
        <w:jc w:val="left"/>
        <w:rPr>
          <w:rFonts w:ascii="宋体"/>
          <w:kern w:val="0"/>
          <w:sz w:val="24"/>
          <w:szCs w:val="20"/>
          <w:lang w:val="zh-CN"/>
        </w:rPr>
      </w:pPr>
    </w:p>
    <w:p w14:paraId="538C6463"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借款金额</w:t>
      </w:r>
    </w:p>
    <w:p w14:paraId="4BF408D3" w14:textId="77777777" w:rsidR="00B365B9" w:rsidRDefault="00B365B9">
      <w:pPr>
        <w:autoSpaceDE w:val="0"/>
        <w:autoSpaceDN w:val="0"/>
        <w:adjustRightInd w:val="0"/>
        <w:spacing w:line="480" w:lineRule="auto"/>
        <w:jc w:val="left"/>
        <w:rPr>
          <w:rFonts w:ascii="宋体"/>
          <w:kern w:val="0"/>
          <w:sz w:val="24"/>
          <w:szCs w:val="20"/>
          <w:lang w:val="zh-CN"/>
        </w:rPr>
      </w:pPr>
    </w:p>
    <w:p w14:paraId="6C0375D8"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甲方向乙方借款人民币（大写）</w:t>
      </w:r>
      <w:r>
        <w:rPr>
          <w:rFonts w:ascii="宋体" w:hint="eastAsia"/>
          <w:kern w:val="0"/>
          <w:sz w:val="24"/>
          <w:szCs w:val="20"/>
          <w:u w:val="single"/>
          <w:lang w:val="zh-CN"/>
        </w:rPr>
        <w:t xml:space="preserve">                      </w:t>
      </w:r>
      <w:r>
        <w:rPr>
          <w:rFonts w:ascii="宋体" w:hint="eastAsia"/>
          <w:kern w:val="0"/>
          <w:sz w:val="24"/>
          <w:szCs w:val="20"/>
          <w:lang w:val="zh-CN"/>
        </w:rPr>
        <w:t>元。</w:t>
      </w:r>
    </w:p>
    <w:p w14:paraId="5BCCCE96" w14:textId="77777777" w:rsidR="00B365B9" w:rsidRDefault="00B365B9">
      <w:pPr>
        <w:autoSpaceDE w:val="0"/>
        <w:autoSpaceDN w:val="0"/>
        <w:adjustRightInd w:val="0"/>
        <w:spacing w:line="480" w:lineRule="auto"/>
        <w:jc w:val="left"/>
        <w:rPr>
          <w:rFonts w:ascii="宋体"/>
          <w:kern w:val="0"/>
          <w:sz w:val="24"/>
          <w:szCs w:val="20"/>
          <w:lang w:val="zh-CN"/>
        </w:rPr>
      </w:pPr>
    </w:p>
    <w:p w14:paraId="5B1E38B7"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借款用途</w:t>
      </w:r>
    </w:p>
    <w:p w14:paraId="3172B7B9" w14:textId="77777777" w:rsidR="00B365B9" w:rsidRDefault="00B365B9">
      <w:pPr>
        <w:autoSpaceDE w:val="0"/>
        <w:autoSpaceDN w:val="0"/>
        <w:adjustRightInd w:val="0"/>
        <w:spacing w:line="480" w:lineRule="auto"/>
        <w:jc w:val="left"/>
        <w:rPr>
          <w:rFonts w:ascii="宋体"/>
          <w:kern w:val="0"/>
          <w:sz w:val="24"/>
          <w:szCs w:val="20"/>
          <w:lang w:val="zh-CN"/>
        </w:rPr>
      </w:pPr>
    </w:p>
    <w:p w14:paraId="18FEF59F"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甲方借款用于购买，建造，翻建，大修座落于</w:t>
      </w:r>
      <w:r>
        <w:rPr>
          <w:rFonts w:ascii="宋体" w:hint="eastAsia"/>
          <w:kern w:val="0"/>
          <w:sz w:val="24"/>
          <w:szCs w:val="20"/>
          <w:u w:val="single"/>
          <w:lang w:val="zh-CN"/>
        </w:rPr>
        <w:t xml:space="preserve">          </w:t>
      </w:r>
      <w:r>
        <w:rPr>
          <w:rFonts w:ascii="宋体" w:hint="eastAsia"/>
          <w:kern w:val="0"/>
          <w:sz w:val="24"/>
          <w:szCs w:val="20"/>
          <w:lang w:val="zh-CN"/>
        </w:rPr>
        <w:t>区（县）</w:t>
      </w:r>
      <w:r>
        <w:rPr>
          <w:rFonts w:ascii="宋体" w:hint="eastAsia"/>
          <w:kern w:val="0"/>
          <w:sz w:val="24"/>
          <w:szCs w:val="20"/>
          <w:u w:val="single"/>
          <w:lang w:val="zh-CN"/>
        </w:rPr>
        <w:t xml:space="preserve">          </w:t>
      </w:r>
      <w:r>
        <w:rPr>
          <w:rFonts w:ascii="宋体" w:hint="eastAsia"/>
          <w:kern w:val="0"/>
          <w:sz w:val="24"/>
          <w:szCs w:val="20"/>
          <w:lang w:val="zh-CN"/>
        </w:rPr>
        <w:t>街道（镇）</w:t>
      </w:r>
      <w:r>
        <w:rPr>
          <w:rFonts w:ascii="宋体" w:hint="eastAsia"/>
          <w:kern w:val="0"/>
          <w:sz w:val="24"/>
          <w:szCs w:val="20"/>
          <w:u w:val="single"/>
          <w:lang w:val="zh-CN"/>
        </w:rPr>
        <w:t xml:space="preserve">          </w:t>
      </w:r>
      <w:r>
        <w:rPr>
          <w:rFonts w:ascii="宋体" w:hint="eastAsia"/>
          <w:kern w:val="0"/>
          <w:sz w:val="24"/>
          <w:szCs w:val="20"/>
          <w:lang w:val="zh-CN"/>
        </w:rPr>
        <w:t>路（村）</w:t>
      </w:r>
      <w:r>
        <w:rPr>
          <w:rFonts w:ascii="宋体" w:hint="eastAsia"/>
          <w:kern w:val="0"/>
          <w:sz w:val="24"/>
          <w:szCs w:val="20"/>
          <w:u w:val="single"/>
          <w:lang w:val="zh-CN"/>
        </w:rPr>
        <w:t xml:space="preserve">          </w:t>
      </w:r>
      <w:r>
        <w:rPr>
          <w:rFonts w:ascii="宋体" w:hint="eastAsia"/>
          <w:kern w:val="0"/>
          <w:sz w:val="24"/>
          <w:szCs w:val="20"/>
          <w:lang w:val="zh-CN"/>
        </w:rPr>
        <w:t>弄</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hint="eastAsia"/>
          <w:kern w:val="0"/>
          <w:sz w:val="24"/>
          <w:szCs w:val="20"/>
          <w:lang w:val="zh-CN"/>
        </w:rPr>
        <w:t>室的住房。</w:t>
      </w:r>
    </w:p>
    <w:p w14:paraId="08219E32" w14:textId="77777777" w:rsidR="00B365B9" w:rsidRDefault="00B365B9">
      <w:pPr>
        <w:autoSpaceDE w:val="0"/>
        <w:autoSpaceDN w:val="0"/>
        <w:adjustRightInd w:val="0"/>
        <w:spacing w:line="480" w:lineRule="auto"/>
        <w:jc w:val="left"/>
        <w:rPr>
          <w:rFonts w:ascii="宋体"/>
          <w:kern w:val="0"/>
          <w:sz w:val="24"/>
          <w:szCs w:val="20"/>
          <w:lang w:val="zh-CN"/>
        </w:rPr>
      </w:pPr>
    </w:p>
    <w:p w14:paraId="0CBE97F1"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借款期限</w:t>
      </w:r>
    </w:p>
    <w:p w14:paraId="06D7BFBD" w14:textId="77777777" w:rsidR="00B365B9" w:rsidRDefault="00B365B9">
      <w:pPr>
        <w:autoSpaceDE w:val="0"/>
        <w:autoSpaceDN w:val="0"/>
        <w:adjustRightInd w:val="0"/>
        <w:spacing w:line="480" w:lineRule="auto"/>
        <w:jc w:val="left"/>
        <w:rPr>
          <w:rFonts w:ascii="宋体"/>
          <w:kern w:val="0"/>
          <w:sz w:val="24"/>
          <w:szCs w:val="20"/>
          <w:lang w:val="zh-CN"/>
        </w:rPr>
      </w:pPr>
    </w:p>
    <w:p w14:paraId="1DE35834"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借款合同期限从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35BB929E" w14:textId="77777777" w:rsidR="00B365B9" w:rsidRDefault="00B365B9">
      <w:pPr>
        <w:autoSpaceDE w:val="0"/>
        <w:autoSpaceDN w:val="0"/>
        <w:adjustRightInd w:val="0"/>
        <w:spacing w:line="480" w:lineRule="auto"/>
        <w:jc w:val="left"/>
        <w:rPr>
          <w:rFonts w:ascii="宋体"/>
          <w:kern w:val="0"/>
          <w:sz w:val="24"/>
          <w:szCs w:val="20"/>
          <w:lang w:val="zh-CN"/>
        </w:rPr>
      </w:pPr>
    </w:p>
    <w:p w14:paraId="77F47510"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贷款利率</w:t>
      </w:r>
    </w:p>
    <w:p w14:paraId="783BD375" w14:textId="77777777" w:rsidR="00B365B9" w:rsidRDefault="00B365B9">
      <w:pPr>
        <w:autoSpaceDE w:val="0"/>
        <w:autoSpaceDN w:val="0"/>
        <w:adjustRightInd w:val="0"/>
        <w:spacing w:line="480" w:lineRule="auto"/>
        <w:jc w:val="left"/>
        <w:rPr>
          <w:rFonts w:ascii="宋体"/>
          <w:kern w:val="0"/>
          <w:sz w:val="24"/>
          <w:szCs w:val="20"/>
          <w:lang w:val="zh-CN"/>
        </w:rPr>
      </w:pPr>
    </w:p>
    <w:p w14:paraId="2A2C1808"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贷款利率按签订本合同时公布的利率确定年利率为</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（月利率</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）。在借款期限内利率变更，按中国人民银行规定办理。</w:t>
      </w:r>
    </w:p>
    <w:p w14:paraId="78A2AD5D" w14:textId="77777777" w:rsidR="00B365B9" w:rsidRDefault="00B365B9">
      <w:pPr>
        <w:autoSpaceDE w:val="0"/>
        <w:autoSpaceDN w:val="0"/>
        <w:adjustRightInd w:val="0"/>
        <w:spacing w:line="480" w:lineRule="auto"/>
        <w:jc w:val="left"/>
        <w:rPr>
          <w:rFonts w:ascii="宋体"/>
          <w:kern w:val="0"/>
          <w:sz w:val="24"/>
          <w:szCs w:val="20"/>
          <w:lang w:val="zh-CN"/>
        </w:rPr>
      </w:pPr>
    </w:p>
    <w:p w14:paraId="13E1CD69"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存入自筹资金</w:t>
      </w:r>
    </w:p>
    <w:p w14:paraId="5891FC1A" w14:textId="77777777" w:rsidR="00B365B9" w:rsidRDefault="00B365B9">
      <w:pPr>
        <w:autoSpaceDE w:val="0"/>
        <w:autoSpaceDN w:val="0"/>
        <w:adjustRightInd w:val="0"/>
        <w:spacing w:line="480" w:lineRule="auto"/>
        <w:jc w:val="left"/>
        <w:rPr>
          <w:rFonts w:ascii="宋体"/>
          <w:kern w:val="0"/>
          <w:sz w:val="24"/>
          <w:szCs w:val="20"/>
          <w:lang w:val="zh-CN"/>
        </w:rPr>
      </w:pPr>
    </w:p>
    <w:p w14:paraId="73814BCE"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应在本合同签订后，在乙方开立活期储蓄存款户（储蓄卡帐户），将自酬资金存入备用。如需动用甲方本人，同户成员，非同户配偶和非同户血亲公积金抵充自酬资金的，需提供当事人书面同意的证明，交乙方办理划款手续。甲方已将自筹资金支付给售房单位作首期房贷并有收据的可免存。</w:t>
      </w:r>
    </w:p>
    <w:p w14:paraId="42462049" w14:textId="77777777" w:rsidR="00B365B9" w:rsidRDefault="00B365B9">
      <w:pPr>
        <w:autoSpaceDE w:val="0"/>
        <w:autoSpaceDN w:val="0"/>
        <w:adjustRightInd w:val="0"/>
        <w:spacing w:line="480" w:lineRule="auto"/>
        <w:jc w:val="left"/>
        <w:rPr>
          <w:rFonts w:ascii="宋体"/>
          <w:kern w:val="0"/>
          <w:sz w:val="24"/>
          <w:szCs w:val="20"/>
          <w:lang w:val="zh-CN"/>
        </w:rPr>
      </w:pPr>
    </w:p>
    <w:p w14:paraId="17517381"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贷款拨付</w:t>
      </w:r>
    </w:p>
    <w:p w14:paraId="2AC8CD51" w14:textId="77777777" w:rsidR="00B365B9" w:rsidRDefault="00B365B9">
      <w:pPr>
        <w:autoSpaceDE w:val="0"/>
        <w:autoSpaceDN w:val="0"/>
        <w:adjustRightInd w:val="0"/>
        <w:spacing w:line="480" w:lineRule="auto"/>
        <w:jc w:val="left"/>
        <w:rPr>
          <w:rFonts w:ascii="宋体"/>
          <w:kern w:val="0"/>
          <w:sz w:val="24"/>
          <w:szCs w:val="20"/>
          <w:lang w:val="zh-CN"/>
        </w:rPr>
      </w:pPr>
    </w:p>
    <w:p w14:paraId="747971C4"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向售房单位购买住房或通过房地产交易市场购买私房的甲方在此不可撤销地授权乙方，在办理住房抵押登记获得认同（乙方确定）之日起的五个营业日内将贷款金额连同存入的自筹资金全数以甲方购房款的名义转入售房单位或房地产交易市场在银行开立的帐户。</w:t>
      </w:r>
    </w:p>
    <w:p w14:paraId="720E6822" w14:textId="77777777" w:rsidR="00B365B9" w:rsidRDefault="00B365B9">
      <w:pPr>
        <w:autoSpaceDE w:val="0"/>
        <w:autoSpaceDN w:val="0"/>
        <w:adjustRightInd w:val="0"/>
        <w:spacing w:line="480" w:lineRule="auto"/>
        <w:jc w:val="left"/>
        <w:rPr>
          <w:rFonts w:ascii="宋体"/>
          <w:kern w:val="0"/>
          <w:sz w:val="24"/>
          <w:szCs w:val="20"/>
          <w:lang w:val="zh-CN"/>
        </w:rPr>
      </w:pPr>
    </w:p>
    <w:p w14:paraId="2DBDCAFA"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甲方建造，翻建，大修自住住房的，在本合同生效后自筹资金用完或将要用完时，有乙方主动将贷款资金划入甲方在乙方开立的活期储蓄存款户储蓄卡帐户）按工程进度支用。</w:t>
      </w:r>
    </w:p>
    <w:p w14:paraId="65209E94" w14:textId="77777777" w:rsidR="00B365B9" w:rsidRDefault="00B365B9">
      <w:pPr>
        <w:autoSpaceDE w:val="0"/>
        <w:autoSpaceDN w:val="0"/>
        <w:adjustRightInd w:val="0"/>
        <w:spacing w:line="480" w:lineRule="auto"/>
        <w:jc w:val="left"/>
        <w:rPr>
          <w:rFonts w:ascii="宋体"/>
          <w:kern w:val="0"/>
          <w:sz w:val="24"/>
          <w:szCs w:val="20"/>
          <w:lang w:val="zh-CN"/>
        </w:rPr>
      </w:pPr>
    </w:p>
    <w:p w14:paraId="2F7071BA"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贷款偿还</w:t>
      </w:r>
    </w:p>
    <w:p w14:paraId="07C7BDDF" w14:textId="77777777" w:rsidR="00B365B9" w:rsidRDefault="00B365B9">
      <w:pPr>
        <w:autoSpaceDE w:val="0"/>
        <w:autoSpaceDN w:val="0"/>
        <w:adjustRightInd w:val="0"/>
        <w:spacing w:line="480" w:lineRule="auto"/>
        <w:jc w:val="left"/>
        <w:rPr>
          <w:rFonts w:ascii="宋体"/>
          <w:kern w:val="0"/>
          <w:sz w:val="24"/>
          <w:szCs w:val="20"/>
          <w:lang w:val="zh-CN"/>
        </w:rPr>
      </w:pPr>
    </w:p>
    <w:p w14:paraId="14CBCA90"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贷款本金和利息，采用按月等额还款方式。</w:t>
      </w:r>
    </w:p>
    <w:p w14:paraId="6926B2C7" w14:textId="77777777" w:rsidR="00B365B9" w:rsidRDefault="00B365B9">
      <w:pPr>
        <w:autoSpaceDE w:val="0"/>
        <w:autoSpaceDN w:val="0"/>
        <w:adjustRightInd w:val="0"/>
        <w:spacing w:line="480" w:lineRule="auto"/>
        <w:jc w:val="left"/>
        <w:rPr>
          <w:rFonts w:ascii="宋体"/>
          <w:kern w:val="0"/>
          <w:sz w:val="24"/>
          <w:szCs w:val="20"/>
          <w:lang w:val="zh-CN"/>
        </w:rPr>
      </w:pPr>
    </w:p>
    <w:p w14:paraId="0CA56C8A"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贷款从发放的次月起按月还本付息。根据等额还款的计算公式计算每月等额还贷款本息，去零进元确定每月还本息额，最后一次本息接清。</w:t>
      </w:r>
    </w:p>
    <w:p w14:paraId="4141A15B" w14:textId="77777777" w:rsidR="00B365B9" w:rsidRDefault="00B365B9">
      <w:pPr>
        <w:autoSpaceDE w:val="0"/>
        <w:autoSpaceDN w:val="0"/>
        <w:adjustRightInd w:val="0"/>
        <w:spacing w:line="480" w:lineRule="auto"/>
        <w:jc w:val="left"/>
        <w:rPr>
          <w:rFonts w:ascii="宋体"/>
          <w:kern w:val="0"/>
          <w:sz w:val="24"/>
          <w:szCs w:val="20"/>
          <w:lang w:val="zh-CN"/>
        </w:rPr>
      </w:pPr>
    </w:p>
    <w:p w14:paraId="0DD7F4E1"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）第一期（合同签订时）每月还本息额为：人民币（大写）</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百</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元整。</w:t>
      </w:r>
    </w:p>
    <w:p w14:paraId="30DA26E5" w14:textId="77777777" w:rsidR="00B365B9" w:rsidRDefault="00B365B9">
      <w:pPr>
        <w:autoSpaceDE w:val="0"/>
        <w:autoSpaceDN w:val="0"/>
        <w:adjustRightInd w:val="0"/>
        <w:spacing w:line="480" w:lineRule="auto"/>
        <w:jc w:val="left"/>
        <w:rPr>
          <w:rFonts w:ascii="宋体"/>
          <w:kern w:val="0"/>
          <w:sz w:val="24"/>
          <w:szCs w:val="20"/>
          <w:lang w:val="zh-CN"/>
        </w:rPr>
      </w:pPr>
    </w:p>
    <w:p w14:paraId="3C12D9C9"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）第二期至以后各期每月还本息额根据当年银行公布的个人住房公积金贷款利率计算，以乙方书面通知为准，同时变动分期每月还本息额。</w:t>
      </w:r>
    </w:p>
    <w:p w14:paraId="3A39CF82" w14:textId="77777777" w:rsidR="00B365B9" w:rsidRDefault="00B365B9">
      <w:pPr>
        <w:autoSpaceDE w:val="0"/>
        <w:autoSpaceDN w:val="0"/>
        <w:adjustRightInd w:val="0"/>
        <w:spacing w:line="480" w:lineRule="auto"/>
        <w:jc w:val="left"/>
        <w:rPr>
          <w:rFonts w:ascii="宋体"/>
          <w:kern w:val="0"/>
          <w:sz w:val="24"/>
          <w:szCs w:val="20"/>
          <w:lang w:val="zh-CN"/>
        </w:rPr>
      </w:pPr>
    </w:p>
    <w:p w14:paraId="56DA7FBF"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甲方需动同本人，同户成员，非同住配偶和直系血亲公积金用于偿还贷款本息的，可在每年的</w:t>
      </w:r>
      <w:r>
        <w:rPr>
          <w:rFonts w:ascii="宋体" w:hint="eastAsia"/>
          <w:kern w:val="0"/>
          <w:sz w:val="24"/>
          <w:szCs w:val="20"/>
          <w:u w:val="single"/>
          <w:lang w:val="zh-CN"/>
        </w:rPr>
        <w:t xml:space="preserve">      </w:t>
      </w:r>
      <w:r>
        <w:rPr>
          <w:rFonts w:ascii="宋体" w:hint="eastAsia"/>
          <w:kern w:val="0"/>
          <w:sz w:val="24"/>
          <w:szCs w:val="20"/>
          <w:lang w:val="zh-CN"/>
        </w:rPr>
        <w:t>月份办理一次，手续与本合同第五条公积金抵充自筹资金相同。</w:t>
      </w:r>
    </w:p>
    <w:p w14:paraId="1763B435" w14:textId="77777777" w:rsidR="00B365B9" w:rsidRDefault="00B365B9">
      <w:pPr>
        <w:autoSpaceDE w:val="0"/>
        <w:autoSpaceDN w:val="0"/>
        <w:adjustRightInd w:val="0"/>
        <w:spacing w:line="480" w:lineRule="auto"/>
        <w:jc w:val="left"/>
        <w:rPr>
          <w:rFonts w:ascii="宋体"/>
          <w:kern w:val="0"/>
          <w:sz w:val="24"/>
          <w:szCs w:val="20"/>
          <w:lang w:val="zh-CN"/>
        </w:rPr>
      </w:pPr>
    </w:p>
    <w:p w14:paraId="6705055B"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储蓄卡，信用卡还款</w:t>
      </w:r>
    </w:p>
    <w:p w14:paraId="46AB656D" w14:textId="77777777" w:rsidR="00B365B9" w:rsidRDefault="00B365B9">
      <w:pPr>
        <w:autoSpaceDE w:val="0"/>
        <w:autoSpaceDN w:val="0"/>
        <w:adjustRightInd w:val="0"/>
        <w:spacing w:line="480" w:lineRule="auto"/>
        <w:jc w:val="left"/>
        <w:rPr>
          <w:rFonts w:ascii="宋体"/>
          <w:kern w:val="0"/>
          <w:sz w:val="24"/>
          <w:szCs w:val="20"/>
          <w:lang w:val="zh-CN"/>
        </w:rPr>
      </w:pPr>
    </w:p>
    <w:p w14:paraId="385ED99E"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甲方必须办理中国建设银行上海市分行储蓄卡，信用卡，委托乙方以自动转帐方式还本付息的足额款项，存入储蓄卡帐户或信用卡帐户，保证乙方能够实施转帐还款。</w:t>
      </w:r>
    </w:p>
    <w:p w14:paraId="29CF6621" w14:textId="77777777" w:rsidR="00B365B9" w:rsidRDefault="00B365B9">
      <w:pPr>
        <w:autoSpaceDE w:val="0"/>
        <w:autoSpaceDN w:val="0"/>
        <w:adjustRightInd w:val="0"/>
        <w:spacing w:line="480" w:lineRule="auto"/>
        <w:jc w:val="left"/>
        <w:rPr>
          <w:rFonts w:ascii="宋体"/>
          <w:kern w:val="0"/>
          <w:sz w:val="24"/>
          <w:szCs w:val="20"/>
          <w:lang w:val="zh-CN"/>
        </w:rPr>
      </w:pPr>
    </w:p>
    <w:p w14:paraId="148DD0C4"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当因甲方原因造成用卡还款失败时，甲方必须持现金到原贷款经办行还款。</w:t>
      </w:r>
    </w:p>
    <w:p w14:paraId="1F8E9B57" w14:textId="77777777" w:rsidR="00B365B9" w:rsidRDefault="00B365B9">
      <w:pPr>
        <w:autoSpaceDE w:val="0"/>
        <w:autoSpaceDN w:val="0"/>
        <w:adjustRightInd w:val="0"/>
        <w:spacing w:line="480" w:lineRule="auto"/>
        <w:jc w:val="left"/>
        <w:rPr>
          <w:rFonts w:ascii="宋体"/>
          <w:kern w:val="0"/>
          <w:sz w:val="24"/>
          <w:szCs w:val="20"/>
          <w:lang w:val="zh-CN"/>
        </w:rPr>
      </w:pPr>
    </w:p>
    <w:p w14:paraId="3CEA0B8F"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甲方提前将未到期贷款本金全部还清，乙方不计收提前还款手费，也不退回按原合同利率收取的贷款利息。</w:t>
      </w:r>
    </w:p>
    <w:p w14:paraId="79CA3434" w14:textId="77777777" w:rsidR="00B365B9" w:rsidRDefault="00B365B9">
      <w:pPr>
        <w:autoSpaceDE w:val="0"/>
        <w:autoSpaceDN w:val="0"/>
        <w:adjustRightInd w:val="0"/>
        <w:spacing w:line="480" w:lineRule="auto"/>
        <w:jc w:val="left"/>
        <w:rPr>
          <w:rFonts w:ascii="宋体"/>
          <w:kern w:val="0"/>
          <w:sz w:val="24"/>
          <w:szCs w:val="20"/>
          <w:lang w:val="zh-CN"/>
        </w:rPr>
      </w:pPr>
    </w:p>
    <w:p w14:paraId="5D41A520"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贷款担保</w:t>
      </w:r>
    </w:p>
    <w:p w14:paraId="3A68AEBE" w14:textId="77777777" w:rsidR="00B365B9" w:rsidRDefault="00B365B9">
      <w:pPr>
        <w:autoSpaceDE w:val="0"/>
        <w:autoSpaceDN w:val="0"/>
        <w:adjustRightInd w:val="0"/>
        <w:spacing w:line="480" w:lineRule="auto"/>
        <w:jc w:val="left"/>
        <w:rPr>
          <w:rFonts w:ascii="宋体"/>
          <w:kern w:val="0"/>
          <w:sz w:val="24"/>
          <w:szCs w:val="20"/>
          <w:lang w:val="zh-CN"/>
        </w:rPr>
      </w:pPr>
    </w:p>
    <w:p w14:paraId="5D047B00"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项下甲方购买的住房由丙方提供阶段性保证。在未将房地产权证交乙方收押前，如发生借款人违约连续三个月拖欠贷款本息，罚息及相关费用，丙方须在接到乙方发出《履行保证责任通知书》后的十日内负责代为清偿。保证期限从贷款发生之日起，至乙方取得房地产权证收押之日为止。</w:t>
      </w:r>
    </w:p>
    <w:p w14:paraId="0FEF8FE3" w14:textId="77777777" w:rsidR="00B365B9" w:rsidRDefault="00B365B9">
      <w:pPr>
        <w:autoSpaceDE w:val="0"/>
        <w:autoSpaceDN w:val="0"/>
        <w:adjustRightInd w:val="0"/>
        <w:spacing w:line="480" w:lineRule="auto"/>
        <w:jc w:val="left"/>
        <w:rPr>
          <w:rFonts w:ascii="宋体"/>
          <w:kern w:val="0"/>
          <w:sz w:val="24"/>
          <w:szCs w:val="20"/>
          <w:lang w:val="zh-CN"/>
        </w:rPr>
      </w:pPr>
    </w:p>
    <w:p w14:paraId="746FA59E"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保证期间，借款合同的甲，乙方协议变更借款合同内容，应事先征得丙方的书面同意。</w:t>
      </w:r>
    </w:p>
    <w:p w14:paraId="7A319A67" w14:textId="77777777" w:rsidR="00B365B9" w:rsidRDefault="00B365B9">
      <w:pPr>
        <w:autoSpaceDE w:val="0"/>
        <w:autoSpaceDN w:val="0"/>
        <w:adjustRightInd w:val="0"/>
        <w:spacing w:line="480" w:lineRule="auto"/>
        <w:jc w:val="left"/>
        <w:rPr>
          <w:rFonts w:ascii="宋体"/>
          <w:kern w:val="0"/>
          <w:sz w:val="24"/>
          <w:szCs w:val="20"/>
          <w:lang w:val="zh-CN"/>
        </w:rPr>
      </w:pPr>
    </w:p>
    <w:p w14:paraId="5BFD52EF"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本合同项下甲方购买，建造，翻建，大修的住房作为借款的抵押担保，由甲，乙方另行签订《住房抵押合同》。甲方购买期房的，应将购房预售合同交乙方保管。</w:t>
      </w:r>
    </w:p>
    <w:p w14:paraId="20637BDC" w14:textId="77777777" w:rsidR="00B365B9" w:rsidRDefault="00B365B9">
      <w:pPr>
        <w:autoSpaceDE w:val="0"/>
        <w:autoSpaceDN w:val="0"/>
        <w:adjustRightInd w:val="0"/>
        <w:spacing w:line="480" w:lineRule="auto"/>
        <w:jc w:val="left"/>
        <w:rPr>
          <w:rFonts w:ascii="宋体"/>
          <w:kern w:val="0"/>
          <w:sz w:val="24"/>
          <w:szCs w:val="20"/>
          <w:lang w:val="zh-CN"/>
        </w:rPr>
      </w:pPr>
    </w:p>
    <w:p w14:paraId="23936304"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合同公证</w:t>
      </w:r>
    </w:p>
    <w:p w14:paraId="684A5DDA" w14:textId="77777777" w:rsidR="00B365B9" w:rsidRDefault="00B365B9">
      <w:pPr>
        <w:autoSpaceDE w:val="0"/>
        <w:autoSpaceDN w:val="0"/>
        <w:adjustRightInd w:val="0"/>
        <w:spacing w:line="480" w:lineRule="auto"/>
        <w:jc w:val="left"/>
        <w:rPr>
          <w:rFonts w:ascii="宋体"/>
          <w:kern w:val="0"/>
          <w:sz w:val="24"/>
          <w:szCs w:val="20"/>
          <w:lang w:val="zh-CN"/>
        </w:rPr>
      </w:pPr>
    </w:p>
    <w:p w14:paraId="07FF6664"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甲，乙，丙三方自本合同签订之日起的十日内，向公证机关办理本合同和甲，乙方签订的住房抵押合同公证。</w:t>
      </w:r>
    </w:p>
    <w:p w14:paraId="6C07B6E8" w14:textId="77777777" w:rsidR="00B365B9" w:rsidRDefault="00B365B9">
      <w:pPr>
        <w:autoSpaceDE w:val="0"/>
        <w:autoSpaceDN w:val="0"/>
        <w:adjustRightInd w:val="0"/>
        <w:spacing w:line="480" w:lineRule="auto"/>
        <w:jc w:val="left"/>
        <w:rPr>
          <w:rFonts w:ascii="宋体"/>
          <w:kern w:val="0"/>
          <w:sz w:val="24"/>
          <w:szCs w:val="20"/>
          <w:lang w:val="zh-CN"/>
        </w:rPr>
      </w:pPr>
    </w:p>
    <w:p w14:paraId="7F00E567"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合同的变更和解除</w:t>
      </w:r>
    </w:p>
    <w:p w14:paraId="606D9BD3" w14:textId="77777777" w:rsidR="00B365B9" w:rsidRDefault="00B365B9">
      <w:pPr>
        <w:autoSpaceDE w:val="0"/>
        <w:autoSpaceDN w:val="0"/>
        <w:adjustRightInd w:val="0"/>
        <w:spacing w:line="480" w:lineRule="auto"/>
        <w:jc w:val="left"/>
        <w:rPr>
          <w:rFonts w:ascii="宋体"/>
          <w:kern w:val="0"/>
          <w:sz w:val="24"/>
          <w:szCs w:val="20"/>
          <w:lang w:val="zh-CN"/>
        </w:rPr>
      </w:pPr>
    </w:p>
    <w:p w14:paraId="67FFCDC9"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本合同生效后，任何一方不得擅自变更和解除本合同。</w:t>
      </w:r>
    </w:p>
    <w:p w14:paraId="5B867395" w14:textId="77777777" w:rsidR="00B365B9" w:rsidRDefault="00B365B9">
      <w:pPr>
        <w:autoSpaceDE w:val="0"/>
        <w:autoSpaceDN w:val="0"/>
        <w:adjustRightInd w:val="0"/>
        <w:spacing w:line="480" w:lineRule="auto"/>
        <w:jc w:val="left"/>
        <w:rPr>
          <w:rFonts w:ascii="宋体"/>
          <w:kern w:val="0"/>
          <w:sz w:val="24"/>
          <w:szCs w:val="20"/>
          <w:lang w:val="zh-CN"/>
        </w:rPr>
      </w:pPr>
    </w:p>
    <w:p w14:paraId="500CF39E"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甲方如将本合同项下的权利，义务转让给第三方，应符合有关规定，并应事先经一方书面同意（如在保证期间应征得丙方同意），其转让行为在受让方和乙方重新签订借款合同后生效。</w:t>
      </w:r>
    </w:p>
    <w:p w14:paraId="1BEAE219" w14:textId="77777777" w:rsidR="00B365B9" w:rsidRDefault="00B365B9">
      <w:pPr>
        <w:autoSpaceDE w:val="0"/>
        <w:autoSpaceDN w:val="0"/>
        <w:adjustRightInd w:val="0"/>
        <w:spacing w:line="480" w:lineRule="auto"/>
        <w:jc w:val="left"/>
        <w:rPr>
          <w:rFonts w:ascii="宋体"/>
          <w:kern w:val="0"/>
          <w:sz w:val="24"/>
          <w:szCs w:val="20"/>
          <w:lang w:val="zh-CN"/>
        </w:rPr>
      </w:pPr>
    </w:p>
    <w:p w14:paraId="1CF08990"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甲，乙双方的权利和义务</w:t>
      </w:r>
    </w:p>
    <w:p w14:paraId="52DA20CB" w14:textId="77777777" w:rsidR="00B365B9" w:rsidRDefault="00B365B9">
      <w:pPr>
        <w:autoSpaceDE w:val="0"/>
        <w:autoSpaceDN w:val="0"/>
        <w:adjustRightInd w:val="0"/>
        <w:spacing w:line="480" w:lineRule="auto"/>
        <w:jc w:val="left"/>
        <w:rPr>
          <w:rFonts w:ascii="宋体"/>
          <w:kern w:val="0"/>
          <w:sz w:val="24"/>
          <w:szCs w:val="20"/>
          <w:lang w:val="zh-CN"/>
        </w:rPr>
      </w:pPr>
    </w:p>
    <w:p w14:paraId="1528F087"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甲方有权要求乙方按合同约定发放贷款；</w:t>
      </w:r>
    </w:p>
    <w:p w14:paraId="5EA02A48" w14:textId="77777777" w:rsidR="00B365B9" w:rsidRDefault="00B365B9">
      <w:pPr>
        <w:autoSpaceDE w:val="0"/>
        <w:autoSpaceDN w:val="0"/>
        <w:adjustRightInd w:val="0"/>
        <w:spacing w:line="480" w:lineRule="auto"/>
        <w:jc w:val="left"/>
        <w:rPr>
          <w:rFonts w:ascii="宋体"/>
          <w:kern w:val="0"/>
          <w:sz w:val="24"/>
          <w:szCs w:val="20"/>
          <w:lang w:val="zh-CN"/>
        </w:rPr>
      </w:pPr>
    </w:p>
    <w:p w14:paraId="4182F1AF"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甲方应在合同约定的期限内向乙方归还全部贷款本息；</w:t>
      </w:r>
    </w:p>
    <w:p w14:paraId="577EA522" w14:textId="77777777" w:rsidR="00B365B9" w:rsidRDefault="00B365B9">
      <w:pPr>
        <w:autoSpaceDE w:val="0"/>
        <w:autoSpaceDN w:val="0"/>
        <w:adjustRightInd w:val="0"/>
        <w:spacing w:line="480" w:lineRule="auto"/>
        <w:jc w:val="left"/>
        <w:rPr>
          <w:rFonts w:ascii="宋体"/>
          <w:kern w:val="0"/>
          <w:sz w:val="24"/>
          <w:szCs w:val="20"/>
          <w:lang w:val="zh-CN"/>
        </w:rPr>
      </w:pPr>
    </w:p>
    <w:p w14:paraId="3091EC09"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甲方必须按约定用途使用乙方贷款，未经乙方书面同意，甲方不得将乙方贷款挪作他用。</w:t>
      </w:r>
    </w:p>
    <w:p w14:paraId="6918D136" w14:textId="77777777" w:rsidR="00B365B9" w:rsidRDefault="00B365B9">
      <w:pPr>
        <w:autoSpaceDE w:val="0"/>
        <w:autoSpaceDN w:val="0"/>
        <w:adjustRightInd w:val="0"/>
        <w:spacing w:line="480" w:lineRule="auto"/>
        <w:jc w:val="left"/>
        <w:rPr>
          <w:rFonts w:ascii="宋体"/>
          <w:kern w:val="0"/>
          <w:sz w:val="24"/>
          <w:szCs w:val="20"/>
          <w:lang w:val="zh-CN"/>
        </w:rPr>
      </w:pPr>
    </w:p>
    <w:p w14:paraId="781EEA71"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乙方应按合同规定期限及时发放贷款。</w:t>
      </w:r>
    </w:p>
    <w:p w14:paraId="5514EB7C" w14:textId="77777777" w:rsidR="00B365B9" w:rsidRDefault="00B365B9">
      <w:pPr>
        <w:autoSpaceDE w:val="0"/>
        <w:autoSpaceDN w:val="0"/>
        <w:adjustRightInd w:val="0"/>
        <w:spacing w:line="480" w:lineRule="auto"/>
        <w:jc w:val="left"/>
        <w:rPr>
          <w:rFonts w:ascii="宋体"/>
          <w:kern w:val="0"/>
          <w:sz w:val="24"/>
          <w:szCs w:val="20"/>
          <w:lang w:val="zh-CN"/>
        </w:rPr>
      </w:pPr>
    </w:p>
    <w:p w14:paraId="1E9AC665"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违约责</w:t>
      </w:r>
    </w:p>
    <w:p w14:paraId="32B9DC12" w14:textId="77777777" w:rsidR="00B365B9" w:rsidRDefault="00B365B9">
      <w:pPr>
        <w:autoSpaceDE w:val="0"/>
        <w:autoSpaceDN w:val="0"/>
        <w:adjustRightInd w:val="0"/>
        <w:spacing w:line="480" w:lineRule="auto"/>
        <w:jc w:val="left"/>
        <w:rPr>
          <w:rFonts w:ascii="宋体"/>
          <w:kern w:val="0"/>
          <w:sz w:val="24"/>
          <w:szCs w:val="20"/>
          <w:lang w:val="zh-CN"/>
        </w:rPr>
      </w:pPr>
    </w:p>
    <w:p w14:paraId="1F3C6E0A"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甲方在执行本合同期间，未按月偿还贷款本息为逾期贷款，乙方按规定对其欠款每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天计收万分之</w:t>
      </w:r>
      <w:r>
        <w:rPr>
          <w:rFonts w:ascii="宋体" w:hint="eastAsia"/>
          <w:kern w:val="0"/>
          <w:sz w:val="24"/>
          <w:szCs w:val="20"/>
          <w:u w:val="single"/>
          <w:lang w:val="zh-CN"/>
        </w:rPr>
        <w:t xml:space="preserve">      </w:t>
      </w:r>
      <w:r>
        <w:rPr>
          <w:rFonts w:ascii="宋体" w:hint="eastAsia"/>
          <w:kern w:val="0"/>
          <w:sz w:val="24"/>
          <w:szCs w:val="20"/>
          <w:lang w:val="zh-CN"/>
        </w:rPr>
        <w:t>的罚息；并由甲方在活期储蓄或储蓄卡帐户内存入一个月的贷款数，保证按时归还乙方贷款。</w:t>
      </w:r>
    </w:p>
    <w:p w14:paraId="6C5644C1" w14:textId="77777777" w:rsidR="00B365B9" w:rsidRDefault="00B365B9">
      <w:pPr>
        <w:autoSpaceDE w:val="0"/>
        <w:autoSpaceDN w:val="0"/>
        <w:adjustRightInd w:val="0"/>
        <w:spacing w:line="480" w:lineRule="auto"/>
        <w:jc w:val="left"/>
        <w:rPr>
          <w:rFonts w:ascii="宋体"/>
          <w:kern w:val="0"/>
          <w:sz w:val="24"/>
          <w:szCs w:val="20"/>
          <w:lang w:val="zh-CN"/>
        </w:rPr>
      </w:pPr>
    </w:p>
    <w:p w14:paraId="4498991F"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如连续六个月未偿还贷款本息和相关费用，或被发现申请贷款时提供资料不实以及未经已防书面同意擅自将抵押住房出租，出售，交换，赠与等方式处分抵押住房的，乙方有权提前收回贷款本息，直至处分抵押住房，如不足以偿还欠款的没有继续向甲方追偿欠款的权利。</w:t>
      </w:r>
    </w:p>
    <w:p w14:paraId="2D372197" w14:textId="77777777" w:rsidR="00B365B9" w:rsidRDefault="00B365B9">
      <w:pPr>
        <w:autoSpaceDE w:val="0"/>
        <w:autoSpaceDN w:val="0"/>
        <w:adjustRightInd w:val="0"/>
        <w:spacing w:line="480" w:lineRule="auto"/>
        <w:jc w:val="left"/>
        <w:rPr>
          <w:rFonts w:ascii="宋体"/>
          <w:kern w:val="0"/>
          <w:sz w:val="24"/>
          <w:szCs w:val="20"/>
          <w:lang w:val="zh-CN"/>
        </w:rPr>
      </w:pPr>
    </w:p>
    <w:p w14:paraId="371063D7"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甲方未将乙方贷款按合同约定使用而挪作他用，对挪用部分按规定每天计收万分之十二的罚金。</w:t>
      </w:r>
    </w:p>
    <w:p w14:paraId="0AD2FB9C" w14:textId="77777777" w:rsidR="00B365B9" w:rsidRDefault="00B365B9">
      <w:pPr>
        <w:autoSpaceDE w:val="0"/>
        <w:autoSpaceDN w:val="0"/>
        <w:adjustRightInd w:val="0"/>
        <w:spacing w:line="480" w:lineRule="auto"/>
        <w:jc w:val="left"/>
        <w:rPr>
          <w:rFonts w:ascii="宋体"/>
          <w:kern w:val="0"/>
          <w:sz w:val="24"/>
          <w:szCs w:val="20"/>
          <w:lang w:val="zh-CN"/>
        </w:rPr>
      </w:pPr>
    </w:p>
    <w:p w14:paraId="5B0B549B"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本合同争议解决方式</w:t>
      </w:r>
    </w:p>
    <w:p w14:paraId="5CB99C58" w14:textId="77777777" w:rsidR="00B365B9" w:rsidRDefault="00B365B9">
      <w:pPr>
        <w:autoSpaceDE w:val="0"/>
        <w:autoSpaceDN w:val="0"/>
        <w:adjustRightInd w:val="0"/>
        <w:spacing w:line="480" w:lineRule="auto"/>
        <w:jc w:val="left"/>
        <w:rPr>
          <w:rFonts w:ascii="宋体"/>
          <w:kern w:val="0"/>
          <w:sz w:val="24"/>
          <w:szCs w:val="20"/>
          <w:lang w:val="zh-CN"/>
        </w:rPr>
      </w:pPr>
    </w:p>
    <w:p w14:paraId="57AFB43C"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在履行本合同过程中发生争议时，可以通过协商解决，协商不成，可以向乙方所在的人民法院起诉。在协商或诉讼期间，本合同不涉及争议部分的条款，仍须履行。</w:t>
      </w:r>
    </w:p>
    <w:p w14:paraId="0AA23A97" w14:textId="77777777" w:rsidR="00B365B9" w:rsidRDefault="00B365B9">
      <w:pPr>
        <w:autoSpaceDE w:val="0"/>
        <w:autoSpaceDN w:val="0"/>
        <w:adjustRightInd w:val="0"/>
        <w:spacing w:line="480" w:lineRule="auto"/>
        <w:jc w:val="left"/>
        <w:rPr>
          <w:rFonts w:ascii="宋体"/>
          <w:kern w:val="0"/>
          <w:sz w:val="24"/>
          <w:szCs w:val="20"/>
          <w:lang w:val="zh-CN"/>
        </w:rPr>
      </w:pPr>
    </w:p>
    <w:p w14:paraId="0CAE6FB3"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其他约定事项（略）</w:t>
      </w:r>
    </w:p>
    <w:p w14:paraId="1AFFEC63" w14:textId="77777777" w:rsidR="00B365B9" w:rsidRDefault="00B365B9">
      <w:pPr>
        <w:autoSpaceDE w:val="0"/>
        <w:autoSpaceDN w:val="0"/>
        <w:adjustRightInd w:val="0"/>
        <w:spacing w:line="480" w:lineRule="auto"/>
        <w:jc w:val="left"/>
        <w:rPr>
          <w:rFonts w:ascii="宋体"/>
          <w:kern w:val="0"/>
          <w:sz w:val="24"/>
          <w:szCs w:val="20"/>
          <w:lang w:val="zh-CN"/>
        </w:rPr>
      </w:pPr>
    </w:p>
    <w:p w14:paraId="671C5AF1"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本合同自甲，乙，丙三方签订后生效，丙方保证责任至甲方所购商品房的《房地产权证》和《房地产其他权证证明》交乙方执管后终止。甲，乙双方承担责任至合同项下贷款本息和相关费用全部清偿完毕后终止。</w:t>
      </w:r>
    </w:p>
    <w:p w14:paraId="45D9CC9B" w14:textId="77777777" w:rsidR="00B365B9" w:rsidRDefault="00B365B9">
      <w:pPr>
        <w:autoSpaceDE w:val="0"/>
        <w:autoSpaceDN w:val="0"/>
        <w:adjustRightInd w:val="0"/>
        <w:spacing w:line="480" w:lineRule="auto"/>
        <w:jc w:val="left"/>
        <w:rPr>
          <w:rFonts w:ascii="宋体"/>
          <w:kern w:val="0"/>
          <w:sz w:val="24"/>
          <w:szCs w:val="20"/>
          <w:lang w:val="zh-CN"/>
        </w:rPr>
      </w:pPr>
    </w:p>
    <w:p w14:paraId="4F8B3637"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本合同正本一式五份，甲，乙，丙各执一份，公证机关，房地产登记机构个执一份，副本按需确定，其中：送城市公积金管理中心一份。</w:t>
      </w:r>
    </w:p>
    <w:p w14:paraId="2AABC901" w14:textId="77777777" w:rsidR="00B365B9" w:rsidRDefault="00B365B9">
      <w:pPr>
        <w:autoSpaceDE w:val="0"/>
        <w:autoSpaceDN w:val="0"/>
        <w:adjustRightInd w:val="0"/>
        <w:spacing w:line="480" w:lineRule="auto"/>
        <w:jc w:val="left"/>
        <w:rPr>
          <w:rFonts w:ascii="宋体"/>
          <w:kern w:val="0"/>
          <w:sz w:val="24"/>
          <w:szCs w:val="20"/>
          <w:lang w:val="zh-CN"/>
        </w:rPr>
      </w:pPr>
    </w:p>
    <w:p w14:paraId="1B4AE9DB"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甲方：（私章）</w:t>
      </w:r>
      <w:r>
        <w:rPr>
          <w:rFonts w:ascii="宋体"/>
          <w:kern w:val="0"/>
          <w:sz w:val="24"/>
          <w:szCs w:val="20"/>
          <w:lang w:val="zh-CN"/>
        </w:rPr>
        <w:t xml:space="preserve"> </w:t>
      </w:r>
      <w:r>
        <w:rPr>
          <w:rFonts w:ascii="宋体" w:hint="eastAsia"/>
          <w:kern w:val="0"/>
          <w:sz w:val="24"/>
          <w:szCs w:val="20"/>
          <w:lang w:val="zh-CN"/>
        </w:rPr>
        <w:t>乙方：（私章）</w:t>
      </w:r>
    </w:p>
    <w:p w14:paraId="23FA3CC5" w14:textId="77777777" w:rsidR="00B365B9" w:rsidRDefault="00B365B9">
      <w:pPr>
        <w:autoSpaceDE w:val="0"/>
        <w:autoSpaceDN w:val="0"/>
        <w:adjustRightInd w:val="0"/>
        <w:spacing w:line="480" w:lineRule="auto"/>
        <w:jc w:val="left"/>
        <w:rPr>
          <w:rFonts w:ascii="宋体"/>
          <w:kern w:val="0"/>
          <w:sz w:val="24"/>
          <w:szCs w:val="20"/>
          <w:lang w:val="zh-CN"/>
        </w:rPr>
      </w:pPr>
    </w:p>
    <w:p w14:paraId="51FA0C9C"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（签字）</w:t>
      </w:r>
      <w:r>
        <w:rPr>
          <w:rFonts w:ascii="宋体"/>
          <w:kern w:val="0"/>
          <w:sz w:val="24"/>
          <w:szCs w:val="20"/>
          <w:lang w:val="zh-CN"/>
        </w:rPr>
        <w:t xml:space="preserve"> </w:t>
      </w:r>
      <w:r>
        <w:rPr>
          <w:rFonts w:ascii="宋体" w:hint="eastAsia"/>
          <w:kern w:val="0"/>
          <w:sz w:val="24"/>
          <w:szCs w:val="20"/>
          <w:lang w:val="zh-CN"/>
        </w:rPr>
        <w:t>法定代表人（签章）</w:t>
      </w:r>
    </w:p>
    <w:p w14:paraId="00C29B9C" w14:textId="77777777" w:rsidR="00B365B9" w:rsidRDefault="00B365B9">
      <w:pPr>
        <w:autoSpaceDE w:val="0"/>
        <w:autoSpaceDN w:val="0"/>
        <w:adjustRightInd w:val="0"/>
        <w:spacing w:line="480" w:lineRule="auto"/>
        <w:jc w:val="left"/>
        <w:rPr>
          <w:rFonts w:ascii="宋体"/>
          <w:kern w:val="0"/>
          <w:sz w:val="24"/>
          <w:szCs w:val="20"/>
          <w:lang w:val="zh-CN"/>
        </w:rPr>
      </w:pPr>
    </w:p>
    <w:p w14:paraId="44D86878" w14:textId="77777777" w:rsidR="00B365B9" w:rsidRDefault="00B365B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3D2C914C" w14:textId="77777777" w:rsidR="00B365B9" w:rsidRDefault="00B365B9">
      <w:pPr>
        <w:autoSpaceDE w:val="0"/>
        <w:autoSpaceDN w:val="0"/>
        <w:adjustRightInd w:val="0"/>
        <w:spacing w:line="480" w:lineRule="auto"/>
        <w:jc w:val="left"/>
        <w:rPr>
          <w:rFonts w:ascii="宋体"/>
          <w:kern w:val="0"/>
          <w:sz w:val="24"/>
          <w:szCs w:val="20"/>
          <w:lang w:val="zh-CN"/>
        </w:rPr>
      </w:pPr>
    </w:p>
    <w:p w14:paraId="71CEDD68" w14:textId="77777777" w:rsidR="00B365B9" w:rsidRDefault="00B365B9">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丙方：（公章）</w:t>
      </w:r>
      <w:r>
        <w:rPr>
          <w:rFonts w:ascii="宋体" w:hint="eastAsia"/>
          <w:kern w:val="0"/>
          <w:sz w:val="24"/>
          <w:szCs w:val="20"/>
          <w:u w:val="single"/>
          <w:lang w:val="zh-CN"/>
        </w:rPr>
        <w:t xml:space="preserve">                     </w:t>
      </w:r>
    </w:p>
    <w:p w14:paraId="2810E5F4" w14:textId="77777777" w:rsidR="00B365B9" w:rsidRDefault="00B365B9">
      <w:pPr>
        <w:autoSpaceDE w:val="0"/>
        <w:autoSpaceDN w:val="0"/>
        <w:adjustRightInd w:val="0"/>
        <w:spacing w:line="480" w:lineRule="auto"/>
        <w:jc w:val="left"/>
        <w:rPr>
          <w:rFonts w:ascii="宋体"/>
          <w:kern w:val="0"/>
          <w:sz w:val="24"/>
          <w:szCs w:val="20"/>
          <w:lang w:val="zh-CN"/>
        </w:rPr>
      </w:pPr>
    </w:p>
    <w:p w14:paraId="2B528F31"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法定代表人（签章）</w:t>
      </w:r>
      <w:r>
        <w:rPr>
          <w:rFonts w:ascii="宋体" w:hint="eastAsia"/>
          <w:kern w:val="0"/>
          <w:sz w:val="24"/>
          <w:szCs w:val="20"/>
          <w:u w:val="single"/>
          <w:lang w:val="zh-CN"/>
        </w:rPr>
        <w:t xml:space="preserve">                     </w:t>
      </w:r>
    </w:p>
    <w:p w14:paraId="194C2491" w14:textId="77777777" w:rsidR="00B365B9" w:rsidRDefault="00B365B9">
      <w:pPr>
        <w:autoSpaceDE w:val="0"/>
        <w:autoSpaceDN w:val="0"/>
        <w:adjustRightInd w:val="0"/>
        <w:spacing w:line="480" w:lineRule="auto"/>
        <w:jc w:val="left"/>
        <w:rPr>
          <w:rFonts w:ascii="宋体"/>
          <w:kern w:val="0"/>
          <w:sz w:val="24"/>
          <w:szCs w:val="20"/>
          <w:lang w:val="zh-CN"/>
        </w:rPr>
      </w:pPr>
    </w:p>
    <w:p w14:paraId="19239962" w14:textId="77777777" w:rsidR="00B365B9" w:rsidRDefault="00B365B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（或其授权代理人）</w:t>
      </w:r>
    </w:p>
    <w:p w14:paraId="05BFFBC1" w14:textId="77777777" w:rsidR="00B365B9" w:rsidRDefault="00B365B9">
      <w:pPr>
        <w:autoSpaceDE w:val="0"/>
        <w:autoSpaceDN w:val="0"/>
        <w:adjustRightInd w:val="0"/>
        <w:spacing w:line="480" w:lineRule="auto"/>
        <w:jc w:val="left"/>
        <w:rPr>
          <w:rFonts w:ascii="宋体"/>
          <w:kern w:val="0"/>
          <w:sz w:val="24"/>
          <w:szCs w:val="20"/>
          <w:lang w:val="zh-CN"/>
        </w:rPr>
      </w:pPr>
    </w:p>
    <w:p w14:paraId="3129C29A" w14:textId="77777777" w:rsidR="00B365B9" w:rsidRDefault="00B365B9">
      <w:pPr>
        <w:autoSpaceDE w:val="0"/>
        <w:autoSpaceDN w:val="0"/>
        <w:adjustRightInd w:val="0"/>
        <w:spacing w:line="480" w:lineRule="auto"/>
        <w:ind w:firstLineChars="200" w:firstLine="480"/>
        <w:jc w:val="lef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B365B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80C0" w14:textId="77777777" w:rsidR="00B365B9" w:rsidRDefault="00B365B9" w:rsidP="00BD2445">
      <w:r>
        <w:separator/>
      </w:r>
    </w:p>
  </w:endnote>
  <w:endnote w:type="continuationSeparator" w:id="0">
    <w:p w14:paraId="63F7E53B" w14:textId="77777777" w:rsidR="00B365B9" w:rsidRDefault="00B365B9" w:rsidP="00BD2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354E" w14:textId="77777777" w:rsidR="00B365B9" w:rsidRDefault="00B365B9" w:rsidP="00BD2445">
      <w:r>
        <w:separator/>
      </w:r>
    </w:p>
  </w:footnote>
  <w:footnote w:type="continuationSeparator" w:id="0">
    <w:p w14:paraId="3DDC0BA8" w14:textId="77777777" w:rsidR="00B365B9" w:rsidRDefault="00B365B9" w:rsidP="00BD2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00852447">
    <w:abstractNumId w:val="6"/>
  </w:num>
  <w:num w:numId="2" w16cid:durableId="650716338">
    <w:abstractNumId w:val="3"/>
  </w:num>
  <w:num w:numId="3" w16cid:durableId="1931500624">
    <w:abstractNumId w:val="11"/>
  </w:num>
  <w:num w:numId="4" w16cid:durableId="712311181">
    <w:abstractNumId w:val="1"/>
  </w:num>
  <w:num w:numId="5" w16cid:durableId="1056708536">
    <w:abstractNumId w:val="2"/>
  </w:num>
  <w:num w:numId="6" w16cid:durableId="344939677">
    <w:abstractNumId w:val="4"/>
  </w:num>
  <w:num w:numId="7" w16cid:durableId="1178035484">
    <w:abstractNumId w:val="0"/>
  </w:num>
  <w:num w:numId="8" w16cid:durableId="972713377">
    <w:abstractNumId w:val="14"/>
  </w:num>
  <w:num w:numId="9" w16cid:durableId="39089223">
    <w:abstractNumId w:val="10"/>
  </w:num>
  <w:num w:numId="10" w16cid:durableId="623736537">
    <w:abstractNumId w:val="12"/>
  </w:num>
  <w:num w:numId="11" w16cid:durableId="1059522832">
    <w:abstractNumId w:val="13"/>
  </w:num>
  <w:num w:numId="12" w16cid:durableId="1844280185">
    <w:abstractNumId w:val="7"/>
  </w:num>
  <w:num w:numId="13" w16cid:durableId="887840469">
    <w:abstractNumId w:val="9"/>
  </w:num>
  <w:num w:numId="14" w16cid:durableId="1287542259">
    <w:abstractNumId w:val="8"/>
  </w:num>
  <w:num w:numId="15" w16cid:durableId="438380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E03"/>
    <w:rsid w:val="005E6E03"/>
    <w:rsid w:val="00B365B9"/>
    <w:rsid w:val="00BD2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81D011C"/>
  <w15:chartTrackingRefBased/>
  <w15:docId w15:val="{9DF89D48-548D-4F15-A7C4-5FB8FA43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D2445"/>
    <w:pPr>
      <w:tabs>
        <w:tab w:val="center" w:pos="4153"/>
        <w:tab w:val="right" w:pos="8306"/>
      </w:tabs>
      <w:snapToGrid w:val="0"/>
      <w:jc w:val="center"/>
    </w:pPr>
    <w:rPr>
      <w:sz w:val="18"/>
      <w:szCs w:val="18"/>
    </w:rPr>
  </w:style>
  <w:style w:type="character" w:customStyle="1" w:styleId="a6">
    <w:name w:val="页眉 字符"/>
    <w:basedOn w:val="a0"/>
    <w:link w:val="a5"/>
    <w:uiPriority w:val="99"/>
    <w:rsid w:val="00BD2445"/>
    <w:rPr>
      <w:kern w:val="2"/>
      <w:sz w:val="18"/>
      <w:szCs w:val="18"/>
    </w:rPr>
  </w:style>
  <w:style w:type="paragraph" w:styleId="a7">
    <w:name w:val="footer"/>
    <w:basedOn w:val="a"/>
    <w:link w:val="a8"/>
    <w:uiPriority w:val="99"/>
    <w:unhideWhenUsed/>
    <w:rsid w:val="00BD2445"/>
    <w:pPr>
      <w:tabs>
        <w:tab w:val="center" w:pos="4153"/>
        <w:tab w:val="right" w:pos="8306"/>
      </w:tabs>
      <w:snapToGrid w:val="0"/>
      <w:jc w:val="left"/>
    </w:pPr>
    <w:rPr>
      <w:sz w:val="18"/>
      <w:szCs w:val="18"/>
    </w:rPr>
  </w:style>
  <w:style w:type="character" w:customStyle="1" w:styleId="a8">
    <w:name w:val="页脚 字符"/>
    <w:basedOn w:val="a0"/>
    <w:link w:val="a7"/>
    <w:uiPriority w:val="99"/>
    <w:rsid w:val="00BD244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491</Words>
  <Characters>2799</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