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49DA" w:rsidRDefault="007E49DA">
      <w:pPr>
        <w:pStyle w:val="a4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/>
          <w:b/>
          <w:bCs/>
          <w:sz w:val="44"/>
        </w:rPr>
        <w:t>工程建设招标投标合同</w:t>
      </w:r>
    </w:p>
    <w:p w:rsidR="007E49DA" w:rsidRDefault="007E49DA">
      <w:pPr>
        <w:pStyle w:val="a4"/>
        <w:jc w:val="center"/>
      </w:pPr>
      <w:r>
        <w:rPr>
          <w:sz w:val="32"/>
        </w:rPr>
        <w:t>（土地工程施工监理服务协议书）</w:t>
      </w:r>
    </w:p>
    <w:p w:rsidR="007E49DA" w:rsidRDefault="007E49D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E49DA" w:rsidRDefault="007E49D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E49DA" w:rsidRDefault="007E49D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E49DA" w:rsidRDefault="007E49D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协议书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本协议书于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业主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）为一方与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监理工程师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）为另一方签订。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鉴于业主欲请监理工程师履行某些服务，即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并已接受监理工程师为履行该类服务所提出的建议书。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兹就以下事项达成本协议：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l</w:t>
      </w:r>
      <w:r>
        <w:rPr>
          <w:rFonts w:ascii="宋体" w:hint="eastAsia"/>
          <w:kern w:val="0"/>
          <w:sz w:val="24"/>
          <w:szCs w:val="20"/>
          <w:lang w:val="zh-CN"/>
        </w:rPr>
        <w:t>本协议书中的措辞和用语应与下文提及的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服务协议书条件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中分别赋予它们的义相同。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下列文件应被认为是组成本协议书的一部分，并应被作为其一部分进行阅读和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理解，即：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a</w:t>
      </w:r>
      <w:r>
        <w:rPr>
          <w:rFonts w:ascii="宋体" w:hint="eastAsia"/>
          <w:kern w:val="0"/>
          <w:sz w:val="24"/>
          <w:szCs w:val="20"/>
          <w:lang w:val="zh-CN"/>
        </w:rPr>
        <w:t>）中标函；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 w:hint="eastAsia"/>
          <w:kern w:val="0"/>
          <w:sz w:val="24"/>
          <w:szCs w:val="20"/>
          <w:lang w:val="zh-CN"/>
        </w:rPr>
        <w:t>）协议书附录；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c</w:t>
      </w:r>
      <w:r>
        <w:rPr>
          <w:rFonts w:ascii="宋体" w:hint="eastAsia"/>
          <w:kern w:val="0"/>
          <w:sz w:val="24"/>
          <w:szCs w:val="20"/>
          <w:lang w:val="zh-CN"/>
        </w:rPr>
        <w:t>）土建工程施工监理服务协议书条件；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d</w:t>
      </w:r>
      <w:r>
        <w:rPr>
          <w:rFonts w:ascii="宋体" w:hint="eastAsia"/>
          <w:kern w:val="0"/>
          <w:sz w:val="24"/>
          <w:szCs w:val="20"/>
          <w:lang w:val="zh-CN"/>
        </w:rPr>
        <w:t>）附件，即：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附件</w:t>
      </w:r>
      <w:r>
        <w:rPr>
          <w:rFonts w:ascii="宋体"/>
          <w:kern w:val="0"/>
          <w:sz w:val="24"/>
          <w:szCs w:val="20"/>
          <w:lang w:val="zh-CN"/>
        </w:rPr>
        <w:t>A</w:t>
      </w:r>
      <w:r>
        <w:rPr>
          <w:rFonts w:ascii="宋体"/>
          <w:kern w:val="0"/>
          <w:sz w:val="24"/>
          <w:szCs w:val="20"/>
          <w:lang w:val="zh-CN"/>
        </w:rPr>
        <w:t>——</w:t>
      </w:r>
      <w:r>
        <w:rPr>
          <w:rFonts w:ascii="宋体" w:hint="eastAsia"/>
          <w:kern w:val="0"/>
          <w:sz w:val="24"/>
          <w:szCs w:val="20"/>
          <w:lang w:val="zh-CN"/>
        </w:rPr>
        <w:t>理服务范围附件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/>
          <w:kern w:val="0"/>
          <w:sz w:val="24"/>
          <w:szCs w:val="20"/>
          <w:lang w:val="zh-CN"/>
        </w:rPr>
        <w:t>——</w:t>
      </w:r>
      <w:r>
        <w:rPr>
          <w:rFonts w:ascii="宋体" w:hint="eastAsia"/>
          <w:kern w:val="0"/>
          <w:sz w:val="24"/>
          <w:szCs w:val="20"/>
          <w:lang w:val="zh-CN"/>
        </w:rPr>
        <w:t>业主提供的人员、设备、设施和其他服务附件</w:t>
      </w:r>
      <w:r>
        <w:rPr>
          <w:rFonts w:ascii="宋体"/>
          <w:kern w:val="0"/>
          <w:sz w:val="24"/>
          <w:szCs w:val="20"/>
          <w:lang w:val="zh-CN"/>
        </w:rPr>
        <w:t>C</w:t>
      </w:r>
      <w:r>
        <w:rPr>
          <w:rFonts w:ascii="宋体"/>
          <w:kern w:val="0"/>
          <w:sz w:val="24"/>
          <w:szCs w:val="20"/>
          <w:lang w:val="zh-CN"/>
        </w:rPr>
        <w:t>——</w:t>
      </w:r>
      <w:r>
        <w:rPr>
          <w:rFonts w:ascii="宋体" w:hint="eastAsia"/>
          <w:kern w:val="0"/>
          <w:sz w:val="24"/>
          <w:szCs w:val="20"/>
          <w:lang w:val="zh-CN"/>
        </w:rPr>
        <w:t>报酬和支付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考虑到下文提及的业主对监理工程师的支付，监理工程师在此同意业主的要求，遵照本协议书的规定履行服务。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业主在此同意按本协议书规定的期限和方式，向监理工程师支付根据协议书规定应付的款项，以此作为履行服务的报酬。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谨于前文所书明之年月日，由立约双方根据有关的法律签署本协议书。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特此证明。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在场的情况下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在场的情况下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业主的合法代表签名：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监理工程师的合法代表签名：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单位盖章：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单位盖章：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联系人：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center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协议书附录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条款内容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条款号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</w:p>
    <w:p w:rsidR="007E49DA" w:rsidRDefault="007E49DA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定义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l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项目名称是　　　　　　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a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）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责任期限　　　　　　　　　　</w:t>
      </w:r>
      <w:r>
        <w:rPr>
          <w:rFonts w:ascii="宋体"/>
          <w:kern w:val="0"/>
          <w:sz w:val="24"/>
          <w:szCs w:val="20"/>
          <w:lang w:val="zh-CN"/>
        </w:rPr>
        <w:t>17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计算起自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赔偿的限额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18.1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服务开始　　　　　　　　　　</w:t>
      </w:r>
      <w:r>
        <w:rPr>
          <w:rFonts w:ascii="宋体"/>
          <w:kern w:val="0"/>
          <w:sz w:val="24"/>
          <w:szCs w:val="20"/>
          <w:lang w:val="zh-CN"/>
        </w:rPr>
        <w:t>22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完成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支付的时间　　　　　　　　</w:t>
      </w:r>
      <w:r>
        <w:rPr>
          <w:rFonts w:ascii="宋体"/>
          <w:kern w:val="0"/>
          <w:sz w:val="24"/>
          <w:szCs w:val="20"/>
          <w:lang w:val="zh-CN"/>
        </w:rPr>
        <w:t>31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b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当地货币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/>
          <w:kern w:val="0"/>
          <w:sz w:val="24"/>
          <w:szCs w:val="20"/>
          <w:lang w:val="zh-CN"/>
        </w:rPr>
        <w:t>42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天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外币　　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/>
          <w:kern w:val="0"/>
          <w:sz w:val="24"/>
          <w:szCs w:val="20"/>
          <w:lang w:val="zh-CN"/>
        </w:rPr>
        <w:t>56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天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对过期应付款项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商定的补偿　　　　　　　　　　　　　每天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协议书规定的货币　　　　　</w:t>
      </w:r>
      <w:r>
        <w:rPr>
          <w:rFonts w:ascii="宋体"/>
          <w:kern w:val="0"/>
          <w:sz w:val="24"/>
          <w:szCs w:val="20"/>
          <w:lang w:val="zh-CN"/>
        </w:rPr>
        <w:t xml:space="preserve"> 32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支付的货币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协议书中货币的汇率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协议书的语言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36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主导语言　　　　　　　　　　　　　　汉语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英语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协议书遵循的法律　　　　　　　　　　工程所在国或地区的法律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业务总部所在地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37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通知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业主的地址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电话号码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传真电话号码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监理工程师的地址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邮政编码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电传号码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传真电话号码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仲裁规则　　　　　　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7E49DA" w:rsidRDefault="007E49D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7E49DA" w:rsidRDefault="007E49DA">
      <w:pPr>
        <w:spacing w:line="480" w:lineRule="auto"/>
        <w:rPr>
          <w:sz w:val="24"/>
          <w:szCs w:val="20"/>
        </w:rPr>
      </w:pPr>
    </w:p>
    <w:sectPr w:rsidR="007E49D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49DA" w:rsidRDefault="007E49DA" w:rsidP="00853DA4">
      <w:r>
        <w:separator/>
      </w:r>
    </w:p>
  </w:endnote>
  <w:endnote w:type="continuationSeparator" w:id="0">
    <w:p w:rsidR="007E49DA" w:rsidRDefault="007E49DA" w:rsidP="00853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49DA" w:rsidRDefault="007E49DA" w:rsidP="00853DA4">
      <w:r>
        <w:separator/>
      </w:r>
    </w:p>
  </w:footnote>
  <w:footnote w:type="continuationSeparator" w:id="0">
    <w:p w:rsidR="007E49DA" w:rsidRDefault="007E49DA" w:rsidP="00853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24931145">
    <w:abstractNumId w:val="7"/>
  </w:num>
  <w:num w:numId="2" w16cid:durableId="284896073">
    <w:abstractNumId w:val="4"/>
  </w:num>
  <w:num w:numId="3" w16cid:durableId="1082794461">
    <w:abstractNumId w:val="12"/>
  </w:num>
  <w:num w:numId="4" w16cid:durableId="1558201633">
    <w:abstractNumId w:val="2"/>
  </w:num>
  <w:num w:numId="5" w16cid:durableId="1264458910">
    <w:abstractNumId w:val="3"/>
  </w:num>
  <w:num w:numId="6" w16cid:durableId="555747211">
    <w:abstractNumId w:val="5"/>
  </w:num>
  <w:num w:numId="7" w16cid:durableId="256451485">
    <w:abstractNumId w:val="0"/>
  </w:num>
  <w:num w:numId="8" w16cid:durableId="78909095">
    <w:abstractNumId w:val="15"/>
  </w:num>
  <w:num w:numId="9" w16cid:durableId="1011835428">
    <w:abstractNumId w:val="11"/>
  </w:num>
  <w:num w:numId="10" w16cid:durableId="1037511792">
    <w:abstractNumId w:val="13"/>
  </w:num>
  <w:num w:numId="11" w16cid:durableId="193274836">
    <w:abstractNumId w:val="14"/>
  </w:num>
  <w:num w:numId="12" w16cid:durableId="980161021">
    <w:abstractNumId w:val="8"/>
  </w:num>
  <w:num w:numId="13" w16cid:durableId="1136215629">
    <w:abstractNumId w:val="10"/>
  </w:num>
  <w:num w:numId="14" w16cid:durableId="1152792857">
    <w:abstractNumId w:val="9"/>
  </w:num>
  <w:num w:numId="15" w16cid:durableId="952639937">
    <w:abstractNumId w:val="6"/>
  </w:num>
  <w:num w:numId="16" w16cid:durableId="790053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6D70"/>
    <w:rsid w:val="007E49DA"/>
    <w:rsid w:val="00853DA4"/>
    <w:rsid w:val="008B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7B3C6DB1-331B-4D22-8400-8E45AAAF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53D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53DA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53D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53DA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304</Words>
  <Characters>1738</Characters>
  <Application>Microsoft Office Word</Application>
  <DocSecurity>4</DocSecurity>
  <Lines>14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