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D9DE" w14:textId="77777777" w:rsidR="008B664B" w:rsidRDefault="008B664B">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14:paraId="0C71DD89" w14:textId="77777777" w:rsidR="008B664B" w:rsidRDefault="008B664B">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（监理邀请书）</w:t>
      </w:r>
    </w:p>
    <w:p w14:paraId="074C99FA" w14:textId="77777777" w:rsidR="008B664B" w:rsidRDefault="008B664B">
      <w:pPr>
        <w:autoSpaceDE w:val="0"/>
        <w:autoSpaceDN w:val="0"/>
        <w:adjustRightInd w:val="0"/>
        <w:spacing w:line="480" w:lineRule="auto"/>
        <w:jc w:val="left"/>
        <w:rPr>
          <w:rFonts w:ascii="宋体"/>
          <w:kern w:val="0"/>
          <w:sz w:val="24"/>
          <w:szCs w:val="20"/>
          <w:lang w:val="zh-CN"/>
        </w:rPr>
      </w:pPr>
    </w:p>
    <w:p w14:paraId="20BBD10E" w14:textId="77777777" w:rsidR="008B664B" w:rsidRDefault="008B664B">
      <w:pPr>
        <w:autoSpaceDE w:val="0"/>
        <w:autoSpaceDN w:val="0"/>
        <w:adjustRightInd w:val="0"/>
        <w:spacing w:line="480" w:lineRule="auto"/>
        <w:jc w:val="left"/>
        <w:rPr>
          <w:rFonts w:ascii="宋体" w:hint="eastAsia"/>
          <w:kern w:val="0"/>
          <w:sz w:val="24"/>
          <w:szCs w:val="20"/>
          <w:lang w:val="zh-CN"/>
        </w:rPr>
      </w:pPr>
    </w:p>
    <w:p w14:paraId="604FD9A1" w14:textId="77777777" w:rsidR="008B664B" w:rsidRDefault="008B664B">
      <w:pPr>
        <w:pStyle w:val="a3"/>
        <w:widowControl w:val="0"/>
        <w:autoSpaceDE w:val="0"/>
        <w:autoSpaceDN w:val="0"/>
        <w:adjustRightInd w:val="0"/>
        <w:spacing w:before="0" w:beforeAutospacing="0" w:after="0" w:afterAutospacing="0" w:line="480" w:lineRule="auto"/>
        <w:rPr>
          <w:rFonts w:hAnsi="Times New Roman"/>
          <w:szCs w:val="20"/>
          <w:lang w:val="zh-CN"/>
        </w:rPr>
      </w:pPr>
    </w:p>
    <w:p w14:paraId="725CE3A1"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我们十分高兴地邀请贵公司为</w:t>
      </w:r>
      <w:r>
        <w:rPr>
          <w:rFonts w:ascii="宋体" w:hint="eastAsia"/>
          <w:kern w:val="0"/>
          <w:sz w:val="24"/>
          <w:szCs w:val="20"/>
          <w:u w:val="single"/>
          <w:lang w:val="zh-CN"/>
        </w:rPr>
        <w:t xml:space="preserve">             </w:t>
      </w:r>
      <w:r>
        <w:rPr>
          <w:rFonts w:ascii="宋体" w:hint="eastAsia"/>
          <w:kern w:val="0"/>
          <w:sz w:val="24"/>
          <w:szCs w:val="20"/>
          <w:lang w:val="zh-CN"/>
        </w:rPr>
        <w:t>（工程监理服务的名称）提交个体的服务建议书。</w:t>
      </w:r>
    </w:p>
    <w:p w14:paraId="70959823" w14:textId="77777777" w:rsidR="008B664B" w:rsidRDefault="008B664B">
      <w:pPr>
        <w:autoSpaceDE w:val="0"/>
        <w:autoSpaceDN w:val="0"/>
        <w:adjustRightInd w:val="0"/>
        <w:spacing w:line="480" w:lineRule="auto"/>
        <w:jc w:val="left"/>
        <w:rPr>
          <w:rFonts w:ascii="宋体"/>
          <w:kern w:val="0"/>
          <w:sz w:val="24"/>
          <w:szCs w:val="20"/>
          <w:lang w:val="zh-CN"/>
        </w:rPr>
      </w:pPr>
    </w:p>
    <w:p w14:paraId="35FA7246"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业主已安排了一笔以多种货币构成的资金，用于</w:t>
      </w:r>
      <w:r>
        <w:rPr>
          <w:rFonts w:ascii="宋体" w:hint="eastAsia"/>
          <w:kern w:val="0"/>
          <w:sz w:val="24"/>
          <w:szCs w:val="20"/>
          <w:u w:val="single"/>
          <w:lang w:val="zh-CN"/>
        </w:rPr>
        <w:t xml:space="preserve">               </w:t>
      </w:r>
      <w:r>
        <w:rPr>
          <w:rFonts w:ascii="宋体" w:hint="eastAsia"/>
          <w:kern w:val="0"/>
          <w:sz w:val="24"/>
          <w:szCs w:val="20"/>
          <w:lang w:val="zh-CN"/>
        </w:rPr>
        <w:t>（工程名称）有关费用的合理支付。</w:t>
      </w:r>
    </w:p>
    <w:p w14:paraId="63FEAF22" w14:textId="77777777" w:rsidR="008B664B" w:rsidRDefault="008B664B">
      <w:pPr>
        <w:autoSpaceDE w:val="0"/>
        <w:autoSpaceDN w:val="0"/>
        <w:adjustRightInd w:val="0"/>
        <w:spacing w:line="480" w:lineRule="auto"/>
        <w:jc w:val="left"/>
        <w:rPr>
          <w:rFonts w:ascii="宋体"/>
          <w:kern w:val="0"/>
          <w:sz w:val="24"/>
          <w:szCs w:val="20"/>
          <w:lang w:val="zh-CN"/>
        </w:rPr>
      </w:pPr>
    </w:p>
    <w:p w14:paraId="3C91A509"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工程概述包括工程名称、地点、招标方式、时间安排等。</w:t>
      </w:r>
    </w:p>
    <w:p w14:paraId="3A752383" w14:textId="77777777" w:rsidR="008B664B" w:rsidRDefault="008B664B">
      <w:pPr>
        <w:autoSpaceDE w:val="0"/>
        <w:autoSpaceDN w:val="0"/>
        <w:adjustRightInd w:val="0"/>
        <w:spacing w:line="480" w:lineRule="auto"/>
        <w:jc w:val="left"/>
        <w:rPr>
          <w:rFonts w:ascii="宋体"/>
          <w:kern w:val="0"/>
          <w:sz w:val="24"/>
          <w:szCs w:val="20"/>
          <w:lang w:val="zh-CN"/>
        </w:rPr>
      </w:pPr>
    </w:p>
    <w:p w14:paraId="3AE018E1"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本工程的施了计划于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用外始。总工期估计</w:t>
      </w:r>
      <w:r>
        <w:rPr>
          <w:rFonts w:ascii="宋体" w:hint="eastAsia"/>
          <w:kern w:val="0"/>
          <w:sz w:val="24"/>
          <w:szCs w:val="20"/>
          <w:u w:val="single"/>
          <w:lang w:val="zh-CN"/>
        </w:rPr>
        <w:t xml:space="preserve">     </w:t>
      </w:r>
      <w:r>
        <w:rPr>
          <w:rFonts w:ascii="宋体" w:hint="eastAsia"/>
          <w:kern w:val="0"/>
          <w:sz w:val="24"/>
          <w:szCs w:val="20"/>
          <w:lang w:val="zh-CN"/>
        </w:rPr>
        <w:t>个月。</w:t>
      </w:r>
    </w:p>
    <w:p w14:paraId="422743BC" w14:textId="77777777" w:rsidR="008B664B" w:rsidRDefault="008B664B">
      <w:pPr>
        <w:autoSpaceDE w:val="0"/>
        <w:autoSpaceDN w:val="0"/>
        <w:adjustRightInd w:val="0"/>
        <w:spacing w:line="480" w:lineRule="auto"/>
        <w:jc w:val="left"/>
        <w:rPr>
          <w:rFonts w:ascii="宋体"/>
          <w:kern w:val="0"/>
          <w:sz w:val="24"/>
          <w:szCs w:val="20"/>
          <w:lang w:val="zh-CN"/>
        </w:rPr>
      </w:pPr>
    </w:p>
    <w:p w14:paraId="775E4E86"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本工程的主要项目有：项目名称、主要项目、初步工程量等。</w:t>
      </w:r>
    </w:p>
    <w:p w14:paraId="77F7529A" w14:textId="77777777" w:rsidR="008B664B" w:rsidRDefault="008B664B">
      <w:pPr>
        <w:pStyle w:val="a3"/>
        <w:widowControl w:val="0"/>
        <w:autoSpaceDE w:val="0"/>
        <w:autoSpaceDN w:val="0"/>
        <w:adjustRightInd w:val="0"/>
        <w:spacing w:before="0" w:beforeAutospacing="0" w:after="0" w:afterAutospacing="0" w:line="480" w:lineRule="auto"/>
        <w:rPr>
          <w:rFonts w:hAnsi="Times New Roman"/>
          <w:szCs w:val="20"/>
          <w:lang w:val="zh-CN"/>
        </w:rPr>
      </w:pPr>
    </w:p>
    <w:p w14:paraId="6628DBBF"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为了有效奖施监理，业主将聘请合格的、有经验的顾问</w:t>
      </w:r>
      <w:r>
        <w:rPr>
          <w:rFonts w:ascii="宋体"/>
          <w:kern w:val="0"/>
          <w:sz w:val="24"/>
          <w:szCs w:val="20"/>
          <w:lang w:val="zh-CN"/>
        </w:rPr>
        <w:t>/</w:t>
      </w:r>
      <w:r>
        <w:rPr>
          <w:rFonts w:ascii="宋体" w:hint="eastAsia"/>
          <w:kern w:val="0"/>
          <w:sz w:val="24"/>
          <w:szCs w:val="20"/>
          <w:lang w:val="zh-CN"/>
        </w:rPr>
        <w:t>监理公司帮助业主进行本工程施工阶级的合同管理。要求的服务内容见第四章附录</w:t>
      </w:r>
      <w:r>
        <w:rPr>
          <w:rFonts w:ascii="宋体"/>
          <w:kern w:val="0"/>
          <w:sz w:val="24"/>
          <w:szCs w:val="20"/>
          <w:lang w:val="zh-CN"/>
        </w:rPr>
        <w:t>A</w:t>
      </w:r>
      <w:r>
        <w:rPr>
          <w:rFonts w:ascii="宋体" w:hint="eastAsia"/>
          <w:kern w:val="0"/>
          <w:sz w:val="24"/>
          <w:szCs w:val="20"/>
          <w:lang w:val="zh-CN"/>
        </w:rPr>
        <w:t>：监理服务范围。</w:t>
      </w:r>
    </w:p>
    <w:p w14:paraId="48832DB1" w14:textId="77777777" w:rsidR="008B664B" w:rsidRDefault="008B664B">
      <w:pPr>
        <w:autoSpaceDE w:val="0"/>
        <w:autoSpaceDN w:val="0"/>
        <w:adjustRightInd w:val="0"/>
        <w:spacing w:line="480" w:lineRule="auto"/>
        <w:jc w:val="left"/>
        <w:rPr>
          <w:rFonts w:ascii="宋体"/>
          <w:kern w:val="0"/>
          <w:sz w:val="24"/>
          <w:szCs w:val="20"/>
          <w:lang w:val="zh-CN"/>
        </w:rPr>
      </w:pPr>
    </w:p>
    <w:p w14:paraId="6B7CAA14"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请在建议书中详细说明实施本服务的方法、程序和工作计划，以及派往现场职员的简历、特长等。</w:t>
      </w:r>
    </w:p>
    <w:p w14:paraId="2895A5BF" w14:textId="77777777" w:rsidR="008B664B" w:rsidRDefault="008B664B">
      <w:pPr>
        <w:autoSpaceDE w:val="0"/>
        <w:autoSpaceDN w:val="0"/>
        <w:adjustRightInd w:val="0"/>
        <w:spacing w:line="480" w:lineRule="auto"/>
        <w:jc w:val="left"/>
        <w:rPr>
          <w:rFonts w:ascii="宋体"/>
          <w:kern w:val="0"/>
          <w:sz w:val="24"/>
          <w:szCs w:val="20"/>
          <w:lang w:val="zh-CN"/>
        </w:rPr>
      </w:pPr>
    </w:p>
    <w:p w14:paraId="10045A32"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若贵公司需要，可察看现场，费用自理，具体问题，可与我方</w:t>
      </w:r>
      <w:r>
        <w:rPr>
          <w:rFonts w:ascii="宋体" w:hint="eastAsia"/>
          <w:kern w:val="0"/>
          <w:sz w:val="24"/>
          <w:szCs w:val="20"/>
          <w:u w:val="single"/>
          <w:lang w:val="zh-CN"/>
        </w:rPr>
        <w:t xml:space="preserve">             </w:t>
      </w:r>
      <w:r>
        <w:rPr>
          <w:rFonts w:ascii="宋体" w:hint="eastAsia"/>
          <w:kern w:val="0"/>
          <w:sz w:val="24"/>
          <w:szCs w:val="20"/>
          <w:lang w:val="zh-CN"/>
        </w:rPr>
        <w:t>先生（小姐）联系。</w:t>
      </w:r>
    </w:p>
    <w:p w14:paraId="1204E06C" w14:textId="77777777" w:rsidR="008B664B" w:rsidRDefault="008B664B">
      <w:pPr>
        <w:autoSpaceDE w:val="0"/>
        <w:autoSpaceDN w:val="0"/>
        <w:adjustRightInd w:val="0"/>
        <w:spacing w:line="480" w:lineRule="auto"/>
        <w:jc w:val="left"/>
        <w:rPr>
          <w:rFonts w:ascii="宋体"/>
          <w:kern w:val="0"/>
          <w:sz w:val="24"/>
          <w:szCs w:val="20"/>
          <w:lang w:val="zh-CN"/>
        </w:rPr>
      </w:pPr>
    </w:p>
    <w:p w14:paraId="602241CF"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联系地址：</w:t>
      </w:r>
      <w:r>
        <w:rPr>
          <w:rFonts w:ascii="宋体" w:hint="eastAsia"/>
          <w:kern w:val="0"/>
          <w:sz w:val="24"/>
          <w:szCs w:val="20"/>
          <w:u w:val="single"/>
          <w:lang w:val="zh-CN"/>
        </w:rPr>
        <w:t xml:space="preserve">                            </w:t>
      </w:r>
    </w:p>
    <w:p w14:paraId="1D439358" w14:textId="77777777" w:rsidR="008B664B" w:rsidRDefault="008B664B">
      <w:pPr>
        <w:autoSpaceDE w:val="0"/>
        <w:autoSpaceDN w:val="0"/>
        <w:adjustRightInd w:val="0"/>
        <w:spacing w:line="480" w:lineRule="auto"/>
        <w:jc w:val="left"/>
        <w:rPr>
          <w:rFonts w:ascii="宋体"/>
          <w:kern w:val="0"/>
          <w:sz w:val="24"/>
          <w:szCs w:val="20"/>
          <w:lang w:val="zh-CN"/>
        </w:rPr>
      </w:pPr>
    </w:p>
    <w:p w14:paraId="44785516"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p>
    <w:p w14:paraId="5764F6B8" w14:textId="77777777" w:rsidR="008B664B" w:rsidRDefault="008B664B">
      <w:pPr>
        <w:autoSpaceDE w:val="0"/>
        <w:autoSpaceDN w:val="0"/>
        <w:adjustRightInd w:val="0"/>
        <w:spacing w:line="480" w:lineRule="auto"/>
        <w:jc w:val="left"/>
        <w:rPr>
          <w:rFonts w:ascii="宋体"/>
          <w:kern w:val="0"/>
          <w:sz w:val="24"/>
          <w:szCs w:val="20"/>
          <w:lang w:val="zh-CN"/>
        </w:rPr>
      </w:pPr>
    </w:p>
    <w:p w14:paraId="5759E6DB"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电话号码：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EFA3C9F" w14:textId="77777777" w:rsidR="008B664B" w:rsidRDefault="008B664B">
      <w:pPr>
        <w:autoSpaceDE w:val="0"/>
        <w:autoSpaceDN w:val="0"/>
        <w:adjustRightInd w:val="0"/>
        <w:spacing w:line="480" w:lineRule="auto"/>
        <w:jc w:val="left"/>
        <w:rPr>
          <w:rFonts w:ascii="宋体"/>
          <w:kern w:val="0"/>
          <w:sz w:val="24"/>
          <w:szCs w:val="20"/>
          <w:lang w:val="zh-CN"/>
        </w:rPr>
      </w:pPr>
    </w:p>
    <w:p w14:paraId="50F46A2A"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传真号码：</w:t>
      </w:r>
      <w:r>
        <w:rPr>
          <w:rFonts w:ascii="宋体" w:hint="eastAsia"/>
          <w:kern w:val="0"/>
          <w:sz w:val="24"/>
          <w:szCs w:val="20"/>
          <w:u w:val="single"/>
          <w:lang w:val="zh-CN"/>
        </w:rPr>
        <w:t xml:space="preserve">                            </w:t>
      </w:r>
    </w:p>
    <w:p w14:paraId="4B99B542" w14:textId="77777777" w:rsidR="008B664B" w:rsidRDefault="008B664B">
      <w:pPr>
        <w:autoSpaceDE w:val="0"/>
        <w:autoSpaceDN w:val="0"/>
        <w:adjustRightInd w:val="0"/>
        <w:spacing w:line="480" w:lineRule="auto"/>
        <w:jc w:val="left"/>
        <w:rPr>
          <w:rFonts w:ascii="宋体"/>
          <w:kern w:val="0"/>
          <w:sz w:val="24"/>
          <w:szCs w:val="20"/>
          <w:lang w:val="zh-CN"/>
        </w:rPr>
      </w:pPr>
    </w:p>
    <w:p w14:paraId="62CB834F"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本服务的有关业务及派件现场的人员应遵守工程所在国或地区的法律及法规。</w:t>
      </w:r>
    </w:p>
    <w:p w14:paraId="347961D7" w14:textId="77777777" w:rsidR="008B664B" w:rsidRDefault="008B664B">
      <w:pPr>
        <w:autoSpaceDE w:val="0"/>
        <w:autoSpaceDN w:val="0"/>
        <w:adjustRightInd w:val="0"/>
        <w:spacing w:line="480" w:lineRule="auto"/>
        <w:jc w:val="left"/>
        <w:rPr>
          <w:rFonts w:ascii="宋体"/>
          <w:kern w:val="0"/>
          <w:sz w:val="24"/>
          <w:szCs w:val="20"/>
          <w:lang w:val="zh-CN"/>
        </w:rPr>
      </w:pPr>
    </w:p>
    <w:p w14:paraId="2FAB3D6A"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业主要求在接到本邀请书的</w:t>
      </w:r>
      <w:r>
        <w:rPr>
          <w:rFonts w:ascii="宋体"/>
          <w:kern w:val="0"/>
          <w:sz w:val="24"/>
          <w:szCs w:val="20"/>
          <w:lang w:val="zh-CN"/>
        </w:rPr>
        <w:t>45</w:t>
      </w:r>
      <w:r>
        <w:rPr>
          <w:rFonts w:ascii="宋体" w:hint="eastAsia"/>
          <w:kern w:val="0"/>
          <w:sz w:val="24"/>
          <w:szCs w:val="20"/>
          <w:lang w:val="zh-CN"/>
        </w:rPr>
        <w:t>天内拚交建议书，请在接到本邀请书之后，尽快用电报或传真通知我方，并说明提交建议书的时间和方法。</w:t>
      </w:r>
    </w:p>
    <w:p w14:paraId="575FC9D9" w14:textId="77777777" w:rsidR="008B664B" w:rsidRDefault="008B664B">
      <w:pPr>
        <w:autoSpaceDE w:val="0"/>
        <w:autoSpaceDN w:val="0"/>
        <w:adjustRightInd w:val="0"/>
        <w:spacing w:line="480" w:lineRule="auto"/>
        <w:jc w:val="left"/>
        <w:rPr>
          <w:rFonts w:ascii="宋体"/>
          <w:kern w:val="0"/>
          <w:sz w:val="24"/>
          <w:szCs w:val="20"/>
          <w:lang w:val="zh-CN"/>
        </w:rPr>
      </w:pPr>
    </w:p>
    <w:p w14:paraId="10CF6878"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从建议书收到之日起</w:t>
      </w:r>
      <w:r>
        <w:rPr>
          <w:rFonts w:ascii="宋体"/>
          <w:kern w:val="0"/>
          <w:sz w:val="24"/>
          <w:szCs w:val="20"/>
          <w:lang w:val="zh-CN"/>
        </w:rPr>
        <w:t>90</w:t>
      </w:r>
      <w:r>
        <w:rPr>
          <w:rFonts w:ascii="宋体" w:hint="eastAsia"/>
          <w:kern w:val="0"/>
          <w:sz w:val="24"/>
          <w:szCs w:val="20"/>
          <w:lang w:val="zh-CN"/>
        </w:rPr>
        <w:t>天内为其有效期。</w:t>
      </w:r>
    </w:p>
    <w:p w14:paraId="7FE786E0" w14:textId="77777777" w:rsidR="008B664B" w:rsidRDefault="008B664B">
      <w:pPr>
        <w:autoSpaceDE w:val="0"/>
        <w:autoSpaceDN w:val="0"/>
        <w:adjustRightInd w:val="0"/>
        <w:spacing w:line="480" w:lineRule="auto"/>
        <w:jc w:val="left"/>
        <w:rPr>
          <w:rFonts w:ascii="宋体"/>
          <w:kern w:val="0"/>
          <w:sz w:val="24"/>
          <w:szCs w:val="20"/>
          <w:lang w:val="zh-CN"/>
        </w:rPr>
      </w:pPr>
    </w:p>
    <w:p w14:paraId="702E43EC"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本服务合同将采用人</w:t>
      </w:r>
      <w:r>
        <w:rPr>
          <w:rFonts w:ascii="宋体"/>
          <w:kern w:val="0"/>
          <w:sz w:val="24"/>
          <w:szCs w:val="20"/>
          <w:lang w:val="zh-CN"/>
        </w:rPr>
        <w:t>——</w:t>
      </w:r>
      <w:r>
        <w:rPr>
          <w:rFonts w:ascii="宋体" w:hint="eastAsia"/>
          <w:kern w:val="0"/>
          <w:sz w:val="24"/>
          <w:szCs w:val="20"/>
          <w:lang w:val="zh-CN"/>
        </w:rPr>
        <w:t>月合同（总包合同</w:t>
      </w:r>
      <w:r>
        <w:rPr>
          <w:rFonts w:ascii="宋体"/>
          <w:kern w:val="0"/>
          <w:sz w:val="24"/>
          <w:szCs w:val="20"/>
          <w:lang w:val="zh-CN"/>
        </w:rPr>
        <w:t>/</w:t>
      </w:r>
      <w:r>
        <w:rPr>
          <w:rFonts w:ascii="宋体" w:hint="eastAsia"/>
          <w:kern w:val="0"/>
          <w:sz w:val="24"/>
          <w:szCs w:val="20"/>
          <w:lang w:val="zh-CN"/>
        </w:rPr>
        <w:t>百分比合同）。合同条件见第二章。</w:t>
      </w:r>
    </w:p>
    <w:p w14:paraId="39F09B03" w14:textId="77777777" w:rsidR="008B664B" w:rsidRDefault="008B664B">
      <w:pPr>
        <w:autoSpaceDE w:val="0"/>
        <w:autoSpaceDN w:val="0"/>
        <w:adjustRightInd w:val="0"/>
        <w:spacing w:line="480" w:lineRule="auto"/>
        <w:jc w:val="left"/>
        <w:rPr>
          <w:rFonts w:ascii="宋体"/>
          <w:kern w:val="0"/>
          <w:sz w:val="24"/>
          <w:szCs w:val="20"/>
          <w:lang w:val="zh-CN"/>
        </w:rPr>
      </w:pPr>
    </w:p>
    <w:p w14:paraId="5E7799AE"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业主将根据建议书的质量、贵公司指派人员的能力和在类似工程上的经验、经济建议书的合理性等考虑是否接纳建议书，并在建议书有效期内通知贵公司的建议书是否被接纳。</w:t>
      </w:r>
    </w:p>
    <w:p w14:paraId="2D4F8F04" w14:textId="77777777" w:rsidR="008B664B" w:rsidRDefault="008B664B">
      <w:pPr>
        <w:autoSpaceDE w:val="0"/>
        <w:autoSpaceDN w:val="0"/>
        <w:adjustRightInd w:val="0"/>
        <w:spacing w:line="480" w:lineRule="auto"/>
        <w:jc w:val="left"/>
        <w:rPr>
          <w:rFonts w:ascii="宋体"/>
          <w:kern w:val="0"/>
          <w:sz w:val="24"/>
          <w:szCs w:val="20"/>
          <w:lang w:val="zh-CN"/>
        </w:rPr>
      </w:pPr>
    </w:p>
    <w:p w14:paraId="602E4805"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我们期待着你们对我们邀请书做出积极的响应。</w:t>
      </w:r>
    </w:p>
    <w:p w14:paraId="6A8DD12A" w14:textId="77777777" w:rsidR="008B664B" w:rsidRDefault="008B664B">
      <w:pPr>
        <w:autoSpaceDE w:val="0"/>
        <w:autoSpaceDN w:val="0"/>
        <w:adjustRightInd w:val="0"/>
        <w:spacing w:line="480" w:lineRule="auto"/>
        <w:jc w:val="left"/>
        <w:rPr>
          <w:rFonts w:ascii="宋体"/>
          <w:kern w:val="0"/>
          <w:sz w:val="24"/>
          <w:szCs w:val="20"/>
          <w:lang w:val="zh-CN"/>
        </w:rPr>
      </w:pPr>
    </w:p>
    <w:p w14:paraId="5D9E20EE"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祝工作顺利</w:t>
      </w:r>
    </w:p>
    <w:p w14:paraId="16624126" w14:textId="77777777" w:rsidR="008B664B" w:rsidRDefault="008B664B">
      <w:pPr>
        <w:autoSpaceDE w:val="0"/>
        <w:autoSpaceDN w:val="0"/>
        <w:adjustRightInd w:val="0"/>
        <w:spacing w:line="480" w:lineRule="auto"/>
        <w:jc w:val="left"/>
        <w:rPr>
          <w:rFonts w:ascii="宋体"/>
          <w:kern w:val="0"/>
          <w:sz w:val="24"/>
          <w:szCs w:val="20"/>
          <w:lang w:val="zh-CN"/>
        </w:rPr>
      </w:pPr>
    </w:p>
    <w:p w14:paraId="526A1DDA" w14:textId="77777777" w:rsidR="008B664B" w:rsidRDefault="008B664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（业主名称）</w:t>
      </w:r>
    </w:p>
    <w:p w14:paraId="4C08263C" w14:textId="77777777" w:rsidR="008B664B" w:rsidRDefault="008B664B">
      <w:pPr>
        <w:autoSpaceDE w:val="0"/>
        <w:autoSpaceDN w:val="0"/>
        <w:adjustRightInd w:val="0"/>
        <w:spacing w:line="480" w:lineRule="auto"/>
        <w:jc w:val="left"/>
        <w:rPr>
          <w:rFonts w:ascii="宋体"/>
          <w:kern w:val="0"/>
          <w:sz w:val="24"/>
          <w:szCs w:val="20"/>
          <w:lang w:val="zh-CN"/>
        </w:rPr>
      </w:pPr>
    </w:p>
    <w:p w14:paraId="6FAFB72B" w14:textId="77777777" w:rsidR="008B664B" w:rsidRDefault="008B664B">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8B664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3CBE4" w14:textId="77777777" w:rsidR="008B664B" w:rsidRDefault="008B664B" w:rsidP="0091089A">
      <w:r>
        <w:separator/>
      </w:r>
    </w:p>
  </w:endnote>
  <w:endnote w:type="continuationSeparator" w:id="0">
    <w:p w14:paraId="646CFB28" w14:textId="77777777" w:rsidR="008B664B" w:rsidRDefault="008B664B" w:rsidP="00910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9DA07" w14:textId="77777777" w:rsidR="008B664B" w:rsidRDefault="008B664B" w:rsidP="0091089A">
      <w:r>
        <w:separator/>
      </w:r>
    </w:p>
  </w:footnote>
  <w:footnote w:type="continuationSeparator" w:id="0">
    <w:p w14:paraId="31E3B270" w14:textId="77777777" w:rsidR="008B664B" w:rsidRDefault="008B664B" w:rsidP="009108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42498457">
    <w:abstractNumId w:val="7"/>
  </w:num>
  <w:num w:numId="2" w16cid:durableId="1209344164">
    <w:abstractNumId w:val="4"/>
  </w:num>
  <w:num w:numId="3" w16cid:durableId="1624338653">
    <w:abstractNumId w:val="12"/>
  </w:num>
  <w:num w:numId="4" w16cid:durableId="352803076">
    <w:abstractNumId w:val="2"/>
  </w:num>
  <w:num w:numId="5" w16cid:durableId="636885324">
    <w:abstractNumId w:val="3"/>
  </w:num>
  <w:num w:numId="6" w16cid:durableId="463618891">
    <w:abstractNumId w:val="5"/>
  </w:num>
  <w:num w:numId="7" w16cid:durableId="1696930012">
    <w:abstractNumId w:val="0"/>
  </w:num>
  <w:num w:numId="8" w16cid:durableId="1870100881">
    <w:abstractNumId w:val="15"/>
  </w:num>
  <w:num w:numId="9" w16cid:durableId="262804841">
    <w:abstractNumId w:val="11"/>
  </w:num>
  <w:num w:numId="10" w16cid:durableId="599992105">
    <w:abstractNumId w:val="13"/>
  </w:num>
  <w:num w:numId="11" w16cid:durableId="251819544">
    <w:abstractNumId w:val="14"/>
  </w:num>
  <w:num w:numId="12" w16cid:durableId="1179808755">
    <w:abstractNumId w:val="8"/>
  </w:num>
  <w:num w:numId="13" w16cid:durableId="55785805">
    <w:abstractNumId w:val="10"/>
  </w:num>
  <w:num w:numId="14" w16cid:durableId="2096632707">
    <w:abstractNumId w:val="9"/>
  </w:num>
  <w:num w:numId="15" w16cid:durableId="1297875438">
    <w:abstractNumId w:val="6"/>
  </w:num>
  <w:num w:numId="16" w16cid:durableId="799496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4994"/>
    <w:rsid w:val="00214994"/>
    <w:rsid w:val="008B664B"/>
    <w:rsid w:val="00910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B5F0013"/>
  <w15:chartTrackingRefBased/>
  <w15:docId w15:val="{E4857699-6644-4EE4-A302-84195FFB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1089A"/>
    <w:pPr>
      <w:tabs>
        <w:tab w:val="center" w:pos="4153"/>
        <w:tab w:val="right" w:pos="8306"/>
      </w:tabs>
      <w:snapToGrid w:val="0"/>
      <w:jc w:val="center"/>
    </w:pPr>
    <w:rPr>
      <w:sz w:val="18"/>
      <w:szCs w:val="18"/>
    </w:rPr>
  </w:style>
  <w:style w:type="character" w:customStyle="1" w:styleId="a6">
    <w:name w:val="页眉 字符"/>
    <w:basedOn w:val="a0"/>
    <w:link w:val="a5"/>
    <w:uiPriority w:val="99"/>
    <w:rsid w:val="0091089A"/>
    <w:rPr>
      <w:kern w:val="2"/>
      <w:sz w:val="18"/>
      <w:szCs w:val="18"/>
    </w:rPr>
  </w:style>
  <w:style w:type="paragraph" w:styleId="a7">
    <w:name w:val="footer"/>
    <w:basedOn w:val="a"/>
    <w:link w:val="a8"/>
    <w:uiPriority w:val="99"/>
    <w:unhideWhenUsed/>
    <w:rsid w:val="0091089A"/>
    <w:pPr>
      <w:tabs>
        <w:tab w:val="center" w:pos="4153"/>
        <w:tab w:val="right" w:pos="8306"/>
      </w:tabs>
      <w:snapToGrid w:val="0"/>
      <w:jc w:val="left"/>
    </w:pPr>
    <w:rPr>
      <w:sz w:val="18"/>
      <w:szCs w:val="18"/>
    </w:rPr>
  </w:style>
  <w:style w:type="character" w:customStyle="1" w:styleId="a8">
    <w:name w:val="页脚 字符"/>
    <w:basedOn w:val="a0"/>
    <w:link w:val="a7"/>
    <w:uiPriority w:val="99"/>
    <w:rsid w:val="0091089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Words>
  <Characters>764</Characters>
  <Application>Microsoft Office Word</Application>
  <DocSecurity>4</DocSecurity>
  <Lines>6</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