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18F3" w:rsidRDefault="00CE18F3">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发行契约</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hint="eastAsia"/>
          <w:kern w:val="0"/>
          <w:sz w:val="24"/>
          <w:szCs w:val="20"/>
          <w:lang w:val="zh-CN"/>
        </w:rPr>
      </w:pPr>
    </w:p>
    <w:p w:rsidR="00CE18F3" w:rsidRDefault="00CE18F3">
      <w:pPr>
        <w:autoSpaceDE w:val="0"/>
        <w:autoSpaceDN w:val="0"/>
        <w:adjustRightInd w:val="0"/>
        <w:spacing w:line="480" w:lineRule="auto"/>
        <w:jc w:val="left"/>
        <w:rPr>
          <w:rFonts w:ascii="宋体" w:hint="eastAsia"/>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编译馆（甲方）兹以“</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”共</w:t>
      </w:r>
      <w:r>
        <w:rPr>
          <w:rFonts w:ascii="宋体" w:hint="eastAsia"/>
          <w:kern w:val="0"/>
          <w:sz w:val="24"/>
          <w:szCs w:val="20"/>
          <w:u w:val="single"/>
          <w:lang w:val="zh-CN"/>
        </w:rPr>
        <w:t xml:space="preserve">        </w:t>
      </w:r>
      <w:r>
        <w:rPr>
          <w:rFonts w:ascii="宋体" w:hint="eastAsia"/>
          <w:kern w:val="0"/>
          <w:sz w:val="24"/>
          <w:szCs w:val="20"/>
          <w:lang w:val="zh-CN"/>
        </w:rPr>
        <w:t>册。委托</w:t>
      </w:r>
      <w:r>
        <w:rPr>
          <w:rFonts w:ascii="宋体" w:hint="eastAsia"/>
          <w:kern w:val="0"/>
          <w:sz w:val="24"/>
          <w:szCs w:val="20"/>
          <w:u w:val="single"/>
          <w:lang w:val="zh-CN"/>
        </w:rPr>
        <w:t xml:space="preserve">              </w:t>
      </w:r>
      <w:r>
        <w:rPr>
          <w:rFonts w:ascii="宋体" w:hint="eastAsia"/>
          <w:kern w:val="0"/>
          <w:sz w:val="24"/>
          <w:szCs w:val="20"/>
          <w:lang w:val="zh-CN"/>
        </w:rPr>
        <w:t>书局（乙方）发行，双方议定条件如下：</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甲方委托乙方将上列各书独家发行，自订约之日起，为期</w:t>
      </w:r>
      <w:r>
        <w:rPr>
          <w:rFonts w:ascii="宋体" w:hint="eastAsia"/>
          <w:kern w:val="0"/>
          <w:sz w:val="24"/>
          <w:szCs w:val="20"/>
          <w:u w:val="single"/>
          <w:lang w:val="zh-CN"/>
        </w:rPr>
        <w:t xml:space="preserve">      </w:t>
      </w:r>
      <w:r>
        <w:rPr>
          <w:rFonts w:ascii="宋体" w:hint="eastAsia"/>
          <w:kern w:val="0"/>
          <w:sz w:val="24"/>
          <w:szCs w:val="20"/>
          <w:lang w:val="zh-CN"/>
        </w:rPr>
        <w:t>年，在发行期内，乙方不得转包或分让与他人发行。</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乙方为取得上列各书的委托发行权，应付给甲方发行酬金，以每千字人民币</w:t>
      </w:r>
      <w:r>
        <w:rPr>
          <w:rFonts w:ascii="宋体"/>
          <w:kern w:val="0"/>
          <w:sz w:val="24"/>
          <w:szCs w:val="20"/>
          <w:lang w:val="zh-CN"/>
        </w:rPr>
        <w:t>x x</w:t>
      </w:r>
      <w:r>
        <w:rPr>
          <w:rFonts w:ascii="宋体" w:hint="eastAsia"/>
          <w:kern w:val="0"/>
          <w:sz w:val="24"/>
          <w:szCs w:val="20"/>
          <w:lang w:val="zh-CN"/>
        </w:rPr>
        <w:t>元计算，全书共</w:t>
      </w:r>
      <w:r>
        <w:rPr>
          <w:rFonts w:ascii="宋体"/>
          <w:kern w:val="0"/>
          <w:sz w:val="24"/>
          <w:szCs w:val="20"/>
          <w:lang w:val="zh-CN"/>
        </w:rPr>
        <w:t>x</w:t>
      </w:r>
      <w:r>
        <w:rPr>
          <w:rFonts w:ascii="宋体" w:hint="eastAsia"/>
          <w:kern w:val="0"/>
          <w:sz w:val="24"/>
          <w:szCs w:val="20"/>
          <w:lang w:val="zh-CN"/>
        </w:rPr>
        <w:t>册。字数照满页计，合计</w:t>
      </w:r>
      <w:r>
        <w:rPr>
          <w:rFonts w:ascii="宋体" w:hint="eastAsia"/>
          <w:kern w:val="0"/>
          <w:sz w:val="24"/>
          <w:szCs w:val="20"/>
          <w:u w:val="single"/>
          <w:lang w:val="zh-CN"/>
        </w:rPr>
        <w:t xml:space="preserve">         </w:t>
      </w:r>
      <w:r>
        <w:rPr>
          <w:rFonts w:ascii="宋体" w:hint="eastAsia"/>
          <w:kern w:val="0"/>
          <w:sz w:val="24"/>
          <w:szCs w:val="20"/>
          <w:lang w:val="zh-CN"/>
        </w:rPr>
        <w:t>字，总计人民币</w:t>
      </w:r>
      <w:r>
        <w:rPr>
          <w:rFonts w:ascii="宋体" w:hint="eastAsia"/>
          <w:kern w:val="0"/>
          <w:sz w:val="24"/>
          <w:szCs w:val="20"/>
          <w:u w:val="single"/>
          <w:lang w:val="zh-CN"/>
        </w:rPr>
        <w:t xml:space="preserve">         </w:t>
      </w:r>
      <w:r>
        <w:rPr>
          <w:rFonts w:ascii="宋体" w:hint="eastAsia"/>
          <w:kern w:val="0"/>
          <w:sz w:val="24"/>
          <w:szCs w:val="20"/>
          <w:lang w:val="zh-CN"/>
        </w:rPr>
        <w:t>元，于订约时一次付清。</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甲方于本契约签订时，应即全部将书稿点交乙方。</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甲方保证上列书稿的内容无侵犯他人著作权以及违反现行法规和情事。</w:t>
      </w:r>
      <w:r>
        <w:rPr>
          <w:rFonts w:ascii="宋体"/>
          <w:kern w:val="0"/>
          <w:sz w:val="24"/>
          <w:szCs w:val="20"/>
          <w:lang w:val="zh-CN"/>
        </w:rPr>
        <w:t xml:space="preserve"> </w:t>
      </w:r>
    </w:p>
    <w:p w:rsidR="00CE18F3" w:rsidRDefault="00CE18F3">
      <w:pPr>
        <w:pStyle w:val="a3"/>
        <w:widowControl w:val="0"/>
        <w:autoSpaceDE w:val="0"/>
        <w:autoSpaceDN w:val="0"/>
        <w:adjustRightInd w:val="0"/>
        <w:spacing w:before="0" w:beforeAutospacing="0" w:after="0" w:afterAutospacing="0" w:line="480" w:lineRule="auto"/>
        <w:rPr>
          <w:rFonts w:hAnsi="Times New Roman"/>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上列书稿，乙方应于接受书稿之日起，在</w:t>
      </w:r>
      <w:r>
        <w:rPr>
          <w:rFonts w:ascii="宋体" w:hint="eastAsia"/>
          <w:kern w:val="0"/>
          <w:sz w:val="24"/>
          <w:szCs w:val="20"/>
          <w:u w:val="single"/>
          <w:lang w:val="zh-CN"/>
        </w:rPr>
        <w:t xml:space="preserve">      </w:t>
      </w:r>
      <w:r>
        <w:rPr>
          <w:rFonts w:ascii="宋体" w:hint="eastAsia"/>
          <w:kern w:val="0"/>
          <w:sz w:val="24"/>
          <w:szCs w:val="20"/>
          <w:lang w:val="zh-CN"/>
        </w:rPr>
        <w:t>月内全部发行，逾期甲方可另委请其他书商印行，并将乙方已交的发行酬金全部没收于年度终了时缴归国</w:t>
      </w:r>
      <w:r>
        <w:rPr>
          <w:rFonts w:ascii="宋体" w:hint="eastAsia"/>
          <w:kern w:val="0"/>
          <w:sz w:val="24"/>
          <w:szCs w:val="20"/>
          <w:lang w:val="zh-CN"/>
        </w:rPr>
        <w:lastRenderedPageBreak/>
        <w:t>库，乙方不得提出异议。</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本书封面应加“主编者：</w:t>
      </w:r>
      <w:r>
        <w:rPr>
          <w:rFonts w:ascii="宋体" w:hint="eastAsia"/>
          <w:kern w:val="0"/>
          <w:sz w:val="24"/>
          <w:szCs w:val="20"/>
          <w:u w:val="single"/>
          <w:lang w:val="zh-CN"/>
        </w:rPr>
        <w:t xml:space="preserve">         </w:t>
      </w:r>
      <w:r>
        <w:rPr>
          <w:rFonts w:ascii="宋体" w:hint="eastAsia"/>
          <w:kern w:val="0"/>
          <w:sz w:val="24"/>
          <w:szCs w:val="20"/>
          <w:lang w:val="zh-CN"/>
        </w:rPr>
        <w:t>编译馆”字样，版权页上应载明“著（译）权所有人</w:t>
      </w:r>
      <w:r>
        <w:rPr>
          <w:rFonts w:ascii="宋体" w:hint="eastAsia"/>
          <w:kern w:val="0"/>
          <w:sz w:val="24"/>
          <w:szCs w:val="20"/>
          <w:u w:val="single"/>
          <w:lang w:val="zh-CN"/>
        </w:rPr>
        <w:t xml:space="preserve">        </w:t>
      </w:r>
      <w:r>
        <w:rPr>
          <w:rFonts w:ascii="宋体" w:hint="eastAsia"/>
          <w:kern w:val="0"/>
          <w:sz w:val="24"/>
          <w:szCs w:val="20"/>
          <w:lang w:val="zh-CN"/>
        </w:rPr>
        <w:t>编译馆”及著（译）者的姓名，如系大学用书封面及脊顶须印“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编大学用书”的字样。</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上列之书在排印期中，乙方应照甲方所定规格（包括版式、用纸、字体等）排印。乙方并应负责初校及二校，且应将三校及精校排样，连同封面、封底及骑缝页送交甲方校正签字后，始行上机印刷。</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上列之书的单页售价，如以</w:t>
      </w:r>
      <w:r>
        <w:rPr>
          <w:rFonts w:ascii="宋体"/>
          <w:kern w:val="0"/>
          <w:sz w:val="24"/>
          <w:szCs w:val="20"/>
          <w:lang w:val="zh-CN"/>
        </w:rPr>
        <w:t>24</w:t>
      </w:r>
      <w:r>
        <w:rPr>
          <w:rFonts w:ascii="宋体" w:hint="eastAsia"/>
          <w:kern w:val="0"/>
          <w:sz w:val="24"/>
          <w:szCs w:val="20"/>
          <w:lang w:val="zh-CN"/>
        </w:rPr>
        <w:t>开本计算，不得超过人民币</w:t>
      </w:r>
      <w:r>
        <w:rPr>
          <w:rFonts w:ascii="宋体" w:hint="eastAsia"/>
          <w:kern w:val="0"/>
          <w:sz w:val="24"/>
          <w:szCs w:val="20"/>
          <w:u w:val="single"/>
          <w:lang w:val="zh-CN"/>
        </w:rPr>
        <w:t xml:space="preserve">         </w:t>
      </w:r>
      <w:r>
        <w:rPr>
          <w:rFonts w:ascii="宋体" w:hint="eastAsia"/>
          <w:kern w:val="0"/>
          <w:sz w:val="24"/>
          <w:szCs w:val="20"/>
          <w:lang w:val="zh-CN"/>
        </w:rPr>
        <w:t>元。其他开本的售价，按比例计算。</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上列之书出版后，如有读者对于内容提出疑问，由甲方负责答复。</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上列之书出版后，乙方应赠送甲方样书</w:t>
      </w:r>
      <w:r>
        <w:rPr>
          <w:rFonts w:ascii="宋体"/>
          <w:kern w:val="0"/>
          <w:sz w:val="24"/>
          <w:szCs w:val="20"/>
          <w:lang w:val="zh-CN"/>
        </w:rPr>
        <w:t>20</w:t>
      </w:r>
      <w:r>
        <w:rPr>
          <w:rFonts w:ascii="宋体" w:hint="eastAsia"/>
          <w:kern w:val="0"/>
          <w:sz w:val="24"/>
          <w:szCs w:val="20"/>
          <w:lang w:val="zh-CN"/>
        </w:rPr>
        <w:t>册，以备考查，甲方应向乙方以定价七折购买每种</w:t>
      </w:r>
      <w:r>
        <w:rPr>
          <w:rFonts w:ascii="宋体"/>
          <w:kern w:val="0"/>
          <w:sz w:val="24"/>
          <w:szCs w:val="20"/>
          <w:lang w:val="zh-CN"/>
        </w:rPr>
        <w:t>100</w:t>
      </w:r>
      <w:r>
        <w:rPr>
          <w:rFonts w:ascii="宋体" w:hint="eastAsia"/>
          <w:kern w:val="0"/>
          <w:sz w:val="24"/>
          <w:szCs w:val="20"/>
          <w:lang w:val="zh-CN"/>
        </w:rPr>
        <w:t>本，分赠国内外有关单位参考。</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上列之书在委托发行期间，甲方认为有修正的必要时，可予以修正，乙方不得拒绝，修订费用由甲方负担，乙方则须赠送甲方修订样版书</w:t>
      </w:r>
      <w:r>
        <w:rPr>
          <w:rFonts w:ascii="宋体"/>
          <w:kern w:val="0"/>
          <w:sz w:val="24"/>
          <w:szCs w:val="20"/>
          <w:lang w:val="zh-CN"/>
        </w:rPr>
        <w:t>20</w:t>
      </w:r>
      <w:r>
        <w:rPr>
          <w:rFonts w:ascii="宋体" w:hint="eastAsia"/>
          <w:kern w:val="0"/>
          <w:sz w:val="24"/>
          <w:szCs w:val="20"/>
          <w:lang w:val="zh-CN"/>
        </w:rPr>
        <w:t>册备用。</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第十二条</w:t>
      </w:r>
      <w:r>
        <w:rPr>
          <w:rFonts w:ascii="宋体"/>
          <w:kern w:val="0"/>
          <w:sz w:val="24"/>
          <w:szCs w:val="20"/>
          <w:lang w:val="zh-CN"/>
        </w:rPr>
        <w:t xml:space="preserve"> </w:t>
      </w:r>
      <w:r>
        <w:rPr>
          <w:rFonts w:ascii="宋体" w:hint="eastAsia"/>
          <w:kern w:val="0"/>
          <w:sz w:val="24"/>
          <w:szCs w:val="20"/>
          <w:lang w:val="zh-CN"/>
        </w:rPr>
        <w:t>本契约期满，经双方同意可续订新约，如有一方不愿续约，应于期满前三个月通知对方。</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本契约各条，双方均应遵守，如有一方违约，他方不得宣布本契约终止，违约的一方应负对方一切损失的赔偿责任。</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本契约一式三份，经双方签章后各执一份为凭，另一份由甲方转送主管理体制部门报备。</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订约人</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编译馆</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代表人</w:t>
      </w:r>
      <w:r>
        <w:rPr>
          <w:rFonts w:ascii="宋体" w:hint="eastAsia"/>
          <w:kern w:val="0"/>
          <w:sz w:val="24"/>
          <w:szCs w:val="20"/>
        </w:rPr>
        <w:t>：</w:t>
      </w:r>
      <w:r>
        <w:rPr>
          <w:rFonts w:ascii="宋体" w:hint="eastAsia"/>
          <w:kern w:val="0"/>
          <w:sz w:val="24"/>
          <w:szCs w:val="20"/>
          <w:u w:val="single"/>
          <w:lang w:val="zh-CN"/>
        </w:rPr>
        <w:t xml:space="preserve">              </w:t>
      </w:r>
    </w:p>
    <w:p w:rsidR="00CE18F3" w:rsidRDefault="00CE18F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书局</w:t>
      </w:r>
      <w:r>
        <w:rPr>
          <w:rFonts w:ascii="宋体"/>
          <w:kern w:val="0"/>
          <w:sz w:val="24"/>
          <w:szCs w:val="20"/>
          <w:lang w:val="zh-CN"/>
        </w:rPr>
        <w:t xml:space="preserve"> </w:t>
      </w:r>
    </w:p>
    <w:p w:rsidR="00CE18F3" w:rsidRDefault="00CE18F3">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代表人</w:t>
      </w:r>
      <w:r>
        <w:rPr>
          <w:rFonts w:ascii="宋体" w:hint="eastAsia"/>
          <w:kern w:val="0"/>
          <w:sz w:val="24"/>
          <w:szCs w:val="20"/>
        </w:rPr>
        <w:t>：</w:t>
      </w:r>
      <w:r>
        <w:rPr>
          <w:rFonts w:ascii="宋体" w:hint="eastAsia"/>
          <w:kern w:val="0"/>
          <w:sz w:val="24"/>
          <w:szCs w:val="20"/>
          <w:u w:val="single"/>
          <w:lang w:val="zh-CN"/>
        </w:rPr>
        <w:t xml:space="preserve">              </w:t>
      </w:r>
    </w:p>
    <w:p w:rsidR="00CE18F3" w:rsidRDefault="00CE18F3">
      <w:pPr>
        <w:autoSpaceDE w:val="0"/>
        <w:autoSpaceDN w:val="0"/>
        <w:adjustRightInd w:val="0"/>
        <w:spacing w:line="480" w:lineRule="auto"/>
        <w:ind w:firstLine="480"/>
        <w:jc w:val="left"/>
        <w:rPr>
          <w:rFonts w:ascii="宋体" w:hint="eastAsia"/>
          <w:kern w:val="0"/>
          <w:sz w:val="24"/>
          <w:szCs w:val="20"/>
          <w:u w:val="single"/>
        </w:rPr>
      </w:pPr>
      <w:r>
        <w:rPr>
          <w:rFonts w:ascii="宋体" w:hint="eastAsia"/>
          <w:kern w:val="0"/>
          <w:sz w:val="24"/>
          <w:szCs w:val="20"/>
          <w:lang w:val="zh-CN"/>
        </w:rPr>
        <w:t>地址</w:t>
      </w:r>
      <w:r>
        <w:rPr>
          <w:rFonts w:ascii="宋体" w:hint="eastAsia"/>
          <w:kern w:val="0"/>
          <w:sz w:val="24"/>
          <w:szCs w:val="20"/>
        </w:rPr>
        <w:t>：</w:t>
      </w:r>
      <w:r>
        <w:rPr>
          <w:rFonts w:ascii="宋体"/>
          <w:kern w:val="0"/>
          <w:sz w:val="24"/>
          <w:szCs w:val="20"/>
        </w:rPr>
        <w:t xml:space="preserve"> </w:t>
      </w:r>
      <w:r>
        <w:rPr>
          <w:rFonts w:ascii="宋体" w:hint="eastAsia"/>
          <w:kern w:val="0"/>
          <w:sz w:val="24"/>
          <w:szCs w:val="20"/>
          <w:u w:val="single"/>
        </w:rPr>
        <w:t xml:space="preserve">                          </w:t>
      </w:r>
    </w:p>
    <w:p w:rsidR="00CE18F3" w:rsidRDefault="00CE18F3">
      <w:pPr>
        <w:autoSpaceDE w:val="0"/>
        <w:autoSpaceDN w:val="0"/>
        <w:adjustRightInd w:val="0"/>
        <w:spacing w:line="480" w:lineRule="auto"/>
        <w:ind w:firstLine="480"/>
        <w:jc w:val="left"/>
        <w:rPr>
          <w:rFonts w:ascii="宋体"/>
          <w:kern w:val="0"/>
          <w:sz w:val="24"/>
          <w:szCs w:val="20"/>
        </w:rPr>
      </w:pPr>
    </w:p>
    <w:p w:rsidR="00CE18F3" w:rsidRDefault="00CE18F3">
      <w:pPr>
        <w:autoSpaceDE w:val="0"/>
        <w:autoSpaceDN w:val="0"/>
        <w:adjustRightInd w:val="0"/>
        <w:spacing w:line="480" w:lineRule="auto"/>
        <w:jc w:val="right"/>
        <w:rPr>
          <w:rFonts w:ascii="宋体"/>
          <w:kern w:val="0"/>
          <w:sz w:val="24"/>
          <w:szCs w:val="20"/>
        </w:rPr>
      </w:pPr>
      <w:r>
        <w:rPr>
          <w:rFonts w:ascii="宋体" w:hint="eastAsia"/>
          <w:kern w:val="0"/>
          <w:sz w:val="24"/>
          <w:szCs w:val="20"/>
          <w:u w:val="single"/>
        </w:rPr>
        <w:t xml:space="preserve">          </w:t>
      </w:r>
      <w:r>
        <w:rPr>
          <w:rFonts w:ascii="宋体" w:hint="eastAsia"/>
          <w:kern w:val="0"/>
          <w:sz w:val="24"/>
          <w:szCs w:val="20"/>
          <w:lang w:val="zh-CN"/>
        </w:rPr>
        <w:t>年</w:t>
      </w:r>
      <w:r>
        <w:rPr>
          <w:rFonts w:ascii="宋体" w:hint="eastAsia"/>
          <w:kern w:val="0"/>
          <w:sz w:val="24"/>
          <w:szCs w:val="20"/>
          <w:u w:val="single"/>
        </w:rPr>
        <w:t xml:space="preserve">     </w:t>
      </w:r>
      <w:r>
        <w:rPr>
          <w:rFonts w:ascii="宋体" w:hint="eastAsia"/>
          <w:kern w:val="0"/>
          <w:sz w:val="24"/>
          <w:szCs w:val="20"/>
          <w:lang w:val="zh-CN"/>
        </w:rPr>
        <w:t>月</w:t>
      </w:r>
      <w:r>
        <w:rPr>
          <w:rFonts w:ascii="宋体" w:hint="eastAsia"/>
          <w:kern w:val="0"/>
          <w:sz w:val="24"/>
          <w:szCs w:val="20"/>
          <w:u w:val="single"/>
        </w:rPr>
        <w:t xml:space="preserve">     </w:t>
      </w:r>
      <w:r>
        <w:rPr>
          <w:rFonts w:ascii="宋体" w:hint="eastAsia"/>
          <w:kern w:val="0"/>
          <w:sz w:val="24"/>
          <w:szCs w:val="20"/>
          <w:lang w:val="zh-CN"/>
        </w:rPr>
        <w:t>日</w:t>
      </w:r>
      <w:r>
        <w:rPr>
          <w:rFonts w:ascii="宋体"/>
          <w:kern w:val="0"/>
          <w:sz w:val="24"/>
          <w:szCs w:val="20"/>
        </w:rPr>
        <w:t xml:space="preserve"> </w:t>
      </w:r>
    </w:p>
    <w:p w:rsidR="00CE18F3" w:rsidRDefault="00CE18F3">
      <w:pPr>
        <w:spacing w:line="480" w:lineRule="auto"/>
        <w:rPr>
          <w:sz w:val="24"/>
          <w:szCs w:val="20"/>
        </w:rPr>
      </w:pPr>
    </w:p>
    <w:sectPr w:rsidR="00CE18F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8F3" w:rsidRDefault="00CE18F3" w:rsidP="009538A7">
      <w:r>
        <w:separator/>
      </w:r>
    </w:p>
  </w:endnote>
  <w:endnote w:type="continuationSeparator" w:id="0">
    <w:p w:rsidR="00CE18F3" w:rsidRDefault="00CE18F3" w:rsidP="00953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8F3" w:rsidRDefault="00CE18F3" w:rsidP="009538A7">
      <w:r>
        <w:separator/>
      </w:r>
    </w:p>
  </w:footnote>
  <w:footnote w:type="continuationSeparator" w:id="0">
    <w:p w:rsidR="00CE18F3" w:rsidRDefault="00CE18F3" w:rsidP="00953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39465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14D2"/>
    <w:rsid w:val="009538A7"/>
    <w:rsid w:val="00C914D2"/>
    <w:rsid w:val="00CE1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7729A96-C7E2-422E-903B-E63511306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9538A7"/>
    <w:pPr>
      <w:tabs>
        <w:tab w:val="center" w:pos="4153"/>
        <w:tab w:val="right" w:pos="8306"/>
      </w:tabs>
      <w:snapToGrid w:val="0"/>
      <w:jc w:val="center"/>
    </w:pPr>
    <w:rPr>
      <w:sz w:val="18"/>
      <w:szCs w:val="18"/>
    </w:rPr>
  </w:style>
  <w:style w:type="character" w:customStyle="1" w:styleId="a6">
    <w:name w:val="页眉 字符"/>
    <w:basedOn w:val="a0"/>
    <w:link w:val="a5"/>
    <w:uiPriority w:val="99"/>
    <w:rsid w:val="009538A7"/>
    <w:rPr>
      <w:kern w:val="2"/>
      <w:sz w:val="18"/>
      <w:szCs w:val="18"/>
    </w:rPr>
  </w:style>
  <w:style w:type="paragraph" w:styleId="a7">
    <w:name w:val="footer"/>
    <w:basedOn w:val="a"/>
    <w:link w:val="a8"/>
    <w:uiPriority w:val="99"/>
    <w:unhideWhenUsed/>
    <w:rsid w:val="009538A7"/>
    <w:pPr>
      <w:tabs>
        <w:tab w:val="center" w:pos="4153"/>
        <w:tab w:val="right" w:pos="8306"/>
      </w:tabs>
      <w:snapToGrid w:val="0"/>
      <w:jc w:val="left"/>
    </w:pPr>
    <w:rPr>
      <w:sz w:val="18"/>
      <w:szCs w:val="18"/>
    </w:rPr>
  </w:style>
  <w:style w:type="character" w:customStyle="1" w:styleId="a8">
    <w:name w:val="页脚 字符"/>
    <w:basedOn w:val="a0"/>
    <w:link w:val="a7"/>
    <w:uiPriority w:val="99"/>
    <w:rsid w:val="009538A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176</Words>
  <Characters>1005</Characters>
  <Application>Microsoft Office Word</Application>
  <DocSecurity>4</DocSecurity>
  <Lines>8</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