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E498A" w14:textId="77777777" w:rsidR="00FC6C1C" w:rsidRDefault="00FC6C1C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图书约稿合同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/>
          <w:kern w:val="0"/>
          <w:sz w:val="32"/>
          <w:szCs w:val="20"/>
          <w:lang w:val="zh-CN"/>
        </w:rPr>
        <w:t>2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14:paraId="37583642" w14:textId="77777777" w:rsidR="00FC6C1C" w:rsidRDefault="00FC6C1C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4E265705" w14:textId="77777777" w:rsidR="00FC6C1C" w:rsidRDefault="00FC6C1C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2FE53AE0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81077F9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订立合同双方：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AD741B4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F0083B6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约稿者：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出版社，以下简称甲方；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1C9B78E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著者（或译者）：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以下简称乙方。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293A5A3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546635D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为了快出书、出好书，甲方邀请乙方撰写书稿（或翻译书稿），经双方协商一致，签订本合同，共同信守执行。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85EB816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4C8DA8B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著作稿（或译稿）名称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874C2F7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268479D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１．著作稿名称：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14:paraId="15900943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1BFFDCB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２．译稿名称：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14:paraId="4D784643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本译作原著名称：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A2C594D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原著作者姓名及国籍：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14:paraId="326A9419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原出版者及出版地点、年份：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14:paraId="3DC0549B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67A89C4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　对著作稿（或译稿）的要求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603D44E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BF4A5B5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385BD7C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全稿字数和插图（照片）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CC328BE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5FEF409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0E4F695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　稿费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AD46886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按有关规定，初定每千字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1BAD7EF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7FAEFED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交稿日期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日止交完全部书稿。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0D31390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CA26B8F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甲方的责任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E05042C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17DE0CE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１．甲方收到稿件后在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天内通知乙方已收到稿件，在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月内审阅完毕，通知乙方是否采用或退改。否则认为稿件已被接受。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52609FE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F5A0FDD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２．甲方如对稿件无修改要求，应在规定的审阅期限内与乙方签订出版合同。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D1F9322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F5C774F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３．甲方如对稿件提出修改意见，乙方在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个月内修改退回。甲方应在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个人审阅完毕。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95A0A8F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E53E957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稿件如经修改符合出版要求，甲方应在审阅期限内与乙方签订出版合同。若经修改仍不符合要求，甲方应书面通知乙方终止本合同并将稿件退还乙方，但应根据约稿情况向乙方支付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元的约稿费，作为给乙方劳动的补偿。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42B7CD5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360C321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５．本合同签订后，所约稿件如达到出版水平：（１）由于甲方的原因不能签订出版合同，应向乙方支付基本稿酬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％，并将稿件归还乙方；（２）由于客观形势变化，不能签订出版合同，甲方在向乙方支付基本稿酬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％，稿件由甲方保留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，在此期限内若有第三者（出版社）愿出版上述稿件，乙方必须先征询甲方是否出版。若甲方不拟出版，乙方有权终止本合同，收回稿件交第三者出版。超过上述保留期限，甲方应将稿件退还乙方，本合同自行失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22ABB55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C616667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６．甲方收到所约稿件后，若将稿件损失或丢失，应赔偿乙方经济损失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FA22B94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B6E7C0B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　乙方的责任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899A370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91FD9AC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１．乙方如不能按期交完稿件，每延迟一个月，应向甲方偿付违约金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5EEA175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２．如稿件由乙方修改，乙方不能按期交回修改稿，每延期一个月，应向甲方偿付违约金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EB4D6A7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３．乙方如非因不可抗力而终止本合同，应向甲方偿付违约金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A9B93A5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４．乙方如将甲方所约稿件投寄其它出版单位或期刊，应向甲偿付违约金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D7BE5A6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52600CD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　甲乙双方签订出版合同后，本合同即自行失效。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DF976BC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64D0854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本合同一式两份，双方各执一份为凭。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4454613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09E0C4A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A4A2E01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（签字）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AD39BE7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14:paraId="1310C7F5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05D3D015" w14:textId="77777777" w:rsidR="00FC6C1C" w:rsidRDefault="00FC6C1C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签字日期：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29E27372" w14:textId="77777777" w:rsidR="00FC6C1C" w:rsidRDefault="00FC6C1C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6F73B0A2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44C16FC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（签字）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61A9D2F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14:paraId="360CF389" w14:textId="77777777" w:rsidR="00FC6C1C" w:rsidRDefault="00FC6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29E791FB" w14:textId="77777777" w:rsidR="00FC6C1C" w:rsidRDefault="00FC6C1C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>签字日期：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</w:p>
    <w:sectPr w:rsidR="00FC6C1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05CA6" w14:textId="77777777" w:rsidR="00FC6C1C" w:rsidRDefault="00FC6C1C" w:rsidP="003C4456">
      <w:r>
        <w:separator/>
      </w:r>
    </w:p>
  </w:endnote>
  <w:endnote w:type="continuationSeparator" w:id="0">
    <w:p w14:paraId="03E71EE4" w14:textId="77777777" w:rsidR="00FC6C1C" w:rsidRDefault="00FC6C1C" w:rsidP="003C4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B715E" w14:textId="77777777" w:rsidR="00FC6C1C" w:rsidRDefault="00FC6C1C" w:rsidP="003C4456">
      <w:r>
        <w:separator/>
      </w:r>
    </w:p>
  </w:footnote>
  <w:footnote w:type="continuationSeparator" w:id="0">
    <w:p w14:paraId="7934EB46" w14:textId="77777777" w:rsidR="00FC6C1C" w:rsidRDefault="00FC6C1C" w:rsidP="003C44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3D88"/>
    <w:rsid w:val="003C4456"/>
    <w:rsid w:val="00493D88"/>
    <w:rsid w:val="00FC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07765751"/>
  <w15:chartTrackingRefBased/>
  <w15:docId w15:val="{5E7953EB-5354-4D29-B6A9-96A8F30D2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3C445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C4456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C44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C445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268</Words>
  <Characters>1532</Characters>
  <Application>Microsoft Office Word</Application>
  <DocSecurity>4</DocSecurity>
  <Lines>12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