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F76A" w14:textId="77777777" w:rsidR="009F5614" w:rsidRPr="007366C6" w:rsidRDefault="009F5614" w:rsidP="008C09E1">
      <w:pPr>
        <w:tabs>
          <w:tab w:val="left" w:pos="10440"/>
        </w:tabs>
        <w:spacing w:line="360" w:lineRule="exact"/>
        <w:jc w:val="center"/>
        <w:rPr>
          <w:rFonts w:hint="eastAsia"/>
          <w:b/>
          <w:sz w:val="36"/>
          <w:szCs w:val="36"/>
        </w:rPr>
      </w:pPr>
      <w:r w:rsidRPr="007366C6">
        <w:rPr>
          <w:rFonts w:hint="eastAsia"/>
          <w:b/>
          <w:sz w:val="36"/>
          <w:szCs w:val="36"/>
        </w:rPr>
        <w:t>合</w:t>
      </w:r>
      <w:r w:rsidR="007366C6" w:rsidRPr="007366C6">
        <w:rPr>
          <w:rFonts w:hint="eastAsia"/>
          <w:b/>
          <w:sz w:val="36"/>
          <w:szCs w:val="36"/>
        </w:rPr>
        <w:t xml:space="preserve">  </w:t>
      </w:r>
      <w:r w:rsidRPr="007366C6">
        <w:rPr>
          <w:rFonts w:hint="eastAsia"/>
          <w:b/>
          <w:sz w:val="36"/>
          <w:szCs w:val="36"/>
        </w:rPr>
        <w:t>伙</w:t>
      </w:r>
      <w:r w:rsidR="007366C6" w:rsidRPr="007366C6">
        <w:rPr>
          <w:rFonts w:hint="eastAsia"/>
          <w:b/>
          <w:sz w:val="36"/>
          <w:szCs w:val="36"/>
        </w:rPr>
        <w:t xml:space="preserve">  </w:t>
      </w:r>
      <w:r w:rsidRPr="007366C6">
        <w:rPr>
          <w:rFonts w:hint="eastAsia"/>
          <w:b/>
          <w:sz w:val="36"/>
          <w:szCs w:val="36"/>
        </w:rPr>
        <w:t>协</w:t>
      </w:r>
      <w:r w:rsidR="007366C6" w:rsidRPr="007366C6">
        <w:rPr>
          <w:rFonts w:hint="eastAsia"/>
          <w:b/>
          <w:sz w:val="36"/>
          <w:szCs w:val="36"/>
        </w:rPr>
        <w:t xml:space="preserve">  </w:t>
      </w:r>
      <w:r w:rsidRPr="007366C6">
        <w:rPr>
          <w:rFonts w:hint="eastAsia"/>
          <w:b/>
          <w:sz w:val="36"/>
          <w:szCs w:val="36"/>
        </w:rPr>
        <w:t>议</w:t>
      </w:r>
    </w:p>
    <w:p w14:paraId="2EFD9253" w14:textId="77777777" w:rsidR="007366C6" w:rsidRDefault="007366C6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</w:p>
    <w:p w14:paraId="50E33472" w14:textId="77777777" w:rsidR="009F5614" w:rsidRPr="007366C6" w:rsidRDefault="009F5614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甲方：</w:t>
      </w:r>
      <w:r w:rsidR="007366C6">
        <w:rPr>
          <w:rFonts w:hint="eastAsia"/>
          <w:color w:val="000000"/>
        </w:rPr>
        <w:t xml:space="preserve">  </w:t>
      </w:r>
      <w:r w:rsidR="00CA04AC">
        <w:rPr>
          <w:rFonts w:hint="eastAsia"/>
          <w:color w:val="000000"/>
        </w:rPr>
        <w:t xml:space="preserve">   </w:t>
      </w:r>
      <w:r w:rsidRPr="007366C6">
        <w:rPr>
          <w:color w:val="000000"/>
        </w:rPr>
        <w:t>身份证号码：</w:t>
      </w:r>
      <w:r w:rsidR="007366C6">
        <w:rPr>
          <w:rFonts w:hint="eastAsia"/>
          <w:color w:val="000000"/>
        </w:rPr>
        <w:t xml:space="preserve">                 住址：</w:t>
      </w:r>
    </w:p>
    <w:p w14:paraId="375FDF64" w14:textId="77777777" w:rsidR="009F5614" w:rsidRPr="007366C6" w:rsidRDefault="009F5614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乙方：</w:t>
      </w:r>
      <w:r w:rsidR="007366C6">
        <w:rPr>
          <w:rFonts w:hint="eastAsia"/>
          <w:color w:val="000000"/>
        </w:rPr>
        <w:t xml:space="preserve">  </w:t>
      </w:r>
      <w:r w:rsidR="00CA04AC">
        <w:rPr>
          <w:rFonts w:hint="eastAsia"/>
          <w:color w:val="000000"/>
        </w:rPr>
        <w:t xml:space="preserve">   </w:t>
      </w:r>
      <w:r w:rsidRPr="007366C6">
        <w:rPr>
          <w:color w:val="000000"/>
        </w:rPr>
        <w:t>身份证号码：</w:t>
      </w:r>
      <w:r w:rsidR="007366C6">
        <w:rPr>
          <w:rFonts w:hint="eastAsia"/>
          <w:color w:val="000000"/>
        </w:rPr>
        <w:t xml:space="preserve">                 住址：</w:t>
      </w:r>
    </w:p>
    <w:p w14:paraId="7409E155" w14:textId="77777777" w:rsidR="009F5614" w:rsidRPr="007366C6" w:rsidRDefault="009F5614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丙方：</w:t>
      </w:r>
      <w:r w:rsidR="007366C6">
        <w:rPr>
          <w:rFonts w:hint="eastAsia"/>
          <w:color w:val="000000"/>
        </w:rPr>
        <w:t xml:space="preserve">  </w:t>
      </w:r>
      <w:r w:rsidR="00CA04AC">
        <w:rPr>
          <w:rFonts w:hint="eastAsia"/>
          <w:color w:val="000000"/>
        </w:rPr>
        <w:t xml:space="preserve">   </w:t>
      </w:r>
      <w:r w:rsidRPr="007366C6">
        <w:rPr>
          <w:color w:val="000000"/>
        </w:rPr>
        <w:t>身份证号码：</w:t>
      </w:r>
      <w:r w:rsidR="007366C6">
        <w:rPr>
          <w:rFonts w:hint="eastAsia"/>
          <w:color w:val="000000"/>
        </w:rPr>
        <w:t xml:space="preserve">                 住址：</w:t>
      </w:r>
    </w:p>
    <w:p w14:paraId="3A166A32" w14:textId="77777777" w:rsidR="009F5614" w:rsidRPr="007366C6" w:rsidRDefault="009F5614" w:rsidP="008C09E1">
      <w:pPr>
        <w:pStyle w:val="a3"/>
        <w:spacing w:before="0" w:beforeAutospacing="0" w:after="324" w:afterAutospacing="0" w:line="360" w:lineRule="exact"/>
        <w:ind w:firstLine="480"/>
        <w:rPr>
          <w:rFonts w:hint="eastAsia"/>
          <w:color w:val="000000"/>
        </w:rPr>
      </w:pPr>
      <w:r w:rsidRPr="007366C6">
        <w:rPr>
          <w:color w:val="000000"/>
        </w:rPr>
        <w:t xml:space="preserve">　　</w:t>
      </w:r>
      <w:r w:rsidRPr="007366C6">
        <w:rPr>
          <w:rFonts w:hint="eastAsia"/>
          <w:color w:val="000000"/>
        </w:rPr>
        <w:t>为了综合利用自身资金、管理、创意等各种资源，</w:t>
      </w:r>
      <w:r w:rsidRPr="007366C6">
        <w:rPr>
          <w:color w:val="000000"/>
        </w:rPr>
        <w:t>甲、乙、丙三方经友好协商</w:t>
      </w:r>
      <w:r w:rsidRPr="007366C6">
        <w:rPr>
          <w:rFonts w:hint="eastAsia"/>
          <w:color w:val="000000"/>
        </w:rPr>
        <w:t>决定共同经营一间酒吧</w:t>
      </w:r>
      <w:r w:rsidRPr="007366C6">
        <w:rPr>
          <w:color w:val="000000"/>
        </w:rPr>
        <w:t>，</w:t>
      </w:r>
      <w:r w:rsidRPr="007366C6">
        <w:rPr>
          <w:rFonts w:hint="eastAsia"/>
          <w:color w:val="000000"/>
        </w:rPr>
        <w:t>并</w:t>
      </w:r>
      <w:r w:rsidR="007366C6">
        <w:rPr>
          <w:color w:val="000000"/>
        </w:rPr>
        <w:t>达成如下</w:t>
      </w:r>
      <w:r w:rsidRPr="007366C6">
        <w:rPr>
          <w:color w:val="000000"/>
        </w:rPr>
        <w:t>协议：</w:t>
      </w:r>
    </w:p>
    <w:p w14:paraId="08F4E4CC" w14:textId="77777777" w:rsidR="009F5614" w:rsidRPr="007366C6" w:rsidRDefault="009F5614" w:rsidP="008C09E1">
      <w:pPr>
        <w:pStyle w:val="a3"/>
        <w:numPr>
          <w:ilvl w:val="0"/>
          <w:numId w:val="2"/>
        </w:numPr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合伙</w:t>
      </w:r>
      <w:r w:rsidRPr="007366C6">
        <w:rPr>
          <w:rFonts w:hint="eastAsia"/>
          <w:color w:val="000000"/>
        </w:rPr>
        <w:t>酒吧</w:t>
      </w:r>
      <w:r w:rsidRPr="007366C6">
        <w:rPr>
          <w:color w:val="000000"/>
        </w:rPr>
        <w:t>名称：</w:t>
      </w:r>
      <w:r w:rsidR="00CA04AC">
        <w:rPr>
          <w:rFonts w:hint="eastAsia"/>
          <w:color w:val="000000"/>
        </w:rPr>
        <w:t xml:space="preserve">                   </w:t>
      </w:r>
      <w:r w:rsidRPr="007366C6">
        <w:rPr>
          <w:rFonts w:hint="eastAsia"/>
          <w:color w:val="000000"/>
        </w:rPr>
        <w:t>酒吧</w:t>
      </w:r>
    </w:p>
    <w:p w14:paraId="35FA176A" w14:textId="77777777" w:rsidR="009F5614" w:rsidRPr="007366C6" w:rsidRDefault="009F5614" w:rsidP="008C09E1">
      <w:pPr>
        <w:pStyle w:val="a3"/>
        <w:spacing w:before="0" w:beforeAutospacing="0" w:after="324" w:afterAutospacing="0" w:line="360" w:lineRule="exact"/>
        <w:ind w:firstLineChars="300" w:firstLine="720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酒吧所在</w:t>
      </w:r>
      <w:r w:rsidRPr="007366C6">
        <w:rPr>
          <w:color w:val="000000"/>
        </w:rPr>
        <w:t>地：</w:t>
      </w:r>
    </w:p>
    <w:p w14:paraId="566104EA" w14:textId="77777777" w:rsidR="009F5614" w:rsidRPr="007366C6" w:rsidRDefault="009F5614" w:rsidP="008C09E1">
      <w:pPr>
        <w:pStyle w:val="a3"/>
        <w:numPr>
          <w:ilvl w:val="0"/>
          <w:numId w:val="2"/>
        </w:numPr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合伙经营项目</w:t>
      </w:r>
      <w:r w:rsidRPr="007366C6">
        <w:rPr>
          <w:rFonts w:hint="eastAsia"/>
          <w:color w:val="000000"/>
        </w:rPr>
        <w:t>、</w:t>
      </w:r>
      <w:r w:rsidRPr="007366C6">
        <w:rPr>
          <w:color w:val="000000"/>
        </w:rPr>
        <w:t>范围</w:t>
      </w:r>
      <w:r w:rsidRPr="007366C6">
        <w:rPr>
          <w:rFonts w:hint="eastAsia"/>
          <w:color w:val="000000"/>
        </w:rPr>
        <w:t>：</w:t>
      </w:r>
      <w:r w:rsidRPr="007366C6">
        <w:rPr>
          <w:color w:val="000000"/>
        </w:rPr>
        <w:t>经营项目为特色酒吧，范围包括</w:t>
      </w:r>
      <w:r w:rsidRPr="007366C6">
        <w:rPr>
          <w:rFonts w:hint="eastAsia"/>
          <w:color w:val="000000"/>
        </w:rPr>
        <w:t>酒类销售</w:t>
      </w:r>
      <w:r w:rsidRPr="007366C6">
        <w:rPr>
          <w:color w:val="000000"/>
        </w:rPr>
        <w:t>、中西式简餐、棋牌</w:t>
      </w:r>
      <w:r w:rsidRPr="007366C6">
        <w:rPr>
          <w:rFonts w:hint="eastAsia"/>
          <w:color w:val="000000"/>
        </w:rPr>
        <w:t>、茶、各种特色小吃</w:t>
      </w:r>
      <w:r w:rsidRPr="007366C6">
        <w:rPr>
          <w:color w:val="000000"/>
        </w:rPr>
        <w:t>等</w:t>
      </w:r>
      <w:r w:rsidRPr="007366C6">
        <w:rPr>
          <w:rFonts w:hint="eastAsia"/>
          <w:color w:val="000000"/>
        </w:rPr>
        <w:t>。</w:t>
      </w:r>
    </w:p>
    <w:p w14:paraId="630662D1" w14:textId="77777777" w:rsidR="009F5614" w:rsidRPr="007366C6" w:rsidRDefault="009F5614" w:rsidP="008C09E1">
      <w:pPr>
        <w:pStyle w:val="a3"/>
        <w:numPr>
          <w:ilvl w:val="0"/>
          <w:numId w:val="2"/>
        </w:numPr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合伙期限：2013年3月1日起-</w:t>
      </w:r>
      <w:r w:rsidR="001A77F4" w:rsidRPr="007366C6">
        <w:rPr>
          <w:rFonts w:hint="eastAsia"/>
          <w:color w:val="000000"/>
        </w:rPr>
        <w:t>2016年2月29日，为期3年；</w:t>
      </w:r>
      <w:r w:rsidR="007366C6">
        <w:rPr>
          <w:rFonts w:hint="eastAsia"/>
          <w:color w:val="000000"/>
        </w:rPr>
        <w:t>合</w:t>
      </w:r>
      <w:r w:rsidR="001A77F4" w:rsidRPr="007366C6">
        <w:rPr>
          <w:rFonts w:hint="eastAsia"/>
          <w:color w:val="000000"/>
        </w:rPr>
        <w:t>同期满后双方无异议本合同自动延期3年。</w:t>
      </w:r>
    </w:p>
    <w:p w14:paraId="0709D5A7" w14:textId="77777777" w:rsidR="008E79FE" w:rsidRPr="007366C6" w:rsidRDefault="001A77F4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四．出资：本酒吧总资本合计人民币1</w:t>
      </w:r>
      <w:r w:rsidR="00EF18E1" w:rsidRPr="007366C6">
        <w:rPr>
          <w:rFonts w:hint="eastAsia"/>
          <w:color w:val="000000"/>
        </w:rPr>
        <w:t>1</w:t>
      </w:r>
      <w:r w:rsidR="00AE5F37">
        <w:rPr>
          <w:rFonts w:hint="eastAsia"/>
          <w:color w:val="000000"/>
        </w:rPr>
        <w:t>.55</w:t>
      </w:r>
      <w:r w:rsidRPr="007366C6">
        <w:rPr>
          <w:rFonts w:hint="eastAsia"/>
          <w:color w:val="000000"/>
        </w:rPr>
        <w:t>万元整。</w:t>
      </w:r>
    </w:p>
    <w:p w14:paraId="1F562676" w14:textId="77777777" w:rsidR="001A77F4" w:rsidRPr="007366C6" w:rsidRDefault="008E79FE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1.</w:t>
      </w:r>
      <w:r w:rsidR="001A77F4" w:rsidRPr="007366C6">
        <w:rPr>
          <w:color w:val="000000"/>
        </w:rPr>
        <w:t>甲方以</w:t>
      </w:r>
      <w:r w:rsidR="001A77F4" w:rsidRPr="007366C6">
        <w:rPr>
          <w:rFonts w:hint="eastAsia"/>
          <w:color w:val="000000"/>
        </w:rPr>
        <w:t>现金</w:t>
      </w:r>
      <w:r w:rsidR="009C0916" w:rsidRPr="007366C6">
        <w:rPr>
          <w:rFonts w:hint="eastAsia"/>
          <w:color w:val="000000"/>
        </w:rPr>
        <w:t>收购</w:t>
      </w:r>
      <w:r w:rsidR="00EF18E1" w:rsidRPr="007366C6">
        <w:rPr>
          <w:rFonts w:hint="eastAsia"/>
          <w:color w:val="000000"/>
        </w:rPr>
        <w:t>原合伙人</w:t>
      </w:r>
      <w:r w:rsidR="00427705" w:rsidRPr="007366C6">
        <w:rPr>
          <w:rFonts w:hint="eastAsia"/>
          <w:color w:val="000000"/>
        </w:rPr>
        <w:t>出资</w:t>
      </w:r>
      <w:r w:rsidR="001A77F4" w:rsidRPr="007366C6">
        <w:rPr>
          <w:color w:val="000000"/>
        </w:rPr>
        <w:t>，</w:t>
      </w:r>
      <w:r w:rsidR="00427705" w:rsidRPr="007366C6">
        <w:rPr>
          <w:rFonts w:hint="eastAsia"/>
          <w:color w:val="000000"/>
        </w:rPr>
        <w:t>及现金</w:t>
      </w:r>
      <w:r w:rsidR="00AE5F37">
        <w:rPr>
          <w:rFonts w:hint="eastAsia"/>
          <w:color w:val="000000"/>
        </w:rPr>
        <w:t>0.93</w:t>
      </w:r>
      <w:r w:rsidR="00427705" w:rsidRPr="007366C6">
        <w:rPr>
          <w:rFonts w:hint="eastAsia"/>
          <w:color w:val="000000"/>
        </w:rPr>
        <w:t>万元</w:t>
      </w:r>
      <w:r w:rsidR="007366C6">
        <w:rPr>
          <w:rFonts w:hint="eastAsia"/>
          <w:color w:val="000000"/>
        </w:rPr>
        <w:t>出资</w:t>
      </w:r>
      <w:r w:rsidR="00427705" w:rsidRPr="007366C6">
        <w:rPr>
          <w:rFonts w:hint="eastAsia"/>
          <w:color w:val="000000"/>
        </w:rPr>
        <w:t>，</w:t>
      </w:r>
      <w:r w:rsidR="001A77F4" w:rsidRPr="007366C6">
        <w:rPr>
          <w:color w:val="000000"/>
        </w:rPr>
        <w:t>计人民币</w:t>
      </w:r>
      <w:r w:rsidR="001A77F4" w:rsidRPr="007366C6">
        <w:rPr>
          <w:rFonts w:hint="eastAsia"/>
          <w:color w:val="000000"/>
        </w:rPr>
        <w:t>6</w:t>
      </w:r>
      <w:r w:rsidR="00AE5F37">
        <w:rPr>
          <w:rFonts w:hint="eastAsia"/>
          <w:color w:val="000000"/>
        </w:rPr>
        <w:t>.93</w:t>
      </w:r>
      <w:r w:rsidR="001A77F4" w:rsidRPr="007366C6">
        <w:rPr>
          <w:rFonts w:hint="eastAsia"/>
          <w:color w:val="000000"/>
        </w:rPr>
        <w:t>万元</w:t>
      </w:r>
      <w:r w:rsidRPr="007366C6">
        <w:rPr>
          <w:rFonts w:hint="eastAsia"/>
          <w:color w:val="000000"/>
        </w:rPr>
        <w:t>，占总资本的60%</w:t>
      </w:r>
    </w:p>
    <w:p w14:paraId="470E3896" w14:textId="77777777" w:rsidR="001A77F4" w:rsidRPr="007366C6" w:rsidRDefault="001A77F4" w:rsidP="008C09E1">
      <w:pPr>
        <w:pStyle w:val="a3"/>
        <w:spacing w:before="0" w:beforeAutospacing="0" w:after="324" w:afterAutospacing="0" w:line="360" w:lineRule="exact"/>
        <w:ind w:firstLineChars="50" w:firstLine="120"/>
        <w:rPr>
          <w:rFonts w:hint="eastAsia"/>
          <w:color w:val="000000"/>
        </w:rPr>
      </w:pPr>
      <w:r w:rsidRPr="007366C6">
        <w:rPr>
          <w:color w:val="000000"/>
        </w:rPr>
        <w:t>乙方</w:t>
      </w:r>
      <w:r w:rsidR="008E79FE" w:rsidRPr="007366C6">
        <w:rPr>
          <w:rFonts w:hint="eastAsia"/>
          <w:color w:val="000000"/>
        </w:rPr>
        <w:t>以</w:t>
      </w:r>
      <w:r w:rsidR="00EF18E1" w:rsidRPr="007366C6">
        <w:rPr>
          <w:rFonts w:hint="eastAsia"/>
          <w:color w:val="000000"/>
        </w:rPr>
        <w:t>原酒吧份额</w:t>
      </w:r>
      <w:r w:rsidR="00427705" w:rsidRPr="007366C6">
        <w:rPr>
          <w:rFonts w:hint="eastAsia"/>
          <w:color w:val="000000"/>
        </w:rPr>
        <w:t>，</w:t>
      </w:r>
      <w:r w:rsidR="00EF18E1" w:rsidRPr="007366C6">
        <w:rPr>
          <w:rFonts w:hint="eastAsia"/>
          <w:color w:val="000000"/>
        </w:rPr>
        <w:t>及现金</w:t>
      </w:r>
      <w:r w:rsidR="00427705" w:rsidRPr="007366C6">
        <w:rPr>
          <w:rFonts w:hint="eastAsia"/>
          <w:color w:val="000000"/>
        </w:rPr>
        <w:t>0.</w:t>
      </w:r>
      <w:r w:rsidR="00AE5F37">
        <w:rPr>
          <w:rFonts w:hint="eastAsia"/>
          <w:color w:val="000000"/>
        </w:rPr>
        <w:t>62</w:t>
      </w:r>
      <w:r w:rsidR="00427705" w:rsidRPr="007366C6">
        <w:rPr>
          <w:rFonts w:hint="eastAsia"/>
          <w:color w:val="000000"/>
        </w:rPr>
        <w:t>万</w:t>
      </w:r>
      <w:r w:rsidR="009C0916" w:rsidRPr="007366C6">
        <w:rPr>
          <w:rFonts w:hint="eastAsia"/>
          <w:color w:val="000000"/>
        </w:rPr>
        <w:t>元</w:t>
      </w:r>
      <w:r w:rsidR="008E79FE" w:rsidRPr="007366C6">
        <w:rPr>
          <w:rFonts w:hint="eastAsia"/>
          <w:color w:val="000000"/>
        </w:rPr>
        <w:t>出资，计人民币4</w:t>
      </w:r>
      <w:r w:rsidR="00AE5F37">
        <w:rPr>
          <w:rFonts w:hint="eastAsia"/>
          <w:color w:val="000000"/>
        </w:rPr>
        <w:t>.62</w:t>
      </w:r>
      <w:r w:rsidR="008E79FE" w:rsidRPr="007366C6">
        <w:rPr>
          <w:rFonts w:hint="eastAsia"/>
          <w:color w:val="000000"/>
        </w:rPr>
        <w:t>万元，占总资本的40%</w:t>
      </w:r>
    </w:p>
    <w:p w14:paraId="079DA36B" w14:textId="77777777" w:rsidR="008E79FE" w:rsidRPr="007366C6" w:rsidRDefault="001A77F4" w:rsidP="00AE5F37">
      <w:pPr>
        <w:pStyle w:val="a3"/>
        <w:spacing w:before="0" w:beforeAutospacing="0" w:after="324" w:afterAutospacing="0" w:line="360" w:lineRule="exact"/>
        <w:ind w:firstLineChars="50" w:firstLine="120"/>
        <w:rPr>
          <w:rFonts w:hint="eastAsia"/>
          <w:color w:val="000000"/>
        </w:rPr>
      </w:pPr>
      <w:r w:rsidRPr="007366C6">
        <w:rPr>
          <w:color w:val="000000"/>
        </w:rPr>
        <w:t>丙方</w:t>
      </w:r>
      <w:r w:rsidRPr="007366C6">
        <w:rPr>
          <w:rFonts w:hint="eastAsia"/>
          <w:color w:val="000000"/>
        </w:rPr>
        <w:t>以人力资源管理方式出资</w:t>
      </w:r>
      <w:r w:rsidR="000D16FC">
        <w:rPr>
          <w:rFonts w:hint="eastAsia"/>
          <w:color w:val="000000"/>
        </w:rPr>
        <w:t>，</w:t>
      </w:r>
      <w:r w:rsidRPr="007366C6">
        <w:rPr>
          <w:rFonts w:hint="eastAsia"/>
          <w:color w:val="000000"/>
        </w:rPr>
        <w:t>计人民币</w:t>
      </w:r>
      <w:r w:rsidR="008E79FE" w:rsidRPr="007366C6">
        <w:rPr>
          <w:rFonts w:hint="eastAsia"/>
          <w:color w:val="000000"/>
        </w:rPr>
        <w:t>1.5</w:t>
      </w:r>
      <w:r w:rsidR="00AE5F37">
        <w:rPr>
          <w:rFonts w:hint="eastAsia"/>
          <w:color w:val="000000"/>
        </w:rPr>
        <w:t>万元(折合股本13%)，</w:t>
      </w:r>
      <w:r w:rsidR="008E79FE" w:rsidRPr="007366C6">
        <w:rPr>
          <w:rFonts w:hint="eastAsia"/>
          <w:color w:val="000000"/>
        </w:rPr>
        <w:t>丙方出资只参与经营利润分配，不参与实际财产、现金的清算</w:t>
      </w:r>
      <w:r w:rsidR="00AF152C">
        <w:rPr>
          <w:rFonts w:hint="eastAsia"/>
          <w:color w:val="000000"/>
        </w:rPr>
        <w:t>分配；承担个人份额债务，不承担连带责任。</w:t>
      </w:r>
    </w:p>
    <w:p w14:paraId="4592F9F1" w14:textId="77777777" w:rsidR="001A77F4" w:rsidRPr="007366C6" w:rsidRDefault="00EF18E1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2.</w:t>
      </w:r>
      <w:r w:rsidR="001A77F4" w:rsidRPr="007366C6">
        <w:rPr>
          <w:color w:val="000000"/>
        </w:rPr>
        <w:t>各合伙人的出资，由合伙负责人</w:t>
      </w:r>
      <w:r w:rsidR="00CA04AC">
        <w:rPr>
          <w:rFonts w:hint="eastAsia"/>
          <w:color w:val="000000"/>
        </w:rPr>
        <w:t xml:space="preserve">        </w:t>
      </w:r>
      <w:r w:rsidR="009C0916" w:rsidRPr="007366C6">
        <w:rPr>
          <w:color w:val="000000"/>
        </w:rPr>
        <w:t>保管</w:t>
      </w:r>
      <w:r w:rsidR="00CA04AC">
        <w:rPr>
          <w:rFonts w:hint="eastAsia"/>
          <w:color w:val="000000"/>
        </w:rPr>
        <w:t>。</w:t>
      </w:r>
    </w:p>
    <w:p w14:paraId="328B63A0" w14:textId="77777777" w:rsidR="001A77F4" w:rsidRPr="007366C6" w:rsidRDefault="00427705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3.</w:t>
      </w:r>
      <w:r w:rsidR="001A77F4" w:rsidRPr="007366C6">
        <w:rPr>
          <w:color w:val="000000"/>
        </w:rPr>
        <w:t>合伙期间各合伙人的出资为共有财产，不得随意请求分割，合伙终止后，各</w:t>
      </w:r>
      <w:r w:rsidR="000D16FC">
        <w:rPr>
          <w:color w:val="000000"/>
        </w:rPr>
        <w:t>合伙人的出资仍为个人所有，协议终止</w:t>
      </w:r>
      <w:r w:rsidR="000D16FC">
        <w:rPr>
          <w:rFonts w:hint="eastAsia"/>
          <w:color w:val="000000"/>
        </w:rPr>
        <w:t>后清算返还。</w:t>
      </w:r>
    </w:p>
    <w:p w14:paraId="2879B922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五．</w:t>
      </w:r>
      <w:r w:rsidRPr="007366C6">
        <w:rPr>
          <w:color w:val="000000"/>
        </w:rPr>
        <w:t>盈余、工资分配以及债务承担</w:t>
      </w:r>
    </w:p>
    <w:p w14:paraId="60C0162E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1</w:t>
      </w:r>
      <w:r w:rsidR="004A0C5C" w:rsidRPr="007366C6">
        <w:rPr>
          <w:color w:val="000000"/>
        </w:rPr>
        <w:t>、工资</w:t>
      </w:r>
      <w:r w:rsidRPr="007366C6">
        <w:rPr>
          <w:color w:val="000000"/>
        </w:rPr>
        <w:t>：</w:t>
      </w:r>
      <w:r w:rsidR="008C09E1">
        <w:rPr>
          <w:rFonts w:hint="eastAsia"/>
          <w:color w:val="000000"/>
        </w:rPr>
        <w:t>酒吧主要由丙方管理，按月支付丙方酬劳</w:t>
      </w:r>
      <w:r w:rsidRPr="007366C6">
        <w:rPr>
          <w:rFonts w:hint="eastAsia"/>
          <w:color w:val="000000"/>
        </w:rPr>
        <w:t>；如需另外征召雇员时三方协商解决</w:t>
      </w:r>
      <w:r w:rsidR="000D16FC">
        <w:rPr>
          <w:rFonts w:hint="eastAsia"/>
          <w:color w:val="000000"/>
        </w:rPr>
        <w:t>。</w:t>
      </w:r>
    </w:p>
    <w:p w14:paraId="441FD1D4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lastRenderedPageBreak/>
        <w:t>2</w:t>
      </w:r>
      <w:r w:rsidR="004A0C5C" w:rsidRPr="007366C6">
        <w:rPr>
          <w:color w:val="000000"/>
        </w:rPr>
        <w:t>、盈余：除去经营成本、日常开支、工资、</w:t>
      </w:r>
      <w:r w:rsidRPr="007366C6">
        <w:rPr>
          <w:color w:val="000000"/>
        </w:rPr>
        <w:t>需缴</w:t>
      </w:r>
      <w:r w:rsidR="004A0C5C" w:rsidRPr="007366C6">
        <w:rPr>
          <w:color w:val="000000"/>
        </w:rPr>
        <w:t>纳的税费等的收入为净利润，</w:t>
      </w:r>
      <w:r w:rsidR="004A0C5C" w:rsidRPr="007366C6">
        <w:rPr>
          <w:rFonts w:hint="eastAsia"/>
          <w:color w:val="000000"/>
        </w:rPr>
        <w:t>净利润</w:t>
      </w:r>
      <w:r w:rsidRPr="007366C6">
        <w:rPr>
          <w:color w:val="000000"/>
        </w:rPr>
        <w:t>以合伙人出资为依据，按比例分配</w:t>
      </w:r>
      <w:r w:rsidR="00AE5F37">
        <w:rPr>
          <w:rFonts w:hint="eastAsia"/>
          <w:color w:val="000000"/>
        </w:rPr>
        <w:t>；</w:t>
      </w:r>
      <w:r w:rsidR="00CA04AC">
        <w:rPr>
          <w:rFonts w:hint="eastAsia"/>
          <w:color w:val="000000"/>
        </w:rPr>
        <w:t>每季度</w:t>
      </w:r>
      <w:r w:rsidR="00AE46D2">
        <w:rPr>
          <w:rFonts w:hint="eastAsia"/>
          <w:color w:val="000000"/>
        </w:rPr>
        <w:t>分红一次。</w:t>
      </w:r>
    </w:p>
    <w:p w14:paraId="13C19A2B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color w:val="000000"/>
        </w:rPr>
        <w:t>4、债务承担：如在合伙经营过程中有债务产生，合伙债务先由合伙财产偿还，合伙财产不足清偿时，以各合伙人的出资为据，按比例承担。</w:t>
      </w:r>
    </w:p>
    <w:p w14:paraId="05442988" w14:textId="77777777" w:rsidR="00427705" w:rsidRPr="007366C6" w:rsidRDefault="004A0C5C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六．</w:t>
      </w:r>
      <w:r w:rsidR="00427705" w:rsidRPr="007366C6">
        <w:rPr>
          <w:color w:val="000000"/>
        </w:rPr>
        <w:t>入伙、退伙、出资的转让</w:t>
      </w:r>
    </w:p>
    <w:p w14:paraId="22FA0BF1" w14:textId="77777777" w:rsidR="00427705" w:rsidRPr="007366C6" w:rsidRDefault="004A0C5C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1.</w:t>
      </w:r>
      <w:r w:rsidR="00427705" w:rsidRPr="007366C6">
        <w:rPr>
          <w:color w:val="000000"/>
        </w:rPr>
        <w:t>入伙</w:t>
      </w:r>
    </w:p>
    <w:p w14:paraId="6DA8E59A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color w:val="000000"/>
        </w:rPr>
        <w:t>新合伙人入伙，必须经全体合伙人同意，不得擅自做主</w:t>
      </w:r>
      <w:r w:rsidR="004A0C5C" w:rsidRPr="007366C6">
        <w:rPr>
          <w:rFonts w:hint="eastAsia"/>
          <w:color w:val="000000"/>
        </w:rPr>
        <w:t>；</w:t>
      </w:r>
      <w:r w:rsidRPr="007366C6">
        <w:rPr>
          <w:color w:val="000000"/>
        </w:rPr>
        <w:t>除入伙协议另有约定外，入伙的新合伙人与原合伙人享有同等权利，承担同等责任;</w:t>
      </w:r>
      <w:r w:rsidR="002B4152">
        <w:rPr>
          <w:color w:val="000000"/>
        </w:rPr>
        <w:t>入伙的新合伙人对入伙前合伙</w:t>
      </w:r>
      <w:r w:rsidR="002B4152">
        <w:rPr>
          <w:rFonts w:hint="eastAsia"/>
          <w:color w:val="000000"/>
        </w:rPr>
        <w:t>经营</w:t>
      </w:r>
      <w:r w:rsidRPr="007366C6">
        <w:rPr>
          <w:color w:val="000000"/>
        </w:rPr>
        <w:t>的债务承担连带责任。</w:t>
      </w:r>
    </w:p>
    <w:p w14:paraId="037D48F9" w14:textId="77777777" w:rsidR="00427705" w:rsidRPr="007366C6" w:rsidRDefault="004A0C5C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2.</w:t>
      </w:r>
      <w:r w:rsidR="00427705" w:rsidRPr="007366C6">
        <w:rPr>
          <w:color w:val="000000"/>
        </w:rPr>
        <w:t>退伙</w:t>
      </w:r>
    </w:p>
    <w:p w14:paraId="78652E07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经全</w:t>
      </w:r>
      <w:r w:rsidR="004A0C5C" w:rsidRPr="007366C6">
        <w:rPr>
          <w:color w:val="000000"/>
        </w:rPr>
        <w:t>体合伙人书面同意退伙</w:t>
      </w:r>
      <w:r w:rsidR="004A0C5C" w:rsidRPr="007366C6">
        <w:rPr>
          <w:rFonts w:hint="eastAsia"/>
          <w:color w:val="000000"/>
        </w:rPr>
        <w:t>，</w:t>
      </w:r>
      <w:r w:rsidR="004A0C5C" w:rsidRPr="007366C6">
        <w:rPr>
          <w:color w:val="000000"/>
        </w:rPr>
        <w:t>合伙人擅自退伙给合伙造成损失的，应当赔偿其他合伙人的全部损失</w:t>
      </w:r>
      <w:r w:rsidR="004A0C5C" w:rsidRPr="007366C6">
        <w:rPr>
          <w:rFonts w:hint="eastAsia"/>
          <w:color w:val="000000"/>
        </w:rPr>
        <w:t>；因合伙人违法、或个人原因造成的除名退伙，责任人应赔偿其他合伙人全部损失。</w:t>
      </w:r>
    </w:p>
    <w:p w14:paraId="5CA3BDE0" w14:textId="77777777" w:rsidR="001218DF" w:rsidRPr="007366C6" w:rsidRDefault="001218DF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3.</w:t>
      </w:r>
      <w:r w:rsidR="00427705" w:rsidRPr="007366C6">
        <w:rPr>
          <w:color w:val="000000"/>
        </w:rPr>
        <w:t>转让</w:t>
      </w:r>
    </w:p>
    <w:p w14:paraId="10B8139E" w14:textId="77777777" w:rsidR="00427705" w:rsidRPr="007366C6" w:rsidRDefault="001218DF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合伙人转让其在合伙中的全部或部分财产份额</w:t>
      </w:r>
      <w:r w:rsidRPr="007366C6">
        <w:rPr>
          <w:rFonts w:hint="eastAsia"/>
          <w:color w:val="000000"/>
        </w:rPr>
        <w:t>时，</w:t>
      </w:r>
      <w:r w:rsidRPr="007366C6">
        <w:rPr>
          <w:color w:val="000000"/>
        </w:rPr>
        <w:t>在同等条件下其他合伙人有优先受让权</w:t>
      </w:r>
      <w:r w:rsidRPr="007366C6">
        <w:rPr>
          <w:rFonts w:hint="eastAsia"/>
          <w:color w:val="000000"/>
        </w:rPr>
        <w:t>；</w:t>
      </w:r>
      <w:r w:rsidR="00427705" w:rsidRPr="007366C6">
        <w:rPr>
          <w:color w:val="000000"/>
        </w:rPr>
        <w:t>如向合伙人以</w:t>
      </w:r>
      <w:r w:rsidRPr="007366C6">
        <w:rPr>
          <w:color w:val="000000"/>
        </w:rPr>
        <w:t>外的第三人转让，第三人应按新入伙对待，否则以退伙对待转让人</w:t>
      </w:r>
      <w:r w:rsidRPr="007366C6">
        <w:rPr>
          <w:rFonts w:hint="eastAsia"/>
          <w:color w:val="000000"/>
        </w:rPr>
        <w:t>；</w:t>
      </w:r>
      <w:r w:rsidR="002B4152">
        <w:rPr>
          <w:color w:val="000000"/>
        </w:rPr>
        <w:t>合伙人以外的第三人受让合伙财产份额的，经修改合伙协议即成为</w:t>
      </w:r>
      <w:r w:rsidR="00427705" w:rsidRPr="007366C6">
        <w:rPr>
          <w:color w:val="000000"/>
        </w:rPr>
        <w:t>合伙人</w:t>
      </w:r>
      <w:r w:rsidR="002B4152">
        <w:rPr>
          <w:rFonts w:hint="eastAsia"/>
          <w:color w:val="000000"/>
        </w:rPr>
        <w:t>。</w:t>
      </w:r>
    </w:p>
    <w:p w14:paraId="00D554B1" w14:textId="77777777" w:rsidR="00427705" w:rsidRPr="007366C6" w:rsidRDefault="001218DF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七．</w:t>
      </w:r>
      <w:r w:rsidR="00427705" w:rsidRPr="007366C6">
        <w:rPr>
          <w:color w:val="000000"/>
        </w:rPr>
        <w:t>合伙负责人及合伙事务执行</w:t>
      </w:r>
    </w:p>
    <w:p w14:paraId="131EB7EF" w14:textId="77777777" w:rsidR="00427705" w:rsidRPr="007366C6" w:rsidRDefault="001218DF" w:rsidP="008C09E1">
      <w:pPr>
        <w:pStyle w:val="a3"/>
        <w:spacing w:before="0" w:beforeAutospacing="0" w:after="324" w:afterAutospacing="0" w:line="360" w:lineRule="exact"/>
        <w:ind w:firstLineChars="50" w:firstLine="120"/>
        <w:rPr>
          <w:rFonts w:hint="eastAsia"/>
          <w:color w:val="000000"/>
        </w:rPr>
      </w:pPr>
      <w:r w:rsidRPr="007366C6">
        <w:rPr>
          <w:color w:val="000000"/>
        </w:rPr>
        <w:t>全体合伙人决定，委托</w:t>
      </w:r>
      <w:r w:rsidRPr="007366C6">
        <w:rPr>
          <w:rFonts w:hint="eastAsia"/>
          <w:color w:val="000000"/>
        </w:rPr>
        <w:t>甲方</w:t>
      </w:r>
      <w:r w:rsidR="00427705" w:rsidRPr="007366C6">
        <w:rPr>
          <w:color w:val="000000"/>
        </w:rPr>
        <w:t>为合伙负责人</w:t>
      </w:r>
      <w:r w:rsidR="002B4152">
        <w:rPr>
          <w:rFonts w:hint="eastAsia"/>
          <w:color w:val="000000"/>
        </w:rPr>
        <w:t>；</w:t>
      </w:r>
      <w:r w:rsidRPr="007366C6">
        <w:rPr>
          <w:rFonts w:hint="eastAsia"/>
          <w:color w:val="000000"/>
        </w:rPr>
        <w:t>实际经营执行人为丙方，</w:t>
      </w:r>
      <w:r w:rsidR="000D16FC">
        <w:rPr>
          <w:rFonts w:hint="eastAsia"/>
          <w:color w:val="000000"/>
        </w:rPr>
        <w:t>丙方应认真管理、按时到岗、做好经营业务及账务管理，</w:t>
      </w:r>
      <w:r w:rsidRPr="007366C6">
        <w:rPr>
          <w:rFonts w:hint="eastAsia"/>
          <w:color w:val="000000"/>
        </w:rPr>
        <w:t>对全体合伙人负责。</w:t>
      </w:r>
    </w:p>
    <w:p w14:paraId="1C83170E" w14:textId="77777777" w:rsidR="00427705" w:rsidRPr="007366C6" w:rsidRDefault="001218DF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八．</w:t>
      </w:r>
      <w:r w:rsidR="00427705" w:rsidRPr="007366C6">
        <w:rPr>
          <w:color w:val="000000"/>
        </w:rPr>
        <w:t>合伙人的权利和义务</w:t>
      </w:r>
    </w:p>
    <w:p w14:paraId="6C184126" w14:textId="77777777" w:rsidR="00427705" w:rsidRPr="007366C6" w:rsidRDefault="001218DF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1.</w:t>
      </w:r>
      <w:r w:rsidR="00427705" w:rsidRPr="007366C6">
        <w:rPr>
          <w:color w:val="000000"/>
        </w:rPr>
        <w:t>权利</w:t>
      </w:r>
    </w:p>
    <w:p w14:paraId="798834D1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color w:val="000000"/>
        </w:rPr>
        <w:t>合伙事务的决定权、监督权和具体的经营活动由合伙人</w:t>
      </w:r>
      <w:r w:rsidR="001218DF" w:rsidRPr="007366C6">
        <w:rPr>
          <w:color w:val="000000"/>
        </w:rPr>
        <w:t>共同决定</w:t>
      </w:r>
      <w:r w:rsidR="001218DF" w:rsidRPr="007366C6">
        <w:rPr>
          <w:rFonts w:hint="eastAsia"/>
          <w:color w:val="000000"/>
        </w:rPr>
        <w:t>；</w:t>
      </w:r>
      <w:r w:rsidRPr="007366C6">
        <w:rPr>
          <w:color w:val="000000"/>
        </w:rPr>
        <w:t>合伙人享有合伙利益的分配权;合伙人有退伙的权利。</w:t>
      </w:r>
    </w:p>
    <w:p w14:paraId="795F2EA2" w14:textId="77777777" w:rsidR="00427705" w:rsidRPr="007366C6" w:rsidRDefault="001218DF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2.义务</w:t>
      </w:r>
    </w:p>
    <w:p w14:paraId="538CEEAB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color w:val="000000"/>
        </w:rPr>
        <w:t>按照合伙协议的约定维护合伙财产的统一;分担合伙的经营损失的债务;</w:t>
      </w:r>
      <w:r w:rsidR="006C2778" w:rsidRPr="007366C6">
        <w:rPr>
          <w:color w:val="000000"/>
        </w:rPr>
        <w:t>为合伙债务承担连带责任</w:t>
      </w:r>
      <w:r w:rsidR="006C2778" w:rsidRPr="007366C6">
        <w:rPr>
          <w:rFonts w:hint="eastAsia"/>
          <w:color w:val="000000"/>
        </w:rPr>
        <w:t>；</w:t>
      </w:r>
      <w:r w:rsidRPr="007366C6">
        <w:rPr>
          <w:color w:val="000000"/>
        </w:rPr>
        <w:t>合伙人</w:t>
      </w:r>
      <w:r w:rsidR="006C2778" w:rsidRPr="007366C6">
        <w:rPr>
          <w:rFonts w:hint="eastAsia"/>
          <w:color w:val="000000"/>
        </w:rPr>
        <w:t>不得</w:t>
      </w:r>
      <w:r w:rsidRPr="007366C6">
        <w:rPr>
          <w:color w:val="000000"/>
        </w:rPr>
        <w:t>私自以合伙名义进行业务活动;</w:t>
      </w:r>
      <w:r w:rsidR="002B4152">
        <w:rPr>
          <w:color w:val="000000"/>
        </w:rPr>
        <w:t>合伙人不得从事损害本合伙</w:t>
      </w:r>
      <w:r w:rsidR="002B4152">
        <w:rPr>
          <w:rFonts w:hint="eastAsia"/>
          <w:color w:val="000000"/>
        </w:rPr>
        <w:t>酒吧</w:t>
      </w:r>
      <w:r w:rsidRPr="007366C6">
        <w:rPr>
          <w:color w:val="000000"/>
        </w:rPr>
        <w:t>利益的活动。</w:t>
      </w:r>
    </w:p>
    <w:p w14:paraId="60ACECA9" w14:textId="77777777" w:rsidR="00427705" w:rsidRPr="007366C6" w:rsidRDefault="006C2778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lastRenderedPageBreak/>
        <w:t>九．</w:t>
      </w:r>
      <w:r w:rsidR="00427705" w:rsidRPr="007366C6">
        <w:rPr>
          <w:color w:val="000000"/>
        </w:rPr>
        <w:t>合伙的终止和清算</w:t>
      </w:r>
    </w:p>
    <w:p w14:paraId="650007BA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1</w:t>
      </w:r>
      <w:r w:rsidR="006C2778" w:rsidRPr="007366C6">
        <w:rPr>
          <w:rFonts w:hint="eastAsia"/>
          <w:color w:val="000000"/>
        </w:rPr>
        <w:t>．</w:t>
      </w:r>
      <w:r w:rsidR="006C2778" w:rsidRPr="007366C6">
        <w:rPr>
          <w:color w:val="000000"/>
        </w:rPr>
        <w:t>解散</w:t>
      </w:r>
    </w:p>
    <w:p w14:paraId="4D355FD5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color w:val="000000"/>
        </w:rPr>
        <w:t>合伙期限届满;全体合伙人同意终止合伙关系;</w:t>
      </w:r>
      <w:r w:rsidR="006C2778" w:rsidRPr="007366C6">
        <w:rPr>
          <w:color w:val="000000"/>
        </w:rPr>
        <w:t>合伙</w:t>
      </w:r>
      <w:r w:rsidR="006C2778" w:rsidRPr="007366C6">
        <w:rPr>
          <w:rFonts w:hint="eastAsia"/>
          <w:color w:val="000000"/>
        </w:rPr>
        <w:t>经营不善；</w:t>
      </w:r>
      <w:r w:rsidRPr="007366C6">
        <w:rPr>
          <w:color w:val="000000"/>
        </w:rPr>
        <w:t>被依法撤销;</w:t>
      </w:r>
      <w:r w:rsidR="006C2778" w:rsidRPr="007366C6">
        <w:rPr>
          <w:color w:val="000000"/>
        </w:rPr>
        <w:t>法律、行政法规规定的合伙</w:t>
      </w:r>
      <w:r w:rsidRPr="007366C6">
        <w:rPr>
          <w:color w:val="000000"/>
        </w:rPr>
        <w:t>解散的其他原因。</w:t>
      </w:r>
    </w:p>
    <w:p w14:paraId="13AA527C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color w:val="000000"/>
        </w:rPr>
        <w:t>2、合伙的清算：</w:t>
      </w:r>
    </w:p>
    <w:p w14:paraId="082B2C4D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合伙解散后应当进行清算，并通知债权人;合</w:t>
      </w:r>
      <w:r w:rsidR="006C2778" w:rsidRPr="007366C6">
        <w:rPr>
          <w:color w:val="000000"/>
        </w:rPr>
        <w:t>伙财产在支付清算费用后，按下列顺序清偿：</w:t>
      </w:r>
      <w:r w:rsidR="006C2778" w:rsidRPr="007366C6">
        <w:rPr>
          <w:rFonts w:hint="eastAsia"/>
          <w:color w:val="000000"/>
        </w:rPr>
        <w:t>员工工</w:t>
      </w:r>
      <w:r w:rsidR="006C2778" w:rsidRPr="007366C6">
        <w:rPr>
          <w:color w:val="000000"/>
        </w:rPr>
        <w:t>资</w:t>
      </w:r>
      <w:r w:rsidR="006C2778" w:rsidRPr="007366C6">
        <w:rPr>
          <w:rFonts w:hint="eastAsia"/>
          <w:color w:val="000000"/>
        </w:rPr>
        <w:t>、</w:t>
      </w:r>
      <w:r w:rsidRPr="007366C6">
        <w:rPr>
          <w:color w:val="000000"/>
        </w:rPr>
        <w:t>合伙所欠税款</w:t>
      </w:r>
      <w:r w:rsidR="006C2778" w:rsidRPr="007366C6">
        <w:rPr>
          <w:rFonts w:hint="eastAsia"/>
          <w:color w:val="000000"/>
        </w:rPr>
        <w:t>、</w:t>
      </w:r>
      <w:r w:rsidRPr="007366C6">
        <w:rPr>
          <w:color w:val="000000"/>
        </w:rPr>
        <w:t>合伙的债务</w:t>
      </w:r>
      <w:r w:rsidR="006C2778" w:rsidRPr="007366C6">
        <w:rPr>
          <w:rFonts w:hint="eastAsia"/>
          <w:color w:val="000000"/>
        </w:rPr>
        <w:t>、</w:t>
      </w:r>
      <w:r w:rsidR="006C2778" w:rsidRPr="007366C6">
        <w:rPr>
          <w:color w:val="000000"/>
        </w:rPr>
        <w:t>返还合伙人的出资</w:t>
      </w:r>
      <w:r w:rsidR="006C2778" w:rsidRPr="007366C6">
        <w:rPr>
          <w:rFonts w:hint="eastAsia"/>
          <w:color w:val="000000"/>
        </w:rPr>
        <w:t>；合伙财产不足清偿债务时，各合伙人按出资比列承担。</w:t>
      </w:r>
    </w:p>
    <w:p w14:paraId="7B4F43DC" w14:textId="77777777" w:rsidR="007366C6" w:rsidRDefault="006C2778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rFonts w:hint="eastAsia"/>
          <w:color w:val="000000"/>
        </w:rPr>
        <w:t>十．</w:t>
      </w:r>
      <w:r w:rsidR="00427705" w:rsidRPr="007366C6">
        <w:rPr>
          <w:color w:val="000000"/>
        </w:rPr>
        <w:t>争议解决方式</w:t>
      </w:r>
    </w:p>
    <w:p w14:paraId="2AEB5079" w14:textId="77777777" w:rsidR="00427705" w:rsidRPr="007366C6" w:rsidRDefault="00427705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  <w:r w:rsidRPr="007366C6">
        <w:rPr>
          <w:color w:val="000000"/>
        </w:rPr>
        <w:t>合伙人之间</w:t>
      </w:r>
      <w:r w:rsidR="007366C6" w:rsidRPr="007366C6">
        <w:rPr>
          <w:rFonts w:hint="eastAsia"/>
          <w:color w:val="000000"/>
        </w:rPr>
        <w:t>如有争议时，</w:t>
      </w:r>
      <w:r w:rsidR="007366C6" w:rsidRPr="007366C6">
        <w:rPr>
          <w:color w:val="000000"/>
        </w:rPr>
        <w:t>共同协商</w:t>
      </w:r>
      <w:r w:rsidR="007366C6" w:rsidRPr="007366C6">
        <w:rPr>
          <w:rFonts w:hint="eastAsia"/>
          <w:color w:val="000000"/>
        </w:rPr>
        <w:t>解决；解决不了的可诉至人民法院。</w:t>
      </w:r>
    </w:p>
    <w:p w14:paraId="207B0E0C" w14:textId="77777777" w:rsidR="00427705" w:rsidRPr="007366C6" w:rsidRDefault="007366C6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 xml:space="preserve">十一 </w:t>
      </w:r>
      <w:r w:rsidRPr="007366C6">
        <w:rPr>
          <w:color w:val="000000"/>
        </w:rPr>
        <w:t>本协议一式</w:t>
      </w:r>
      <w:r w:rsidRPr="007366C6">
        <w:rPr>
          <w:rFonts w:hint="eastAsia"/>
          <w:color w:val="000000"/>
        </w:rPr>
        <w:t>叁</w:t>
      </w:r>
      <w:r w:rsidRPr="007366C6">
        <w:rPr>
          <w:color w:val="000000"/>
        </w:rPr>
        <w:t>份，合伙人各执壹份</w:t>
      </w:r>
      <w:r w:rsidRPr="007366C6">
        <w:rPr>
          <w:rFonts w:hint="eastAsia"/>
          <w:color w:val="000000"/>
        </w:rPr>
        <w:t>；如有补充协议，补充协议与本协议具有同等效力；</w:t>
      </w:r>
      <w:r w:rsidR="00427705" w:rsidRPr="007366C6">
        <w:rPr>
          <w:color w:val="000000"/>
        </w:rPr>
        <w:t>本协议经全体合伙人签名、盖章后生效。</w:t>
      </w:r>
    </w:p>
    <w:p w14:paraId="2BD69EE7" w14:textId="77777777" w:rsidR="007366C6" w:rsidRPr="007366C6" w:rsidRDefault="007366C6" w:rsidP="008C09E1">
      <w:pPr>
        <w:pStyle w:val="a3"/>
        <w:spacing w:before="0" w:beforeAutospacing="0" w:after="324" w:afterAutospacing="0" w:line="360" w:lineRule="exact"/>
        <w:rPr>
          <w:rFonts w:hint="eastAsia"/>
          <w:color w:val="000000"/>
        </w:rPr>
      </w:pPr>
    </w:p>
    <w:p w14:paraId="639AD4C4" w14:textId="77777777" w:rsidR="00427705" w:rsidRPr="007366C6" w:rsidRDefault="007366C6" w:rsidP="008C09E1">
      <w:pPr>
        <w:pStyle w:val="a3"/>
        <w:spacing w:before="0" w:beforeAutospacing="0" w:after="324" w:afterAutospacing="0" w:line="360" w:lineRule="exact"/>
        <w:rPr>
          <w:color w:val="000000"/>
        </w:rPr>
      </w:pPr>
      <w:r w:rsidRPr="007366C6">
        <w:rPr>
          <w:rFonts w:hint="eastAsia"/>
          <w:color w:val="000000"/>
        </w:rPr>
        <w:t>全体</w:t>
      </w:r>
      <w:r w:rsidRPr="007366C6">
        <w:rPr>
          <w:color w:val="000000"/>
        </w:rPr>
        <w:t>合伙人签章</w:t>
      </w:r>
      <w:r w:rsidR="00427705" w:rsidRPr="007366C6">
        <w:rPr>
          <w:color w:val="000000"/>
        </w:rPr>
        <w:t>：</w:t>
      </w:r>
    </w:p>
    <w:p w14:paraId="45E13CAB" w14:textId="77777777" w:rsidR="007366C6" w:rsidRPr="007366C6" w:rsidRDefault="00427705" w:rsidP="008C09E1">
      <w:pPr>
        <w:pStyle w:val="a3"/>
        <w:spacing w:before="0" w:beforeAutospacing="0" w:after="324" w:afterAutospacing="0" w:line="360" w:lineRule="exact"/>
        <w:ind w:firstLine="480"/>
        <w:rPr>
          <w:rFonts w:hint="eastAsia"/>
          <w:color w:val="000000"/>
        </w:rPr>
      </w:pPr>
      <w:r w:rsidRPr="007366C6">
        <w:rPr>
          <w:color w:val="000000"/>
        </w:rPr>
        <w:t xml:space="preserve">　　</w:t>
      </w:r>
    </w:p>
    <w:p w14:paraId="6CE14150" w14:textId="77777777" w:rsidR="007366C6" w:rsidRPr="007366C6" w:rsidRDefault="007366C6" w:rsidP="008C09E1">
      <w:pPr>
        <w:pStyle w:val="a3"/>
        <w:spacing w:before="0" w:beforeAutospacing="0" w:after="324" w:afterAutospacing="0" w:line="360" w:lineRule="exact"/>
        <w:ind w:firstLine="480"/>
        <w:rPr>
          <w:rFonts w:hint="eastAsia"/>
          <w:color w:val="000000"/>
        </w:rPr>
      </w:pPr>
    </w:p>
    <w:p w14:paraId="1893880F" w14:textId="77777777" w:rsidR="009F5614" w:rsidRPr="007366C6" w:rsidRDefault="00427705" w:rsidP="008C09E1">
      <w:pPr>
        <w:pStyle w:val="a3"/>
        <w:spacing w:before="0" w:beforeAutospacing="0" w:after="324" w:afterAutospacing="0" w:line="360" w:lineRule="exact"/>
        <w:ind w:firstLineChars="3427" w:firstLine="8225"/>
        <w:rPr>
          <w:rFonts w:hint="eastAsia"/>
          <w:color w:val="000000"/>
        </w:rPr>
      </w:pPr>
      <w:r w:rsidRPr="007366C6">
        <w:t>年</w:t>
      </w:r>
      <w:r w:rsidR="008C09E1">
        <w:rPr>
          <w:rFonts w:hint="eastAsia"/>
        </w:rPr>
        <w:t xml:space="preserve">      </w:t>
      </w:r>
      <w:r w:rsidRPr="007366C6">
        <w:t>月</w:t>
      </w:r>
      <w:r w:rsidR="008C09E1">
        <w:rPr>
          <w:rFonts w:hint="eastAsia"/>
        </w:rPr>
        <w:t xml:space="preserve">     </w:t>
      </w:r>
      <w:r w:rsidRPr="007366C6">
        <w:t>日</w:t>
      </w:r>
    </w:p>
    <w:sectPr w:rsidR="009F5614" w:rsidRPr="007366C6" w:rsidSect="008C09E1">
      <w:pgSz w:w="11906" w:h="16838"/>
      <w:pgMar w:top="1440" w:right="386" w:bottom="144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4C91" w14:textId="77777777" w:rsidR="002F046E" w:rsidRDefault="002F046E" w:rsidP="00C47842">
      <w:r>
        <w:separator/>
      </w:r>
    </w:p>
  </w:endnote>
  <w:endnote w:type="continuationSeparator" w:id="0">
    <w:p w14:paraId="139B747A" w14:textId="77777777" w:rsidR="002F046E" w:rsidRDefault="002F046E" w:rsidP="00C47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4B201" w14:textId="77777777" w:rsidR="002F046E" w:rsidRDefault="002F046E" w:rsidP="00C47842">
      <w:r>
        <w:separator/>
      </w:r>
    </w:p>
  </w:footnote>
  <w:footnote w:type="continuationSeparator" w:id="0">
    <w:p w14:paraId="06178A14" w14:textId="77777777" w:rsidR="002F046E" w:rsidRDefault="002F046E" w:rsidP="00C47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F50EF"/>
    <w:multiLevelType w:val="hybridMultilevel"/>
    <w:tmpl w:val="1BF04CCE"/>
    <w:lvl w:ilvl="0" w:tplc="BE28A3EC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B74CEB"/>
    <w:multiLevelType w:val="hybridMultilevel"/>
    <w:tmpl w:val="2BF0DF9E"/>
    <w:lvl w:ilvl="0" w:tplc="7C24DA52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14978890">
    <w:abstractNumId w:val="1"/>
  </w:num>
  <w:num w:numId="2" w16cid:durableId="84301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5614"/>
    <w:rsid w:val="000D16FC"/>
    <w:rsid w:val="001218DF"/>
    <w:rsid w:val="00164FD7"/>
    <w:rsid w:val="001A77F4"/>
    <w:rsid w:val="002B4152"/>
    <w:rsid w:val="002F046E"/>
    <w:rsid w:val="00427705"/>
    <w:rsid w:val="004A0C5C"/>
    <w:rsid w:val="006C2778"/>
    <w:rsid w:val="007366C6"/>
    <w:rsid w:val="007E1FD5"/>
    <w:rsid w:val="008C09E1"/>
    <w:rsid w:val="008E79FE"/>
    <w:rsid w:val="009C0916"/>
    <w:rsid w:val="009F5614"/>
    <w:rsid w:val="00AE46D2"/>
    <w:rsid w:val="00AE5F37"/>
    <w:rsid w:val="00AF152C"/>
    <w:rsid w:val="00C47842"/>
    <w:rsid w:val="00CA04AC"/>
    <w:rsid w:val="00EF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5CCE3"/>
  <w15:chartTrackingRefBased/>
  <w15:docId w15:val="{C0B1FE29-1627-4B35-82F8-2A07ABFB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9F56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C47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47842"/>
    <w:rPr>
      <w:kern w:val="2"/>
      <w:sz w:val="18"/>
      <w:szCs w:val="18"/>
    </w:rPr>
  </w:style>
  <w:style w:type="paragraph" w:styleId="a6">
    <w:name w:val="footer"/>
    <w:basedOn w:val="a"/>
    <w:link w:val="a7"/>
    <w:rsid w:val="00C47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4784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1385</Characters>
  <Application>Microsoft Office Word</Application>
  <DocSecurity>4</DocSecurity>
  <Lines>11</Lines>
  <Paragraphs>3</Paragraphs>
  <ScaleCrop>false</ScaleCrop>
  <Company>微软中国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  伙  协  议</dc:title>
  <dc:subject/>
  <dc:creator>微软用户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