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1293C01" w14:textId="77777777" w:rsidR="00055454" w:rsidRDefault="00055454">
      <w:pPr>
        <w:jc w:val="center"/>
        <w:rPr>
          <w:rFonts w:ascii="黑体" w:eastAsia="黑体" w:hAnsi="黑体" w:cs="黑体" w:hint="eastAsia"/>
          <w:sz w:val="32"/>
          <w:szCs w:val="28"/>
        </w:rPr>
      </w:pPr>
      <w:r>
        <w:rPr>
          <w:rFonts w:ascii="黑体" w:eastAsia="黑体" w:hAnsi="黑体" w:cs="黑体" w:hint="eastAsia"/>
          <w:sz w:val="32"/>
          <w:szCs w:val="28"/>
        </w:rPr>
        <w:t>甜品店合作经营协议</w:t>
      </w:r>
    </w:p>
    <w:p w14:paraId="25EFB31F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甲方：</w:t>
      </w:r>
    </w:p>
    <w:p w14:paraId="77B77BDA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身份证号码：</w:t>
      </w:r>
    </w:p>
    <w:p w14:paraId="55175A49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住所：</w:t>
      </w:r>
    </w:p>
    <w:p w14:paraId="7BEF7CF4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</w:p>
    <w:p w14:paraId="2D99A610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乙方：</w:t>
      </w:r>
    </w:p>
    <w:p w14:paraId="7A846C61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身份证号码：</w:t>
      </w:r>
    </w:p>
    <w:p w14:paraId="453ECAC3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住所：</w:t>
      </w:r>
    </w:p>
    <w:p w14:paraId="14F568B1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</w:p>
    <w:p w14:paraId="25BE1D94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根据《中华人民共和国合伙企业法》及相关法律规定，甲乙双方共同经管理营甜品店，共同投资、共同承担风险，双方本着自愿、平等互利的原则，经友好协商一致，达成如下协议。</w:t>
      </w:r>
    </w:p>
    <w:p w14:paraId="098170FD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</w:p>
    <w:p w14:paraId="45D8528E" w14:textId="77777777" w:rsidR="00055454" w:rsidRDefault="00055454">
      <w:pPr>
        <w:numPr>
          <w:ilvl w:val="0"/>
          <w:numId w:val="1"/>
        </w:num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合作事项</w:t>
      </w:r>
    </w:p>
    <w:p w14:paraId="16E3F7B7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甲乙双方共同投资、经营甜品店（下称“该</w:t>
      </w:r>
      <w:r>
        <w:rPr>
          <w:rFonts w:ascii="仿宋_GB2312" w:eastAsia="仿宋_GB2312" w:hAnsi="仿宋_GB2312" w:cs="仿宋_GB2312" w:hint="eastAsia"/>
          <w:sz w:val="28"/>
          <w:szCs w:val="28"/>
        </w:rPr>
        <w:t>店</w:t>
      </w:r>
      <w:r>
        <w:rPr>
          <w:rFonts w:ascii="仿宋_GB2312" w:eastAsia="仿宋_GB2312" w:hAnsi="仿宋_GB2312" w:cs="仿宋_GB2312" w:hint="eastAsia"/>
          <w:sz w:val="28"/>
          <w:szCs w:val="28"/>
        </w:rPr>
        <w:t>铺”），该店铺位于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                 </w:t>
      </w:r>
      <w:r>
        <w:rPr>
          <w:rFonts w:ascii="仿宋_GB2312" w:eastAsia="仿宋_GB2312" w:hAnsi="仿宋_GB2312" w:cs="仿宋_GB2312" w:hint="eastAsia"/>
          <w:sz w:val="28"/>
          <w:szCs w:val="28"/>
        </w:rPr>
        <w:t>，品牌为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        </w:t>
      </w:r>
      <w:r>
        <w:rPr>
          <w:rFonts w:ascii="仿宋_GB2312" w:eastAsia="仿宋_GB2312" w:hAnsi="仿宋_GB2312" w:cs="仿宋_GB2312" w:hint="eastAsia"/>
          <w:sz w:val="28"/>
          <w:szCs w:val="28"/>
        </w:rPr>
        <w:t>，工商登记负责人为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          </w:t>
      </w:r>
      <w:r>
        <w:rPr>
          <w:rFonts w:ascii="仿宋_GB2312" w:eastAsia="仿宋_GB2312" w:hAnsi="仿宋_GB2312" w:cs="仿宋_GB2312" w:hint="eastAsia"/>
          <w:sz w:val="28"/>
          <w:szCs w:val="28"/>
        </w:rPr>
        <w:t>，经营范围为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          </w:t>
      </w:r>
      <w:r>
        <w:rPr>
          <w:rFonts w:ascii="仿宋_GB2312" w:eastAsia="仿宋_GB2312" w:hAnsi="仿宋_GB2312" w:cs="仿宋_GB2312" w:hint="eastAsia"/>
          <w:sz w:val="28"/>
          <w:szCs w:val="28"/>
        </w:rPr>
        <w:t>。现该店铺由乙方独自经营，乙方同意甲方出资加盟该店铺，双方共同利用自身积累的经营管理经验，通过合法的手段，创造劳动成果，分享经济利益。</w:t>
      </w:r>
    </w:p>
    <w:p w14:paraId="42A2F10F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</w:p>
    <w:p w14:paraId="0006B487" w14:textId="77777777" w:rsidR="00055454" w:rsidRDefault="00055454">
      <w:pPr>
        <w:numPr>
          <w:ilvl w:val="0"/>
          <w:numId w:val="1"/>
        </w:num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合作期限</w:t>
      </w:r>
    </w:p>
    <w:p w14:paraId="1C485DFC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双方合作期限为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 </w:t>
      </w:r>
      <w:r>
        <w:rPr>
          <w:rFonts w:ascii="仿宋_GB2312" w:eastAsia="仿宋_GB2312" w:hAnsi="仿宋_GB2312" w:cs="仿宋_GB2312" w:hint="eastAsia"/>
          <w:sz w:val="28"/>
          <w:szCs w:val="28"/>
        </w:rPr>
        <w:t>年，自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 </w:t>
      </w:r>
      <w:r>
        <w:rPr>
          <w:rFonts w:ascii="仿宋_GB2312" w:eastAsia="仿宋_GB2312" w:hAnsi="仿宋_GB2312" w:cs="仿宋_GB2312" w:hint="eastAsia"/>
          <w:sz w:val="28"/>
          <w:szCs w:val="28"/>
        </w:rPr>
        <w:t>年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8"/>
          <w:szCs w:val="28"/>
        </w:rPr>
        <w:t>月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</w:t>
      </w:r>
      <w:r>
        <w:rPr>
          <w:rFonts w:ascii="仿宋_GB2312" w:eastAsia="仿宋_GB2312" w:hAnsi="仿宋_GB2312" w:cs="仿宋_GB2312" w:hint="eastAsia"/>
          <w:sz w:val="28"/>
          <w:szCs w:val="28"/>
        </w:rPr>
        <w:t>日起至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8"/>
          <w:szCs w:val="28"/>
        </w:rPr>
        <w:t>年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8"/>
          <w:szCs w:val="28"/>
        </w:rPr>
        <w:t>月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</w:t>
      </w:r>
      <w:r>
        <w:rPr>
          <w:rFonts w:ascii="仿宋_GB2312" w:eastAsia="仿宋_GB2312" w:hAnsi="仿宋_GB2312" w:cs="仿宋_GB2312" w:hint="eastAsia"/>
          <w:sz w:val="28"/>
          <w:szCs w:val="28"/>
        </w:rPr>
        <w:t>日止。</w:t>
      </w:r>
    </w:p>
    <w:p w14:paraId="1F4A5635" w14:textId="77777777" w:rsidR="00055454" w:rsidRDefault="00055454">
      <w:pPr>
        <w:numPr>
          <w:ilvl w:val="0"/>
          <w:numId w:val="1"/>
        </w:num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lastRenderedPageBreak/>
        <w:t>投资约定</w:t>
      </w:r>
    </w:p>
    <w:p w14:paraId="01D9DF36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3.1</w:t>
      </w:r>
      <w:r>
        <w:rPr>
          <w:rFonts w:ascii="仿宋_GB2312" w:eastAsia="仿宋_GB2312" w:hAnsi="仿宋_GB2312" w:cs="仿宋_GB2312" w:hint="eastAsia"/>
          <w:sz w:val="28"/>
          <w:szCs w:val="28"/>
        </w:rPr>
        <w:t>该店铺总投资为人民币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        </w:t>
      </w:r>
      <w:r>
        <w:rPr>
          <w:rFonts w:ascii="仿宋_GB2312" w:eastAsia="仿宋_GB2312" w:hAnsi="仿宋_GB2312" w:cs="仿宋_GB2312" w:hint="eastAsia"/>
          <w:sz w:val="28"/>
          <w:szCs w:val="28"/>
        </w:rPr>
        <w:t>元（大写：</w:t>
      </w:r>
      <w:r>
        <w:rPr>
          <w:rFonts w:ascii="仿宋_GB2312" w:eastAsia="仿宋_GB2312" w:hAnsi="仿宋_GB2312" w:cs="仿宋_GB2312" w:hint="eastAsia"/>
          <w:sz w:val="28"/>
          <w:szCs w:val="28"/>
        </w:rPr>
        <w:t xml:space="preserve">       </w:t>
      </w:r>
      <w:r>
        <w:rPr>
          <w:rFonts w:ascii="仿宋_GB2312" w:eastAsia="仿宋_GB2312" w:hAnsi="仿宋_GB2312" w:cs="仿宋_GB2312" w:hint="eastAsia"/>
          <w:sz w:val="28"/>
          <w:szCs w:val="28"/>
        </w:rPr>
        <w:t>元整，双方根据该店铺包括装修装潢、设施设备、原材料、加盟费等一切经营有关固定资产进行评估后的最终总价值）。</w:t>
      </w:r>
    </w:p>
    <w:p w14:paraId="1E54D7B0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3.2</w:t>
      </w:r>
      <w:r>
        <w:rPr>
          <w:rFonts w:ascii="仿宋_GB2312" w:eastAsia="仿宋_GB2312" w:hAnsi="仿宋_GB2312" w:cs="仿宋_GB2312" w:hint="eastAsia"/>
          <w:sz w:val="28"/>
          <w:szCs w:val="28"/>
        </w:rPr>
        <w:t>双方各自出资情况如下：</w:t>
      </w:r>
    </w:p>
    <w:p w14:paraId="37E32FD7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甲方出资人民币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        </w:t>
      </w:r>
      <w:r>
        <w:rPr>
          <w:rFonts w:ascii="仿宋_GB2312" w:eastAsia="仿宋_GB2312" w:hAnsi="仿宋_GB2312" w:cs="仿宋_GB2312" w:hint="eastAsia"/>
          <w:sz w:val="28"/>
          <w:szCs w:val="28"/>
        </w:rPr>
        <w:t>元（大写：</w:t>
      </w:r>
      <w:r>
        <w:rPr>
          <w:rFonts w:ascii="仿宋_GB2312" w:eastAsia="仿宋_GB2312" w:hAnsi="仿宋_GB2312" w:cs="仿宋_GB2312" w:hint="eastAsia"/>
          <w:sz w:val="28"/>
          <w:szCs w:val="28"/>
        </w:rPr>
        <w:t xml:space="preserve">          </w:t>
      </w:r>
      <w:r>
        <w:rPr>
          <w:rFonts w:ascii="仿宋_GB2312" w:eastAsia="仿宋_GB2312" w:hAnsi="仿宋_GB2312" w:cs="仿宋_GB2312" w:hint="eastAsia"/>
          <w:sz w:val="28"/>
          <w:szCs w:val="28"/>
        </w:rPr>
        <w:t>元整），</w:t>
      </w:r>
    </w:p>
    <w:p w14:paraId="21AF1EBA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乙方出资人民币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        </w:t>
      </w:r>
      <w:r>
        <w:rPr>
          <w:rFonts w:ascii="仿宋_GB2312" w:eastAsia="仿宋_GB2312" w:hAnsi="仿宋_GB2312" w:cs="仿宋_GB2312" w:hint="eastAsia"/>
          <w:sz w:val="28"/>
          <w:szCs w:val="28"/>
        </w:rPr>
        <w:t>元（大写：</w:t>
      </w:r>
      <w:r>
        <w:rPr>
          <w:rFonts w:ascii="仿宋_GB2312" w:eastAsia="仿宋_GB2312" w:hAnsi="仿宋_GB2312" w:cs="仿宋_GB2312" w:hint="eastAsia"/>
          <w:sz w:val="28"/>
          <w:szCs w:val="28"/>
        </w:rPr>
        <w:t xml:space="preserve">          </w:t>
      </w:r>
      <w:r>
        <w:rPr>
          <w:rFonts w:ascii="仿宋_GB2312" w:eastAsia="仿宋_GB2312" w:hAnsi="仿宋_GB2312" w:cs="仿宋_GB2312" w:hint="eastAsia"/>
          <w:sz w:val="28"/>
          <w:szCs w:val="28"/>
        </w:rPr>
        <w:t>元整），</w:t>
      </w:r>
    </w:p>
    <w:p w14:paraId="563A9452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其中甲占投资总额的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50 </w:t>
      </w:r>
      <w:r>
        <w:rPr>
          <w:rFonts w:ascii="仿宋_GB2312" w:eastAsia="仿宋_GB2312" w:hAnsi="仿宋_GB2312" w:cs="仿宋_GB2312" w:hint="eastAsia"/>
          <w:sz w:val="28"/>
          <w:szCs w:val="28"/>
        </w:rPr>
        <w:t>％、乙占投资总额的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50 </w:t>
      </w:r>
      <w:r>
        <w:rPr>
          <w:rFonts w:ascii="仿宋_GB2312" w:eastAsia="仿宋_GB2312" w:hAnsi="仿宋_GB2312" w:cs="仿宋_GB2312" w:hint="eastAsia"/>
          <w:sz w:val="28"/>
          <w:szCs w:val="28"/>
        </w:rPr>
        <w:t>％。</w:t>
      </w:r>
    </w:p>
    <w:p w14:paraId="2058E3F5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 </w:t>
      </w:r>
      <w:r>
        <w:rPr>
          <w:rFonts w:ascii="仿宋_GB2312" w:eastAsia="仿宋_GB2312" w:hAnsi="仿宋_GB2312" w:cs="仿宋_GB2312" w:hint="eastAsia"/>
          <w:sz w:val="28"/>
          <w:szCs w:val="28"/>
        </w:rPr>
        <w:t xml:space="preserve">　</w:t>
      </w:r>
    </w:p>
    <w:p w14:paraId="0D2E0380" w14:textId="77777777" w:rsidR="00055454" w:rsidRDefault="00055454">
      <w:pPr>
        <w:numPr>
          <w:ilvl w:val="0"/>
          <w:numId w:val="1"/>
        </w:num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利润分配与债务承担</w:t>
      </w:r>
    </w:p>
    <w:p w14:paraId="394902A4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4.1</w:t>
      </w:r>
      <w:r>
        <w:rPr>
          <w:rFonts w:ascii="仿宋_GB2312" w:eastAsia="仿宋_GB2312" w:hAnsi="仿宋_GB2312" w:cs="仿宋_GB2312" w:hint="eastAsia"/>
          <w:sz w:val="28"/>
          <w:szCs w:val="28"/>
        </w:rPr>
        <w:t>该店铺盈余（利润）按照双方各自的投资比例分配。如存在盈余，双方应于每月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8"/>
          <w:szCs w:val="28"/>
        </w:rPr>
        <w:t>日前对前一个月的盈余进行结算，双方签字确认后方可进行结算利润盈余，禁止一方私自结算盈余。</w:t>
      </w:r>
    </w:p>
    <w:p w14:paraId="40F72FCF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4.2</w:t>
      </w:r>
      <w:r>
        <w:rPr>
          <w:rFonts w:ascii="仿宋_GB2312" w:eastAsia="仿宋_GB2312" w:hAnsi="仿宋_GB2312" w:cs="仿宋_GB2312" w:hint="eastAsia"/>
          <w:sz w:val="28"/>
          <w:szCs w:val="28"/>
        </w:rPr>
        <w:t>该店铺债务按照各自投资比例负担。任何一方对外偿还债务后，另一方应当按出资比例在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>15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>日</w:t>
      </w:r>
      <w:r>
        <w:rPr>
          <w:rFonts w:ascii="仿宋_GB2312" w:eastAsia="仿宋_GB2312" w:hAnsi="仿宋_GB2312" w:cs="仿宋_GB2312" w:hint="eastAsia"/>
          <w:sz w:val="28"/>
          <w:szCs w:val="28"/>
        </w:rPr>
        <w:t>内向对方清偿自己应负担的部分。</w:t>
      </w:r>
      <w:r>
        <w:rPr>
          <w:rFonts w:ascii="仿宋_GB2312" w:eastAsia="仿宋_GB2312" w:hAnsi="仿宋_GB2312" w:cs="仿宋_GB2312" w:hint="eastAsia"/>
          <w:sz w:val="28"/>
          <w:szCs w:val="28"/>
        </w:rPr>
        <w:t> </w:t>
      </w:r>
    </w:p>
    <w:p w14:paraId="65F1F70E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</w:p>
    <w:p w14:paraId="0E9FD2A5" w14:textId="77777777" w:rsidR="00055454" w:rsidRDefault="00055454">
      <w:pPr>
        <w:numPr>
          <w:ilvl w:val="0"/>
          <w:numId w:val="1"/>
        </w:num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出资转让</w:t>
      </w:r>
    </w:p>
    <w:p w14:paraId="2460AF67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如一方要求转让该商铺的自持投资份额，应当经另一方的书面同意，否则私自转让部分无效。如另一方不同意转让给第三人，则应当出资购买该转让份额，如不同意出资购买，视为同意一方的份额转让。</w:t>
      </w:r>
    </w:p>
    <w:p w14:paraId="2C35C362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</w:p>
    <w:p w14:paraId="25954C96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</w:p>
    <w:p w14:paraId="6BA7E2FE" w14:textId="77777777" w:rsidR="00055454" w:rsidRDefault="00055454">
      <w:pPr>
        <w:numPr>
          <w:ilvl w:val="0"/>
          <w:numId w:val="1"/>
        </w:num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lastRenderedPageBreak/>
        <w:t>特别约定</w:t>
      </w:r>
    </w:p>
    <w:p w14:paraId="22BC1593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6.1</w:t>
      </w:r>
      <w:r>
        <w:rPr>
          <w:rFonts w:ascii="仿宋_GB2312" w:eastAsia="仿宋_GB2312" w:hAnsi="仿宋_GB2312" w:cs="仿宋_GB2312" w:hint="eastAsia"/>
          <w:sz w:val="28"/>
          <w:szCs w:val="28"/>
        </w:rPr>
        <w:t>未经双方一致确认同意，禁止任何一方私自以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     </w:t>
      </w:r>
      <w:r>
        <w:rPr>
          <w:rFonts w:ascii="仿宋_GB2312" w:eastAsia="仿宋_GB2312" w:hAnsi="仿宋_GB2312" w:cs="仿宋_GB2312" w:hint="eastAsia"/>
          <w:sz w:val="28"/>
          <w:szCs w:val="28"/>
        </w:rPr>
        <w:t>品牌在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     </w:t>
      </w:r>
    </w:p>
    <w:p w14:paraId="24946013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       </w:t>
      </w:r>
      <w:r>
        <w:rPr>
          <w:rFonts w:ascii="仿宋_GB2312" w:eastAsia="仿宋_GB2312" w:hAnsi="仿宋_GB2312" w:cs="仿宋_GB2312" w:hint="eastAsia"/>
          <w:sz w:val="28"/>
          <w:szCs w:val="28"/>
        </w:rPr>
        <w:t>市范围内进行经营活动（包括独自开店经营、或与他人合伙开店等）。</w:t>
      </w:r>
      <w:r>
        <w:rPr>
          <w:rFonts w:ascii="仿宋_GB2312" w:eastAsia="仿宋_GB2312" w:hAnsi="仿宋_GB2312" w:cs="仿宋_GB2312" w:hint="eastAsia"/>
          <w:sz w:val="28"/>
          <w:szCs w:val="28"/>
        </w:rPr>
        <w:t>未经双方一致确认同意，</w:t>
      </w:r>
      <w:r>
        <w:rPr>
          <w:rFonts w:ascii="仿宋_GB2312" w:eastAsia="仿宋_GB2312" w:hAnsi="仿宋_GB2312" w:cs="仿宋_GB2312" w:hint="eastAsia"/>
          <w:sz w:val="28"/>
          <w:szCs w:val="28"/>
        </w:rPr>
        <w:t>禁止任何一方</w:t>
      </w:r>
      <w:r>
        <w:rPr>
          <w:rFonts w:ascii="仿宋_GB2312" w:eastAsia="仿宋_GB2312" w:hAnsi="仿宋_GB2312" w:cs="仿宋_GB2312" w:hint="eastAsia"/>
          <w:sz w:val="28"/>
          <w:szCs w:val="28"/>
        </w:rPr>
        <w:t>参与经营与本合作项目相似或有竞争的甜品餐饮项目。</w:t>
      </w:r>
    </w:p>
    <w:p w14:paraId="6B36912A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6.2</w:t>
      </w:r>
      <w:r>
        <w:rPr>
          <w:rFonts w:ascii="仿宋_GB2312" w:eastAsia="仿宋_GB2312" w:hAnsi="仿宋_GB2312" w:cs="仿宋_GB2312" w:hint="eastAsia"/>
          <w:sz w:val="28"/>
          <w:szCs w:val="28"/>
        </w:rPr>
        <w:t>双方确认，该店铺包括但不限于装修装潢、设施设备、原材料、加盟费等共计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   </w:t>
      </w:r>
      <w:r>
        <w:rPr>
          <w:rFonts w:ascii="仿宋_GB2312" w:eastAsia="仿宋_GB2312" w:hAnsi="仿宋_GB2312" w:cs="仿宋_GB2312" w:hint="eastAsia"/>
          <w:sz w:val="28"/>
          <w:szCs w:val="28"/>
        </w:rPr>
        <w:t>元，全部资金已由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>乙方</w:t>
      </w:r>
      <w:r>
        <w:rPr>
          <w:rFonts w:ascii="仿宋_GB2312" w:eastAsia="仿宋_GB2312" w:hAnsi="仿宋_GB2312" w:cs="仿宋_GB2312" w:hint="eastAsia"/>
          <w:sz w:val="28"/>
          <w:szCs w:val="28"/>
        </w:rPr>
        <w:t>出资完成，现双方同意，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>甲方</w:t>
      </w:r>
      <w:r>
        <w:rPr>
          <w:rFonts w:ascii="仿宋_GB2312" w:eastAsia="仿宋_GB2312" w:hAnsi="仿宋_GB2312" w:cs="仿宋_GB2312" w:hint="eastAsia"/>
          <w:sz w:val="28"/>
          <w:szCs w:val="28"/>
        </w:rPr>
        <w:t>自签订合同之日起以相同金额出资，出资形式：以支付房租、原材料等店铺经营所需的一切开支作为出资，直至甲方出资部分与乙方投资部分持平为止。</w:t>
      </w:r>
    </w:p>
    <w:p w14:paraId="276BF76A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</w:p>
    <w:p w14:paraId="73FF5A6C" w14:textId="77777777" w:rsidR="00055454" w:rsidRDefault="00055454">
      <w:pPr>
        <w:numPr>
          <w:ilvl w:val="0"/>
          <w:numId w:val="1"/>
        </w:num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违约责任</w:t>
      </w:r>
    </w:p>
    <w:p w14:paraId="263CD4ED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7.1</w:t>
      </w:r>
      <w:r>
        <w:rPr>
          <w:rFonts w:ascii="仿宋_GB2312" w:eastAsia="仿宋_GB2312" w:hAnsi="仿宋_GB2312" w:cs="仿宋_GB2312" w:hint="eastAsia"/>
          <w:sz w:val="28"/>
          <w:szCs w:val="28"/>
        </w:rPr>
        <w:t>如任何一方违反</w:t>
      </w:r>
      <w:r>
        <w:rPr>
          <w:rFonts w:ascii="仿宋_GB2312" w:eastAsia="仿宋_GB2312" w:hAnsi="仿宋_GB2312" w:cs="仿宋_GB2312" w:hint="eastAsia"/>
          <w:sz w:val="28"/>
          <w:szCs w:val="28"/>
        </w:rPr>
        <w:t>6.1</w:t>
      </w:r>
      <w:r>
        <w:rPr>
          <w:rFonts w:ascii="仿宋_GB2312" w:eastAsia="仿宋_GB2312" w:hAnsi="仿宋_GB2312" w:cs="仿宋_GB2312" w:hint="eastAsia"/>
          <w:sz w:val="28"/>
          <w:szCs w:val="28"/>
        </w:rPr>
        <w:t>条约定，应向守约方支付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>前两年内经营所得利润最高月份利润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>(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>或平均利润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>)12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>倍的</w:t>
      </w:r>
      <w:r>
        <w:rPr>
          <w:rFonts w:ascii="仿宋_GB2312" w:eastAsia="仿宋_GB2312" w:hAnsi="仿宋_GB2312" w:cs="仿宋_GB2312" w:hint="eastAsia"/>
          <w:sz w:val="28"/>
          <w:szCs w:val="28"/>
        </w:rPr>
        <w:t>违约金</w:t>
      </w:r>
      <w:r>
        <w:rPr>
          <w:rFonts w:ascii="仿宋_GB2312" w:eastAsia="仿宋_GB2312" w:hAnsi="仿宋_GB2312" w:cs="仿宋_GB2312" w:hint="eastAsia"/>
          <w:sz w:val="28"/>
          <w:szCs w:val="28"/>
        </w:rPr>
        <w:t>;</w:t>
      </w:r>
    </w:p>
    <w:p w14:paraId="06C14CF6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7.2</w:t>
      </w:r>
      <w:r>
        <w:rPr>
          <w:rFonts w:ascii="仿宋_GB2312" w:eastAsia="仿宋_GB2312" w:hAnsi="仿宋_GB2312" w:cs="仿宋_GB2312" w:hint="eastAsia"/>
          <w:sz w:val="28"/>
          <w:szCs w:val="28"/>
        </w:rPr>
        <w:t>如一方未违反</w:t>
      </w:r>
      <w:r>
        <w:rPr>
          <w:rFonts w:ascii="仿宋_GB2312" w:eastAsia="仿宋_GB2312" w:hAnsi="仿宋_GB2312" w:cs="仿宋_GB2312" w:hint="eastAsia"/>
          <w:sz w:val="28"/>
          <w:szCs w:val="28"/>
        </w:rPr>
        <w:t>4.1</w:t>
      </w:r>
      <w:r>
        <w:rPr>
          <w:rFonts w:ascii="仿宋_GB2312" w:eastAsia="仿宋_GB2312" w:hAnsi="仿宋_GB2312" w:cs="仿宋_GB2312" w:hint="eastAsia"/>
          <w:sz w:val="28"/>
          <w:szCs w:val="28"/>
        </w:rPr>
        <w:t>条款私自结算盈余，守约方有权要求违约方在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>30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>日</w:t>
      </w:r>
      <w:r>
        <w:rPr>
          <w:rFonts w:ascii="仿宋_GB2312" w:eastAsia="仿宋_GB2312" w:hAnsi="仿宋_GB2312" w:cs="仿宋_GB2312" w:hint="eastAsia"/>
          <w:sz w:val="28"/>
          <w:szCs w:val="28"/>
        </w:rPr>
        <w:t>内交还私自结算盈余部分，并有权要求违约方支付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8"/>
          <w:szCs w:val="28"/>
        </w:rPr>
        <w:t>元</w:t>
      </w:r>
      <w:r>
        <w:rPr>
          <w:rFonts w:ascii="仿宋_GB2312" w:eastAsia="仿宋_GB2312" w:hAnsi="仿宋_GB2312" w:cs="仿宋_GB2312" w:hint="eastAsia"/>
          <w:sz w:val="28"/>
          <w:szCs w:val="28"/>
        </w:rPr>
        <w:t>违约金。</w:t>
      </w:r>
    </w:p>
    <w:p w14:paraId="40B22A12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 xml:space="preserve">7.3 </w:t>
      </w:r>
      <w:r>
        <w:rPr>
          <w:rFonts w:ascii="仿宋_GB2312" w:eastAsia="仿宋_GB2312" w:hAnsi="仿宋_GB2312" w:cs="仿宋_GB2312" w:hint="eastAsia"/>
          <w:sz w:val="28"/>
          <w:szCs w:val="28"/>
        </w:rPr>
        <w:t>除双方书面达成一致外，任何一方不得擅自更改经营品牌或者加盟其它品牌，否则违约一方应当向守约方支付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      </w:t>
      </w:r>
      <w:r>
        <w:rPr>
          <w:rFonts w:ascii="仿宋_GB2312" w:eastAsia="仿宋_GB2312" w:hAnsi="仿宋_GB2312" w:cs="仿宋_GB2312" w:hint="eastAsia"/>
          <w:sz w:val="28"/>
          <w:szCs w:val="28"/>
        </w:rPr>
        <w:t>元违约金。（大写：人民币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         </w:t>
      </w:r>
      <w:r>
        <w:rPr>
          <w:rFonts w:ascii="仿宋_GB2312" w:eastAsia="仿宋_GB2312" w:hAnsi="仿宋_GB2312" w:cs="仿宋_GB2312" w:hint="eastAsia"/>
          <w:sz w:val="28"/>
          <w:szCs w:val="28"/>
        </w:rPr>
        <w:t>元整）</w:t>
      </w:r>
    </w:p>
    <w:p w14:paraId="0E04D0EE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 xml:space="preserve">7.4 </w:t>
      </w:r>
      <w:r>
        <w:rPr>
          <w:rFonts w:ascii="仿宋_GB2312" w:eastAsia="仿宋_GB2312" w:hAnsi="仿宋_GB2312" w:cs="仿宋_GB2312" w:hint="eastAsia"/>
          <w:sz w:val="28"/>
          <w:szCs w:val="28"/>
        </w:rPr>
        <w:t>如合作期限届满前，一方要求退出合作的，应当经双方结清店铺的一切债务、开支费用，并且通过转让出资给第三方后方可退出，否则，强制退出或不参与店铺后续投资、店铺经营管理的，应当向守约方支付补偿金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   </w:t>
      </w:r>
      <w:r>
        <w:rPr>
          <w:rFonts w:ascii="仿宋_GB2312" w:eastAsia="仿宋_GB2312" w:hAnsi="仿宋_GB2312" w:cs="仿宋_GB2312" w:hint="eastAsia"/>
          <w:sz w:val="28"/>
          <w:szCs w:val="28"/>
        </w:rPr>
        <w:t>元整（大写：人民币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 </w:t>
      </w:r>
      <w:r>
        <w:rPr>
          <w:rFonts w:ascii="仿宋_GB2312" w:eastAsia="仿宋_GB2312" w:hAnsi="仿宋_GB2312" w:cs="仿宋_GB2312" w:hint="eastAsia"/>
          <w:sz w:val="28"/>
          <w:szCs w:val="28"/>
        </w:rPr>
        <w:t>元整）。转让给第三方的，应当依据本协议第五条（出资转让）规定执行。同时，中途退出合作的一方，除经另一方书面同意外，应当承担违约责任，即应当支付守约方违约金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8"/>
          <w:szCs w:val="28"/>
        </w:rPr>
        <w:t>元整。（大写：人民币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 </w:t>
      </w:r>
      <w:r>
        <w:rPr>
          <w:rFonts w:ascii="仿宋_GB2312" w:eastAsia="仿宋_GB2312" w:hAnsi="仿宋_GB2312" w:cs="仿宋_GB2312" w:hint="eastAsia"/>
          <w:sz w:val="28"/>
          <w:szCs w:val="28"/>
        </w:rPr>
        <w:t>元整）</w:t>
      </w:r>
    </w:p>
    <w:p w14:paraId="69CFEC83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</w:p>
    <w:p w14:paraId="68B14450" w14:textId="77777777" w:rsidR="00055454" w:rsidRDefault="00055454">
      <w:pPr>
        <w:numPr>
          <w:ilvl w:val="0"/>
          <w:numId w:val="1"/>
        </w:num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争议解决</w:t>
      </w:r>
    </w:p>
    <w:p w14:paraId="7396B263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凡因本协议或与本协议有关的一切争议，双方之间应先共同协商，如协商不成，可向甲方所在地的人民法院起诉。</w:t>
      </w:r>
    </w:p>
    <w:p w14:paraId="77466D6F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</w:p>
    <w:p w14:paraId="63E123B3" w14:textId="77777777" w:rsidR="00055454" w:rsidRDefault="00055454">
      <w:pPr>
        <w:numPr>
          <w:ilvl w:val="0"/>
          <w:numId w:val="1"/>
        </w:num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其它</w:t>
      </w:r>
    </w:p>
    <w:p w14:paraId="4F2364EA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9.1</w:t>
      </w:r>
      <w:r>
        <w:rPr>
          <w:rFonts w:ascii="仿宋_GB2312" w:eastAsia="仿宋_GB2312" w:hAnsi="仿宋_GB2312" w:cs="仿宋_GB2312" w:hint="eastAsia"/>
          <w:sz w:val="28"/>
          <w:szCs w:val="28"/>
        </w:rPr>
        <w:t>经协商一致，双方可以修改本协议或对未尽事宜进行补充约定</w:t>
      </w:r>
      <w:r>
        <w:rPr>
          <w:rFonts w:ascii="仿宋_GB2312" w:eastAsia="仿宋_GB2312" w:hAnsi="仿宋_GB2312" w:cs="仿宋_GB2312" w:hint="eastAsia"/>
          <w:sz w:val="28"/>
          <w:szCs w:val="28"/>
        </w:rPr>
        <w:t>;</w:t>
      </w:r>
      <w:r>
        <w:rPr>
          <w:rFonts w:ascii="仿宋_GB2312" w:eastAsia="仿宋_GB2312" w:hAnsi="仿宋_GB2312" w:cs="仿宋_GB2312" w:hint="eastAsia"/>
          <w:sz w:val="28"/>
          <w:szCs w:val="28"/>
        </w:rPr>
        <w:t>补充、修改内容与本协议相冲突的，以补充、修改后的内容为准</w:t>
      </w:r>
      <w:r>
        <w:rPr>
          <w:rFonts w:ascii="仿宋_GB2312" w:eastAsia="仿宋_GB2312" w:hAnsi="仿宋_GB2312" w:cs="仿宋_GB2312" w:hint="eastAsia"/>
          <w:sz w:val="28"/>
          <w:szCs w:val="28"/>
        </w:rPr>
        <w:t>;</w:t>
      </w:r>
    </w:p>
    <w:p w14:paraId="1BE34B83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9.2</w:t>
      </w:r>
      <w:r>
        <w:rPr>
          <w:rFonts w:ascii="仿宋_GB2312" w:eastAsia="仿宋_GB2312" w:hAnsi="仿宋_GB2312" w:cs="仿宋_GB2312" w:hint="eastAsia"/>
          <w:sz w:val="28"/>
          <w:szCs w:val="28"/>
        </w:rPr>
        <w:t>本协议一份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>贰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</w:t>
      </w:r>
      <w:r>
        <w:rPr>
          <w:rFonts w:ascii="仿宋_GB2312" w:eastAsia="仿宋_GB2312" w:hAnsi="仿宋_GB2312" w:cs="仿宋_GB2312" w:hint="eastAsia"/>
          <w:sz w:val="28"/>
          <w:szCs w:val="28"/>
        </w:rPr>
        <w:t>页，双方各执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>壹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sz w:val="28"/>
          <w:szCs w:val="28"/>
        </w:rPr>
        <w:t>份</w:t>
      </w:r>
      <w:r>
        <w:rPr>
          <w:rFonts w:ascii="仿宋_GB2312" w:eastAsia="仿宋_GB2312" w:hAnsi="仿宋_GB2312" w:cs="仿宋_GB2312" w:hint="eastAsia"/>
          <w:sz w:val="28"/>
          <w:szCs w:val="28"/>
        </w:rPr>
        <w:t>;</w:t>
      </w:r>
    </w:p>
    <w:p w14:paraId="79D4A6A5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9.3</w:t>
      </w:r>
      <w:r>
        <w:rPr>
          <w:rFonts w:ascii="仿宋_GB2312" w:eastAsia="仿宋_GB2312" w:hAnsi="仿宋_GB2312" w:cs="仿宋_GB2312" w:hint="eastAsia"/>
          <w:sz w:val="28"/>
          <w:szCs w:val="28"/>
        </w:rPr>
        <w:t>本协议经双方签名、盖章后生效。</w:t>
      </w:r>
    </w:p>
    <w:p w14:paraId="6E0A01C6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 xml:space="preserve"> </w:t>
      </w:r>
    </w:p>
    <w:p w14:paraId="10F2F042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甲方：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         </w:t>
      </w:r>
      <w:r>
        <w:rPr>
          <w:rFonts w:ascii="仿宋_GB2312" w:eastAsia="仿宋_GB2312" w:hAnsi="仿宋_GB2312" w:cs="仿宋_GB2312" w:hint="eastAsia"/>
          <w:sz w:val="28"/>
          <w:szCs w:val="28"/>
        </w:rPr>
        <w:t xml:space="preserve">                  </w:t>
      </w:r>
      <w:r>
        <w:rPr>
          <w:rFonts w:ascii="仿宋_GB2312" w:eastAsia="仿宋_GB2312" w:hAnsi="仿宋_GB2312" w:cs="仿宋_GB2312" w:hint="eastAsia"/>
          <w:sz w:val="28"/>
          <w:szCs w:val="28"/>
        </w:rPr>
        <w:t>乙方：</w:t>
      </w:r>
      <w:r>
        <w:rPr>
          <w:rFonts w:ascii="仿宋_GB2312" w:eastAsia="仿宋_GB2312" w:hAnsi="仿宋_GB2312" w:cs="仿宋_GB2312" w:hint="eastAsia"/>
          <w:sz w:val="28"/>
          <w:szCs w:val="28"/>
          <w:u w:val="single"/>
        </w:rPr>
        <w:t xml:space="preserve">            </w:t>
      </w:r>
      <w:r>
        <w:rPr>
          <w:rFonts w:ascii="仿宋_GB2312" w:eastAsia="仿宋_GB2312" w:hAnsi="仿宋_GB2312" w:cs="仿宋_GB2312" w:hint="eastAsia"/>
          <w:sz w:val="28"/>
          <w:szCs w:val="28"/>
        </w:rPr>
        <w:t xml:space="preserve">        </w:t>
      </w:r>
    </w:p>
    <w:p w14:paraId="52F7DA09" w14:textId="77777777" w:rsidR="00055454" w:rsidRDefault="00055454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签订日期：</w:t>
      </w:r>
      <w:r>
        <w:rPr>
          <w:rFonts w:ascii="仿宋_GB2312" w:eastAsia="仿宋_GB2312" w:hAnsi="仿宋_GB2312" w:cs="仿宋_GB2312" w:hint="eastAsia"/>
          <w:sz w:val="28"/>
          <w:szCs w:val="28"/>
        </w:rPr>
        <w:t xml:space="preserve"> </w:t>
      </w:r>
      <w:r>
        <w:rPr>
          <w:rFonts w:ascii="仿宋_GB2312" w:eastAsia="仿宋_GB2312" w:hAnsi="仿宋_GB2312" w:cs="仿宋_GB2312" w:hint="eastAsia"/>
          <w:sz w:val="28"/>
          <w:szCs w:val="28"/>
        </w:rPr>
        <w:t>年</w:t>
      </w:r>
      <w:r>
        <w:rPr>
          <w:rFonts w:ascii="仿宋_GB2312" w:eastAsia="仿宋_GB2312" w:hAnsi="仿宋_GB2312" w:cs="仿宋_GB2312" w:hint="eastAsia"/>
          <w:sz w:val="28"/>
          <w:szCs w:val="28"/>
        </w:rPr>
        <w:t xml:space="preserve"> </w:t>
      </w:r>
      <w:r>
        <w:rPr>
          <w:rFonts w:ascii="仿宋_GB2312" w:eastAsia="仿宋_GB2312" w:hAnsi="仿宋_GB2312" w:cs="仿宋_GB2312" w:hint="eastAsia"/>
          <w:sz w:val="28"/>
          <w:szCs w:val="28"/>
        </w:rPr>
        <w:t>月</w:t>
      </w:r>
      <w:r>
        <w:rPr>
          <w:rFonts w:ascii="仿宋_GB2312" w:eastAsia="仿宋_GB2312" w:hAnsi="仿宋_GB2312" w:cs="仿宋_GB2312" w:hint="eastAsia"/>
          <w:sz w:val="28"/>
          <w:szCs w:val="28"/>
        </w:rPr>
        <w:t xml:space="preserve"> </w:t>
      </w:r>
      <w:r>
        <w:rPr>
          <w:rFonts w:ascii="仿宋_GB2312" w:eastAsia="仿宋_GB2312" w:hAnsi="仿宋_GB2312" w:cs="仿宋_GB2312" w:hint="eastAsia"/>
          <w:sz w:val="28"/>
          <w:szCs w:val="28"/>
        </w:rPr>
        <w:t>日</w:t>
      </w:r>
      <w:r>
        <w:rPr>
          <w:rFonts w:ascii="仿宋_GB2312" w:eastAsia="仿宋_GB2312" w:hAnsi="仿宋_GB2312" w:cs="仿宋_GB2312" w:hint="eastAsia"/>
          <w:sz w:val="28"/>
          <w:szCs w:val="28"/>
        </w:rPr>
        <w:t xml:space="preserve">                 </w:t>
      </w:r>
      <w:r>
        <w:rPr>
          <w:rFonts w:ascii="仿宋_GB2312" w:eastAsia="仿宋_GB2312" w:hAnsi="仿宋_GB2312" w:cs="仿宋_GB2312" w:hint="eastAsia"/>
          <w:sz w:val="28"/>
          <w:szCs w:val="28"/>
        </w:rPr>
        <w:t>签订日期：</w:t>
      </w:r>
      <w:r>
        <w:rPr>
          <w:rFonts w:ascii="仿宋_GB2312" w:eastAsia="仿宋_GB2312" w:hAnsi="仿宋_GB2312" w:cs="仿宋_GB2312" w:hint="eastAsia"/>
          <w:sz w:val="28"/>
          <w:szCs w:val="28"/>
        </w:rPr>
        <w:t xml:space="preserve"> </w:t>
      </w:r>
      <w:r>
        <w:rPr>
          <w:rFonts w:ascii="仿宋_GB2312" w:eastAsia="仿宋_GB2312" w:hAnsi="仿宋_GB2312" w:cs="仿宋_GB2312" w:hint="eastAsia"/>
          <w:sz w:val="28"/>
          <w:szCs w:val="28"/>
        </w:rPr>
        <w:t>年</w:t>
      </w:r>
      <w:r>
        <w:rPr>
          <w:rFonts w:ascii="仿宋_GB2312" w:eastAsia="仿宋_GB2312" w:hAnsi="仿宋_GB2312" w:cs="仿宋_GB2312" w:hint="eastAsia"/>
          <w:sz w:val="28"/>
          <w:szCs w:val="28"/>
        </w:rPr>
        <w:t xml:space="preserve"> </w:t>
      </w:r>
      <w:r>
        <w:rPr>
          <w:rFonts w:ascii="仿宋_GB2312" w:eastAsia="仿宋_GB2312" w:hAnsi="仿宋_GB2312" w:cs="仿宋_GB2312" w:hint="eastAsia"/>
          <w:sz w:val="28"/>
          <w:szCs w:val="28"/>
        </w:rPr>
        <w:t>月</w:t>
      </w:r>
      <w:r>
        <w:rPr>
          <w:rFonts w:ascii="仿宋_GB2312" w:eastAsia="仿宋_GB2312" w:hAnsi="仿宋_GB2312" w:cs="仿宋_GB2312" w:hint="eastAsia"/>
          <w:sz w:val="28"/>
          <w:szCs w:val="28"/>
        </w:rPr>
        <w:t xml:space="preserve"> </w:t>
      </w:r>
      <w:r>
        <w:rPr>
          <w:rFonts w:ascii="仿宋_GB2312" w:eastAsia="仿宋_GB2312" w:hAnsi="仿宋_GB2312" w:cs="仿宋_GB2312" w:hint="eastAsia"/>
          <w:sz w:val="28"/>
          <w:szCs w:val="28"/>
        </w:rPr>
        <w:t>日</w:t>
      </w:r>
      <w:r>
        <w:rPr>
          <w:rFonts w:ascii="仿宋_GB2312" w:eastAsia="仿宋_GB2312" w:hAnsi="仿宋_GB2312" w:cs="仿宋_GB2312" w:hint="eastAsia"/>
          <w:sz w:val="28"/>
          <w:szCs w:val="28"/>
        </w:rPr>
        <w:t xml:space="preserve">  </w:t>
      </w:r>
    </w:p>
    <w:sectPr w:rsidR="00055454">
      <w:foot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54888" w14:textId="77777777" w:rsidR="00055454" w:rsidRDefault="00055454">
      <w:r>
        <w:separator/>
      </w:r>
    </w:p>
  </w:endnote>
  <w:endnote w:type="continuationSeparator" w:id="0">
    <w:p w14:paraId="1183E04E" w14:textId="77777777" w:rsidR="00055454" w:rsidRDefault="00055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99D30" w14:textId="77777777" w:rsidR="00055454" w:rsidRDefault="00055454">
    <w:pPr>
      <w:pStyle w:val="a4"/>
    </w:pPr>
    <w:r>
      <w:pict w14:anchorId="50BEB9BE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style="position:absolute;margin-left:0;margin-top:0;width:2in;height:2in;z-index:251657728;mso-wrap-style:none;mso-position-horizontal:center;mso-position-horizontal-relative:margin" filled="f" stroked="f">
          <v:textbox style="mso-fit-shape-to-text:t" inset="0,0,0,0">
            <w:txbxContent>
              <w:p w14:paraId="3FE88DA2" w14:textId="77777777" w:rsidR="00055454" w:rsidRDefault="00055454">
                <w:pPr>
                  <w:snapToGrid w:val="0"/>
                  <w:rPr>
                    <w:rFonts w:hint="eastAsia"/>
                    <w:sz w:val="18"/>
                  </w:rPr>
                </w:pPr>
                <w:r>
                  <w:rPr>
                    <w:rFonts w:hint="eastAsia"/>
                    <w:sz w:val="18"/>
                  </w:rPr>
                  <w:t>第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页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共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NUMPAGES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rFonts w:hint="eastAsia"/>
                    <w:sz w:val="18"/>
                  </w:rPr>
                  <w:t>4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8612E" w14:textId="77777777" w:rsidR="00055454" w:rsidRDefault="00055454">
      <w:r>
        <w:separator/>
      </w:r>
    </w:p>
  </w:footnote>
  <w:footnote w:type="continuationSeparator" w:id="0">
    <w:p w14:paraId="02B45092" w14:textId="77777777" w:rsidR="00055454" w:rsidRDefault="000554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3E2B3"/>
    <w:multiLevelType w:val="singleLevel"/>
    <w:tmpl w:val="5563E2B3"/>
    <w:lvl w:ilvl="0">
      <w:start w:val="1"/>
      <w:numFmt w:val="chineseCounting"/>
      <w:suff w:val="nothing"/>
      <w:lvlText w:val="%1、"/>
      <w:lvlJc w:val="left"/>
    </w:lvl>
  </w:abstractNum>
  <w:num w:numId="1" w16cid:durableId="184175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55454"/>
    <w:rsid w:val="000D13FA"/>
    <w:rsid w:val="019A6EAF"/>
    <w:rsid w:val="02B353FD"/>
    <w:rsid w:val="06385FC4"/>
    <w:rsid w:val="06DB57CD"/>
    <w:rsid w:val="0B1957C1"/>
    <w:rsid w:val="0D8D654B"/>
    <w:rsid w:val="0DF04F6A"/>
    <w:rsid w:val="0EEC70E8"/>
    <w:rsid w:val="124F3295"/>
    <w:rsid w:val="1505030B"/>
    <w:rsid w:val="15FE0523"/>
    <w:rsid w:val="196D1144"/>
    <w:rsid w:val="1D54432D"/>
    <w:rsid w:val="1E011EC8"/>
    <w:rsid w:val="1FA86D80"/>
    <w:rsid w:val="287A7AF8"/>
    <w:rsid w:val="314C0871"/>
    <w:rsid w:val="342E63AB"/>
    <w:rsid w:val="370522D0"/>
    <w:rsid w:val="3FB60916"/>
    <w:rsid w:val="40D16AE4"/>
    <w:rsid w:val="47220AC2"/>
    <w:rsid w:val="47423575"/>
    <w:rsid w:val="49ED225A"/>
    <w:rsid w:val="4DF542F3"/>
    <w:rsid w:val="54027EB0"/>
    <w:rsid w:val="5A567846"/>
    <w:rsid w:val="5CC2663A"/>
    <w:rsid w:val="603A11F0"/>
    <w:rsid w:val="68DD35B5"/>
    <w:rsid w:val="76B344CD"/>
    <w:rsid w:val="78715728"/>
    <w:rsid w:val="7DBD5C5A"/>
    <w:rsid w:val="7DE91FA1"/>
    <w:rsid w:val="7E6C6CF7"/>
    <w:rsid w:val="7F9035D7"/>
    <w:rsid w:val="7FC6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C55EC88"/>
  <w15:chartTrackingRefBased/>
  <w15:docId w15:val="{2988540D-24F5-4D9F-8E45-4BA25033A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267</Words>
  <Characters>1526</Characters>
  <Application>Microsoft Office Word</Application>
  <DocSecurity>4</DocSecurity>
  <PresentationFormat/>
  <Lines>12</Lines>
  <Paragraphs>3</Paragraphs>
  <Slides>0</Slides>
  <Notes>0</Notes>
  <HiddenSlides>0</HiddenSlides>
  <MMClips>0</MMClips>
  <ScaleCrop>false</ScaleCrop>
  <Manager/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甜品店合作经营协议</dc:title>
  <dc:subject/>
  <dc:creator>Administrator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2052-9.1.0.5060</vt:lpwstr>
  </property>
</Properties>
</file>