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3126C6" w14:textId="77777777" w:rsidR="00057CE4" w:rsidRDefault="00057CE4">
      <w:pPr>
        <w:spacing w:line="360" w:lineRule="auto"/>
        <w:ind w:firstLineChars="200" w:firstLine="1687"/>
        <w:jc w:val="center"/>
        <w:rPr>
          <w:rFonts w:ascii="楷体_GB2312" w:eastAsia="楷体_GB2312"/>
          <w:b/>
          <w:sz w:val="84"/>
          <w:szCs w:val="84"/>
        </w:rPr>
      </w:pPr>
    </w:p>
    <w:p w14:paraId="6FA96A8B" w14:textId="77777777" w:rsidR="00057CE4" w:rsidRDefault="00057CE4">
      <w:pPr>
        <w:spacing w:line="360" w:lineRule="auto"/>
        <w:ind w:firstLineChars="98" w:firstLine="826"/>
        <w:rPr>
          <w:rFonts w:ascii="楷体_GB2312" w:eastAsia="楷体_GB2312"/>
          <w:b/>
          <w:sz w:val="84"/>
          <w:szCs w:val="84"/>
        </w:rPr>
      </w:pPr>
      <w:r>
        <w:rPr>
          <w:rFonts w:ascii="楷体_GB2312" w:eastAsia="楷体_GB2312" w:hint="eastAsia"/>
          <w:b/>
          <w:sz w:val="84"/>
          <w:szCs w:val="84"/>
        </w:rPr>
        <w:t>个人合伙入伙协议</w:t>
      </w:r>
    </w:p>
    <w:p w14:paraId="516956EC" w14:textId="77777777" w:rsidR="00057CE4" w:rsidRDefault="00057CE4">
      <w:pPr>
        <w:spacing w:line="360" w:lineRule="auto"/>
        <w:ind w:firstLineChars="200" w:firstLine="1687"/>
        <w:jc w:val="center"/>
        <w:rPr>
          <w:rFonts w:ascii="楷体_GB2312" w:eastAsia="楷体_GB2312"/>
          <w:b/>
          <w:sz w:val="84"/>
          <w:szCs w:val="84"/>
        </w:rPr>
      </w:pPr>
    </w:p>
    <w:p w14:paraId="51388276" w14:textId="77777777" w:rsidR="00057CE4" w:rsidRDefault="00057CE4">
      <w:pPr>
        <w:spacing w:line="360" w:lineRule="auto"/>
        <w:ind w:firstLineChars="200" w:firstLine="1687"/>
        <w:jc w:val="center"/>
        <w:rPr>
          <w:rFonts w:ascii="楷体_GB2312" w:eastAsia="楷体_GB2312"/>
          <w:b/>
          <w:sz w:val="84"/>
          <w:szCs w:val="84"/>
        </w:rPr>
      </w:pPr>
    </w:p>
    <w:p w14:paraId="7FF1C3D4" w14:textId="77777777" w:rsidR="00057CE4" w:rsidRDefault="00057CE4">
      <w:pPr>
        <w:spacing w:line="360" w:lineRule="auto"/>
        <w:ind w:firstLineChars="200" w:firstLine="1687"/>
        <w:jc w:val="center"/>
        <w:rPr>
          <w:rFonts w:ascii="楷体_GB2312" w:eastAsia="楷体_GB2312"/>
          <w:b/>
          <w:sz w:val="84"/>
          <w:szCs w:val="84"/>
        </w:rPr>
      </w:pPr>
    </w:p>
    <w:p w14:paraId="78F2897C" w14:textId="77777777" w:rsidR="00057CE4" w:rsidRDefault="00057CE4">
      <w:pPr>
        <w:spacing w:line="360" w:lineRule="auto"/>
        <w:ind w:firstLineChars="200" w:firstLine="1687"/>
        <w:jc w:val="center"/>
        <w:rPr>
          <w:rFonts w:ascii="楷体_GB2312" w:eastAsia="楷体_GB2312"/>
          <w:b/>
          <w:sz w:val="84"/>
          <w:szCs w:val="84"/>
        </w:rPr>
      </w:pPr>
      <w:r>
        <w:rPr>
          <w:rFonts w:ascii="楷体_GB2312" w:eastAsia="楷体_GB2312" w:hint="eastAsia"/>
          <w:b/>
          <w:sz w:val="84"/>
          <w:szCs w:val="84"/>
        </w:rPr>
        <w:t xml:space="preserve"> </w:t>
      </w:r>
    </w:p>
    <w:p w14:paraId="0B91426D" w14:textId="77777777" w:rsidR="00057CE4" w:rsidRDefault="00057CE4">
      <w:pPr>
        <w:spacing w:line="360" w:lineRule="auto"/>
        <w:ind w:firstLineChars="200" w:firstLine="1687"/>
        <w:jc w:val="center"/>
        <w:rPr>
          <w:rFonts w:ascii="楷体_GB2312" w:eastAsia="楷体_GB2312"/>
          <w:b/>
          <w:sz w:val="84"/>
          <w:szCs w:val="84"/>
        </w:rPr>
      </w:pPr>
    </w:p>
    <w:p w14:paraId="5EAE041F" w14:textId="77777777" w:rsidR="00057CE4" w:rsidRPr="005D2EF5" w:rsidRDefault="005D2EF5" w:rsidP="005D2EF5">
      <w:pPr>
        <w:spacing w:line="360" w:lineRule="auto"/>
        <w:ind w:firstLineChars="900" w:firstLine="2891"/>
        <w:rPr>
          <w:rFonts w:ascii="楷体_GB2312" w:eastAsia="楷体_GB2312"/>
          <w:b/>
          <w:sz w:val="32"/>
          <w:szCs w:val="32"/>
        </w:rPr>
      </w:pPr>
      <w:r w:rsidRPr="005D2EF5">
        <w:rPr>
          <w:rFonts w:ascii="楷体_GB2312" w:eastAsia="楷体_GB2312" w:hint="eastAsia"/>
          <w:b/>
          <w:sz w:val="32"/>
          <w:szCs w:val="32"/>
        </w:rPr>
        <w:t>合伙人：</w:t>
      </w:r>
      <w:r w:rsidRPr="005D2EF5">
        <w:rPr>
          <w:rFonts w:ascii="楷体_GB2312" w:eastAsia="楷体_GB2312" w:hAnsi="新宋体" w:hint="eastAsia"/>
          <w:b/>
          <w:sz w:val="32"/>
          <w:szCs w:val="32"/>
          <w:u w:val="single"/>
        </w:rPr>
        <w:t xml:space="preserve">    </w:t>
      </w:r>
    </w:p>
    <w:p w14:paraId="54E0FFC3" w14:textId="77777777" w:rsidR="00057CE4" w:rsidRDefault="00057CE4">
      <w:pPr>
        <w:spacing w:line="360" w:lineRule="auto"/>
        <w:ind w:firstLineChars="200" w:firstLine="1687"/>
        <w:jc w:val="center"/>
        <w:rPr>
          <w:rFonts w:ascii="楷体_GB2312" w:eastAsia="楷体_GB2312"/>
          <w:b/>
          <w:sz w:val="84"/>
          <w:szCs w:val="84"/>
        </w:rPr>
      </w:pPr>
    </w:p>
    <w:p w14:paraId="56C0C843" w14:textId="77777777" w:rsidR="00057CE4" w:rsidRDefault="00057CE4">
      <w:pPr>
        <w:spacing w:line="360" w:lineRule="auto"/>
        <w:ind w:firstLineChars="200" w:firstLine="1687"/>
        <w:jc w:val="center"/>
        <w:rPr>
          <w:rFonts w:ascii="楷体_GB2312" w:eastAsia="楷体_GB2312"/>
          <w:b/>
          <w:sz w:val="84"/>
          <w:szCs w:val="84"/>
        </w:rPr>
      </w:pPr>
    </w:p>
    <w:p w14:paraId="3CCF85CF" w14:textId="77777777" w:rsidR="005D2EF5" w:rsidRDefault="005D2EF5">
      <w:pPr>
        <w:spacing w:line="360" w:lineRule="auto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</w:p>
    <w:p w14:paraId="004D3D61" w14:textId="77777777" w:rsidR="005D2EF5" w:rsidRDefault="005D2EF5">
      <w:pPr>
        <w:spacing w:line="360" w:lineRule="auto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</w:p>
    <w:p w14:paraId="2E386A49" w14:textId="77777777" w:rsidR="005D2EF5" w:rsidRDefault="005D2EF5">
      <w:pPr>
        <w:spacing w:line="360" w:lineRule="auto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</w:p>
    <w:p w14:paraId="45524744" w14:textId="77777777" w:rsidR="00057CE4" w:rsidRDefault="00057CE4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lastRenderedPageBreak/>
        <w:t>第一条 合同目的</w:t>
      </w:r>
    </w:p>
    <w:p w14:paraId="0084CE47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经过全体合伙人共同协商，一致同意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</w:t>
      </w:r>
      <w:r>
        <w:rPr>
          <w:rFonts w:ascii="楷体_GB2312" w:eastAsia="楷体_GB2312" w:hint="eastAsia"/>
          <w:sz w:val="28"/>
          <w:szCs w:val="28"/>
        </w:rPr>
        <w:t>作为新合伙人加入本合伙。</w:t>
      </w:r>
    </w:p>
    <w:p w14:paraId="01EA33B7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本协议以规范新入伙人权利和义务为目的，在《个人合伙协议》的基础上，由新合伙人与原合伙人协商一致后订立。本协议与《个人合伙协议》规定不一致的，以本协议为准。</w:t>
      </w:r>
    </w:p>
    <w:p w14:paraId="10CEB69F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新合伙人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已经完整阅读并充分了解了《个人合伙协议》中规定的权利和义务，并同意完全遵守。</w:t>
      </w:r>
    </w:p>
    <w:p w14:paraId="6540A725" w14:textId="77777777" w:rsidR="00057CE4" w:rsidRDefault="00057CE4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第二条 合伙人信息</w:t>
      </w:r>
    </w:p>
    <w:p w14:paraId="7C591C87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（一）原合伙人信息：</w:t>
      </w:r>
    </w:p>
    <w:p w14:paraId="01A866BA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合伙人1: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</w:t>
      </w:r>
      <w:r>
        <w:rPr>
          <w:rFonts w:ascii="楷体_GB2312" w:eastAsia="楷体_GB2312" w:hint="eastAsia"/>
          <w:sz w:val="28"/>
          <w:szCs w:val="28"/>
        </w:rPr>
        <w:t>性别：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</w:t>
      </w:r>
      <w:r>
        <w:rPr>
          <w:rFonts w:ascii="楷体_GB2312" w:eastAsia="楷体_GB2312" w:hint="eastAsia"/>
          <w:sz w:val="28"/>
          <w:szCs w:val="28"/>
        </w:rPr>
        <w:t xml:space="preserve"> </w:t>
      </w:r>
    </w:p>
    <w:p w14:paraId="34798E77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身份证号: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</w:t>
      </w:r>
    </w:p>
    <w:p w14:paraId="365B3B1B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家 庭住址: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</w:t>
      </w:r>
    </w:p>
    <w:p w14:paraId="64F751E9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联系方式: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</w:t>
      </w:r>
    </w:p>
    <w:p w14:paraId="7F0E4ABB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合伙人2: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</w:t>
      </w:r>
      <w:r>
        <w:rPr>
          <w:rFonts w:ascii="楷体_GB2312" w:eastAsia="楷体_GB2312" w:hint="eastAsia"/>
          <w:sz w:val="28"/>
          <w:szCs w:val="28"/>
        </w:rPr>
        <w:t xml:space="preserve"> 性别：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</w:t>
      </w:r>
    </w:p>
    <w:p w14:paraId="6255E822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身份证号: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</w:t>
      </w:r>
    </w:p>
    <w:p w14:paraId="14B75877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家庭住址: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</w:t>
      </w:r>
    </w:p>
    <w:p w14:paraId="58C98739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联系方式: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 </w:t>
      </w:r>
    </w:p>
    <w:p w14:paraId="4655862D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（二）新合伙人信息：</w:t>
      </w:r>
    </w:p>
    <w:p w14:paraId="5A093879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合伙人: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</w:t>
      </w:r>
      <w:r>
        <w:rPr>
          <w:rFonts w:ascii="楷体_GB2312" w:eastAsia="楷体_GB2312" w:hint="eastAsia"/>
          <w:sz w:val="28"/>
          <w:szCs w:val="28"/>
        </w:rPr>
        <w:t>性别：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</w:t>
      </w:r>
    </w:p>
    <w:p w14:paraId="2EC868C7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身份证号: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 </w:t>
      </w:r>
    </w:p>
    <w:p w14:paraId="59686692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家庭住址: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 </w:t>
      </w:r>
    </w:p>
    <w:p w14:paraId="1533C56F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 w:hAnsi="新宋体"/>
          <w:b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lastRenderedPageBreak/>
        <w:t>联系方式: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                     </w:t>
      </w:r>
    </w:p>
    <w:p w14:paraId="7E29F75B" w14:textId="77777777" w:rsidR="00057CE4" w:rsidRDefault="00057CE4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第三条 个人合伙的基本情况</w:t>
      </w:r>
    </w:p>
    <w:p w14:paraId="2B035B91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本合伙是由合伙人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、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和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共同出资，以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</w:t>
      </w:r>
    </w:p>
    <w:p w14:paraId="3ADC86BE" w14:textId="77777777" w:rsidR="00057CE4" w:rsidRDefault="00057CE4">
      <w:pPr>
        <w:spacing w:line="360" w:lineRule="auto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</w:t>
      </w:r>
      <w:r>
        <w:rPr>
          <w:rFonts w:ascii="楷体_GB2312" w:eastAsia="楷体_GB2312" w:hint="eastAsia"/>
          <w:sz w:val="28"/>
          <w:szCs w:val="28"/>
        </w:rPr>
        <w:t>为目的而结成的。合伙的期限为自签约之日起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年。</w:t>
      </w:r>
    </w:p>
    <w:p w14:paraId="392A0249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合伙已经在工商部门完成登记，个体工商字号为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</w:t>
      </w:r>
      <w:r>
        <w:rPr>
          <w:rFonts w:ascii="楷体_GB2312" w:eastAsia="楷体_GB2312" w:hint="eastAsia"/>
          <w:sz w:val="28"/>
          <w:szCs w:val="28"/>
        </w:rPr>
        <w:t>,经营场所为_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</w:t>
      </w:r>
      <w:r>
        <w:rPr>
          <w:rFonts w:ascii="楷体_GB2312" w:eastAsia="楷体_GB2312" w:hint="eastAsia"/>
          <w:sz w:val="28"/>
          <w:szCs w:val="28"/>
        </w:rPr>
        <w:t>,由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</w:t>
      </w:r>
      <w:r>
        <w:rPr>
          <w:rFonts w:ascii="楷体_GB2312" w:eastAsia="楷体_GB2312" w:hint="eastAsia"/>
          <w:sz w:val="28"/>
          <w:szCs w:val="28"/>
        </w:rPr>
        <w:t>作为合伙负责人按照授权处理日常合伙事务。</w:t>
      </w:r>
    </w:p>
    <w:p w14:paraId="1BA68D81" w14:textId="77777777" w:rsidR="00057CE4" w:rsidRDefault="00057CE4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第四条 新合伙人的出资方式、数额、缴付期限</w:t>
      </w:r>
    </w:p>
    <w:p w14:paraId="5F8F3F50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新合伙人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以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方式出资，计人民币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元;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年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日前实际缴足出资，逾期未缴或未缴足的， 视为未加入合伙；已缴部分予以退还。</w:t>
      </w:r>
    </w:p>
    <w:p w14:paraId="157CDBC6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完成出资之日视为入伙日，正式成为本合伙的合伙人。</w:t>
      </w:r>
    </w:p>
    <w:p w14:paraId="7207EA22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所有合伙人需签署《新合伙人出资证明》，确认新合伙人的出资份额。</w:t>
      </w:r>
    </w:p>
    <w:p w14:paraId="34AE04D3" w14:textId="77777777" w:rsidR="00057CE4" w:rsidRDefault="00057CE4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第五条 利润分配</w:t>
      </w:r>
    </w:p>
    <w:p w14:paraId="12FBF0D7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新合伙人的利润分配，自入伙日起开始起算，以其出资额占合伙资产的比例为依据，按比例分配。</w:t>
      </w:r>
    </w:p>
    <w:p w14:paraId="665327F1" w14:textId="77777777" w:rsidR="00057CE4" w:rsidRDefault="00057CE4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第六条 债务承担</w:t>
      </w:r>
    </w:p>
    <w:p w14:paraId="1F303F77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新合伙人同意对加入合伙之前的所有债务承担偿付义务。原合伙人需要将个人合伙的经营状况向新合伙人如实告知，对于未予告知的债务，新合伙人不需要承担偿付义务。如新合伙人对外予以偿付的，则可以向其它合伙人进行追偿。</w:t>
      </w:r>
    </w:p>
    <w:p w14:paraId="18FF75D3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合伙债务先由合伙财产进行清偿，合伙财产不足以清偿的，以入伙日起各合伙人的出资比例承担。</w:t>
      </w:r>
    </w:p>
    <w:p w14:paraId="1B57DEF8" w14:textId="77777777" w:rsidR="00057CE4" w:rsidRDefault="00057CE4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第七条 争议解决</w:t>
      </w:r>
    </w:p>
    <w:p w14:paraId="1511963B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各方就履行中产生的任何争议，都应由各方通过友好协商解决，协商不成的，各方一致同意将该争议提交至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</w:t>
      </w:r>
      <w:r>
        <w:rPr>
          <w:rFonts w:ascii="楷体_GB2312" w:eastAsia="楷体_GB2312" w:hint="eastAsia"/>
          <w:sz w:val="28"/>
          <w:szCs w:val="28"/>
        </w:rPr>
        <w:t>仲裁委员会进行仲裁。</w:t>
      </w:r>
    </w:p>
    <w:p w14:paraId="5EBD0982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任何一方有权向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        </w:t>
      </w:r>
      <w:r>
        <w:rPr>
          <w:rFonts w:ascii="楷体_GB2312" w:eastAsia="楷体_GB2312" w:hint="eastAsia"/>
          <w:sz w:val="28"/>
          <w:szCs w:val="28"/>
        </w:rPr>
        <w:t>人民法院提起诉讼。</w:t>
      </w:r>
    </w:p>
    <w:p w14:paraId="1522A349" w14:textId="77777777" w:rsidR="00057CE4" w:rsidRDefault="00057CE4">
      <w:pPr>
        <w:spacing w:line="360" w:lineRule="auto"/>
        <w:ind w:firstLineChars="200" w:firstLine="562"/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第八条 其它</w:t>
      </w:r>
    </w:p>
    <w:p w14:paraId="6CDEDFF0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1. 经协商一致，合伙人可以修改本协议或对未尽事宜进行补充;补充、修改内容与本协议相冲突的，以补充、修改后的内容为准。</w:t>
      </w:r>
    </w:p>
    <w:p w14:paraId="3D41F1C6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2. 本协议一式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份，合伙人各执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份，均具有同等效力。</w:t>
      </w:r>
    </w:p>
    <w:p w14:paraId="25E50EE0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3. 本协议经全体合伙人签名、盖章后生效。</w:t>
      </w:r>
    </w:p>
    <w:p w14:paraId="5F7867F6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</w:p>
    <w:p w14:paraId="2939383D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合伙人：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签字日期：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年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日</w:t>
      </w:r>
    </w:p>
    <w:p w14:paraId="132F36E8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合伙人：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签字日期：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年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日</w:t>
      </w:r>
    </w:p>
    <w:p w14:paraId="155A2558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合伙人：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签字日期：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年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月</w:t>
      </w:r>
      <w:r>
        <w:rPr>
          <w:rFonts w:ascii="楷体_GB2312" w:eastAsia="楷体_GB2312" w:hAnsi="新宋体" w:hint="eastAsia"/>
          <w:b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</w:rPr>
        <w:t>日</w:t>
      </w:r>
    </w:p>
    <w:p w14:paraId="3E576A40" w14:textId="77777777" w:rsidR="00057CE4" w:rsidRPr="005D2EF5" w:rsidRDefault="00057CE4" w:rsidP="005D2EF5">
      <w:pPr>
        <w:spacing w:line="360" w:lineRule="auto"/>
        <w:ind w:firstLineChars="200" w:firstLine="560"/>
        <w:rPr>
          <w:rFonts w:ascii="楷体_GB2312" w:eastAsia="楷体_GB2312"/>
          <w:color w:val="365F91"/>
          <w:sz w:val="28"/>
          <w:szCs w:val="28"/>
        </w:rPr>
      </w:pPr>
      <w:r w:rsidRPr="005D2EF5">
        <w:rPr>
          <w:rFonts w:ascii="楷体_GB2312" w:eastAsia="楷体_GB2312" w:hint="eastAsia"/>
          <w:color w:val="365F91"/>
          <w:sz w:val="28"/>
          <w:szCs w:val="28"/>
        </w:rPr>
        <w:t>【律师提示】：本合同的目的是明确新入伙合伙人的权利和义务，明确利润分配和责任承担的方式，所有条款均可由合伙人之间自行协商并更改。</w:t>
      </w:r>
    </w:p>
    <w:p w14:paraId="3A93E574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</w:p>
    <w:p w14:paraId="56D66290" w14:textId="77777777" w:rsidR="00057CE4" w:rsidRDefault="00057CE4">
      <w:pPr>
        <w:spacing w:line="360" w:lineRule="auto"/>
        <w:ind w:firstLineChars="200" w:firstLine="560"/>
        <w:rPr>
          <w:rFonts w:ascii="楷体_GB2312" w:eastAsia="楷体_GB2312"/>
          <w:sz w:val="28"/>
          <w:szCs w:val="28"/>
        </w:rPr>
      </w:pPr>
    </w:p>
    <w:sectPr w:rsidR="00057CE4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81956" w14:textId="77777777" w:rsidR="00C04BF0" w:rsidRDefault="00C04BF0" w:rsidP="005D2EF5">
      <w:r>
        <w:separator/>
      </w:r>
    </w:p>
  </w:endnote>
  <w:endnote w:type="continuationSeparator" w:id="0">
    <w:p w14:paraId="0038B96F" w14:textId="77777777" w:rsidR="00C04BF0" w:rsidRDefault="00C04BF0" w:rsidP="005D2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B244B" w14:textId="77777777" w:rsidR="00C04BF0" w:rsidRDefault="00C04BF0" w:rsidP="005D2EF5">
      <w:r>
        <w:separator/>
      </w:r>
    </w:p>
  </w:footnote>
  <w:footnote w:type="continuationSeparator" w:id="0">
    <w:p w14:paraId="4026FFEA" w14:textId="77777777" w:rsidR="00C04BF0" w:rsidRDefault="00C04BF0" w:rsidP="005D2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E44C7" w14:textId="77777777" w:rsidR="005D2EF5" w:rsidRDefault="005D2EF5" w:rsidP="005D2EF5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57CE4"/>
    <w:rsid w:val="005D2EF5"/>
    <w:rsid w:val="00B8708B"/>
    <w:rsid w:val="00C0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0AE7D"/>
  <w15:chartTrackingRefBased/>
  <w15:docId w15:val="{FDB62030-ABEF-48E6-8739-80FB5509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basedOn w:val="a0"/>
    <w:link w:val="a3"/>
    <w:rPr>
      <w:sz w:val="18"/>
      <w:szCs w:val="18"/>
    </w:rPr>
  </w:style>
  <w:style w:type="character" w:customStyle="1" w:styleId="Char0">
    <w:name w:val="页脚 Char"/>
    <w:basedOn w:val="a0"/>
    <w:link w:val="a4"/>
    <w:rPr>
      <w:sz w:val="18"/>
      <w:szCs w:val="18"/>
    </w:rPr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1334</Characters>
  <Application>Microsoft Office Word</Application>
  <DocSecurity>4</DocSecurity>
  <PresentationFormat/>
  <Lines>11</Lines>
  <Paragraphs>3</Paragraphs>
  <Slides>0</Slides>
  <Notes>0</Notes>
  <HiddenSlides>0</HiddenSlides>
  <MMClips>0</MMClips>
  <ScaleCrop>false</ScaleCrop>
  <Manager/>
  <Company>Users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用户</dc:title>
  <dc:subject/>
  <dc:creator>Windows 用户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2052-8.1.0.3405</vt:lpwstr>
  </property>
</Properties>
</file>