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602B" w:rsidRPr="002B4808" w:rsidRDefault="002F49E3" w:rsidP="006B5BFD">
      <w:pPr>
        <w:spacing w:before="100" w:beforeAutospacing="1" w:after="100" w:afterAutospacing="1"/>
        <w:jc w:val="center"/>
        <w:rPr>
          <w:rFonts w:ascii="Times New Roman" w:eastAsia="楷体_GB2312" w:hAnsi="Times New Roman"/>
          <w:b/>
          <w:sz w:val="32"/>
        </w:rPr>
      </w:pPr>
      <w:r w:rsidRPr="002B4808">
        <w:rPr>
          <w:rFonts w:ascii="Times New Roman" w:eastAsia="楷体_GB2312" w:hAnsi="Times New Roman"/>
          <w:b/>
          <w:sz w:val="32"/>
        </w:rPr>
        <w:t>股权赠与协议</w:t>
      </w:r>
    </w:p>
    <w:p w:rsidR="002F49E3" w:rsidRPr="002B4808" w:rsidRDefault="002F49E3" w:rsidP="007D6938">
      <w:pPr>
        <w:ind w:firstLineChars="200" w:firstLine="482"/>
        <w:rPr>
          <w:rFonts w:ascii="Times New Roman" w:eastAsia="楷体_GB2312" w:hAnsi="Times New Roman"/>
          <w:b/>
          <w:sz w:val="24"/>
        </w:rPr>
      </w:pPr>
      <w:r w:rsidRPr="002B4808">
        <w:rPr>
          <w:rFonts w:ascii="Times New Roman" w:eastAsia="楷体_GB2312" w:hAnsi="Times New Roman"/>
          <w:b/>
          <w:sz w:val="24"/>
        </w:rPr>
        <w:t>甲方：</w:t>
      </w:r>
      <w:r w:rsidR="004F3997">
        <w:rPr>
          <w:rFonts w:ascii="Times New Roman" w:eastAsia="楷体_GB2312" w:hAnsi="Times New Roman" w:hint="eastAsia"/>
          <w:sz w:val="24"/>
        </w:rPr>
        <w:tab/>
      </w:r>
      <w:r w:rsidR="004F3997">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sidRPr="002B4808">
        <w:rPr>
          <w:rFonts w:ascii="Times New Roman" w:eastAsia="楷体_GB2312" w:hAnsi="Times New Roman"/>
          <w:b/>
          <w:sz w:val="24"/>
        </w:rPr>
        <w:t>乙方：</w:t>
      </w:r>
    </w:p>
    <w:p w:rsidR="002F49E3" w:rsidRPr="002B4808" w:rsidRDefault="002F49E3" w:rsidP="009E1460">
      <w:pPr>
        <w:ind w:firstLineChars="200" w:firstLine="480"/>
        <w:rPr>
          <w:rFonts w:ascii="Times New Roman" w:eastAsia="楷体_GB2312" w:hAnsi="Times New Roman"/>
          <w:sz w:val="24"/>
        </w:rPr>
      </w:pPr>
      <w:r w:rsidRPr="002B4808">
        <w:rPr>
          <w:rFonts w:ascii="Times New Roman" w:eastAsia="楷体_GB2312" w:hAnsi="Times New Roman"/>
          <w:sz w:val="24"/>
        </w:rPr>
        <w:t>身份证号码：</w:t>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sidRPr="002B4808">
        <w:rPr>
          <w:rFonts w:ascii="Times New Roman" w:eastAsia="楷体_GB2312" w:hAnsi="Times New Roman"/>
          <w:sz w:val="24"/>
        </w:rPr>
        <w:t>身份证号码：</w:t>
      </w:r>
    </w:p>
    <w:p w:rsidR="009E1460" w:rsidRPr="002B4808" w:rsidRDefault="002F49E3" w:rsidP="009E1460">
      <w:pPr>
        <w:ind w:firstLineChars="200" w:firstLine="480"/>
        <w:rPr>
          <w:rFonts w:ascii="Times New Roman" w:eastAsia="楷体_GB2312" w:hAnsi="Times New Roman"/>
          <w:sz w:val="24"/>
        </w:rPr>
      </w:pPr>
      <w:r w:rsidRPr="002B4808">
        <w:rPr>
          <w:rFonts w:ascii="Times New Roman" w:eastAsia="楷体_GB2312" w:hAnsi="Times New Roman"/>
          <w:sz w:val="24"/>
        </w:rPr>
        <w:t>住所：</w:t>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sidRPr="002B4808">
        <w:rPr>
          <w:rFonts w:ascii="Times New Roman" w:eastAsia="楷体_GB2312" w:hAnsi="Times New Roman"/>
          <w:sz w:val="24"/>
        </w:rPr>
        <w:t>住所：</w:t>
      </w:r>
    </w:p>
    <w:p w:rsidR="00A30961" w:rsidRPr="002B4808" w:rsidRDefault="00A30961" w:rsidP="0085241C">
      <w:pPr>
        <w:rPr>
          <w:rFonts w:ascii="Times New Roman" w:eastAsia="楷体_GB2312" w:hAnsi="Times New Roman"/>
          <w:sz w:val="24"/>
        </w:rPr>
      </w:pPr>
    </w:p>
    <w:p w:rsidR="002F49E3" w:rsidRPr="002B4808" w:rsidRDefault="002F49E3" w:rsidP="007D6938">
      <w:pPr>
        <w:ind w:firstLineChars="200" w:firstLine="482"/>
        <w:rPr>
          <w:rFonts w:ascii="Times New Roman" w:eastAsia="楷体_GB2312" w:hAnsi="Times New Roman"/>
          <w:b/>
          <w:sz w:val="24"/>
        </w:rPr>
      </w:pPr>
      <w:r w:rsidRPr="002B4808">
        <w:rPr>
          <w:rFonts w:ascii="Times New Roman" w:eastAsia="楷体_GB2312" w:hAnsi="Times New Roman"/>
          <w:b/>
          <w:sz w:val="24"/>
        </w:rPr>
        <w:t>丙方：</w:t>
      </w:r>
      <w:r w:rsidR="009E1460">
        <w:rPr>
          <w:rFonts w:ascii="Times New Roman" w:eastAsia="楷体_GB2312" w:hAnsi="Times New Roman" w:hint="eastAsia"/>
          <w:b/>
          <w:sz w:val="24"/>
        </w:rPr>
        <w:tab/>
      </w:r>
      <w:r w:rsidR="009E1460">
        <w:rPr>
          <w:rFonts w:ascii="Times New Roman" w:eastAsia="楷体_GB2312" w:hAnsi="Times New Roman" w:hint="eastAsia"/>
          <w:b/>
          <w:sz w:val="24"/>
        </w:rPr>
        <w:tab/>
      </w:r>
      <w:r w:rsidR="009E1460">
        <w:rPr>
          <w:rFonts w:ascii="Times New Roman" w:eastAsia="楷体_GB2312" w:hAnsi="Times New Roman" w:hint="eastAsia"/>
          <w:b/>
          <w:sz w:val="24"/>
        </w:rPr>
        <w:tab/>
      </w:r>
      <w:r w:rsidR="009E1460">
        <w:rPr>
          <w:rFonts w:ascii="Times New Roman" w:eastAsia="楷体_GB2312" w:hAnsi="Times New Roman" w:hint="eastAsia"/>
          <w:b/>
          <w:sz w:val="24"/>
        </w:rPr>
        <w:tab/>
      </w:r>
      <w:r w:rsidR="009E1460">
        <w:rPr>
          <w:rFonts w:ascii="Times New Roman" w:eastAsia="楷体_GB2312" w:hAnsi="Times New Roman" w:hint="eastAsia"/>
          <w:b/>
          <w:sz w:val="24"/>
        </w:rPr>
        <w:tab/>
      </w:r>
      <w:r w:rsidR="009E1460">
        <w:rPr>
          <w:rFonts w:ascii="Times New Roman" w:eastAsia="楷体_GB2312" w:hAnsi="Times New Roman" w:hint="eastAsia"/>
          <w:b/>
          <w:sz w:val="24"/>
        </w:rPr>
        <w:tab/>
      </w:r>
      <w:r w:rsidR="009E1460">
        <w:rPr>
          <w:rFonts w:ascii="Times New Roman" w:eastAsia="楷体_GB2312" w:hAnsi="Times New Roman" w:hint="eastAsia"/>
          <w:b/>
          <w:sz w:val="24"/>
        </w:rPr>
        <w:tab/>
      </w:r>
      <w:r w:rsidR="009E1460">
        <w:rPr>
          <w:rFonts w:ascii="Times New Roman" w:eastAsia="楷体_GB2312" w:hAnsi="Times New Roman" w:hint="eastAsia"/>
          <w:b/>
          <w:sz w:val="24"/>
        </w:rPr>
        <w:tab/>
      </w:r>
      <w:r w:rsidR="009E1460" w:rsidRPr="002B4808">
        <w:rPr>
          <w:rFonts w:ascii="Times New Roman" w:eastAsia="楷体_GB2312" w:hAnsi="Times New Roman"/>
          <w:b/>
          <w:sz w:val="24"/>
        </w:rPr>
        <w:t>丁方：</w:t>
      </w:r>
    </w:p>
    <w:p w:rsidR="002F49E3" w:rsidRPr="002B4808" w:rsidRDefault="002F49E3" w:rsidP="009E1460">
      <w:pPr>
        <w:ind w:firstLineChars="200" w:firstLine="480"/>
        <w:rPr>
          <w:rFonts w:ascii="Times New Roman" w:eastAsia="楷体_GB2312" w:hAnsi="Times New Roman"/>
          <w:sz w:val="24"/>
        </w:rPr>
      </w:pPr>
      <w:r w:rsidRPr="002B4808">
        <w:rPr>
          <w:rFonts w:ascii="Times New Roman" w:eastAsia="楷体_GB2312" w:hAnsi="Times New Roman"/>
          <w:sz w:val="24"/>
        </w:rPr>
        <w:t>身份证号码：</w:t>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sidRPr="002B4808">
        <w:rPr>
          <w:rFonts w:ascii="Times New Roman" w:eastAsia="楷体_GB2312" w:hAnsi="Times New Roman"/>
          <w:sz w:val="24"/>
        </w:rPr>
        <w:t>身份证号码：</w:t>
      </w:r>
    </w:p>
    <w:p w:rsidR="009E1460" w:rsidRPr="002B4808" w:rsidRDefault="002F49E3" w:rsidP="009E1460">
      <w:pPr>
        <w:ind w:firstLineChars="200" w:firstLine="480"/>
        <w:rPr>
          <w:rFonts w:ascii="Times New Roman" w:eastAsia="楷体_GB2312" w:hAnsi="Times New Roman"/>
          <w:sz w:val="24"/>
        </w:rPr>
      </w:pPr>
      <w:r w:rsidRPr="002B4808">
        <w:rPr>
          <w:rFonts w:ascii="Times New Roman" w:eastAsia="楷体_GB2312" w:hAnsi="Times New Roman"/>
          <w:sz w:val="24"/>
        </w:rPr>
        <w:t>住所：</w:t>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sidRPr="002B4808">
        <w:rPr>
          <w:rFonts w:ascii="Times New Roman" w:eastAsia="楷体_GB2312" w:hAnsi="Times New Roman"/>
          <w:sz w:val="24"/>
        </w:rPr>
        <w:t>住所：</w:t>
      </w:r>
    </w:p>
    <w:p w:rsidR="002F49E3" w:rsidRPr="002B4808" w:rsidRDefault="002F49E3" w:rsidP="009E1460">
      <w:pPr>
        <w:rPr>
          <w:rFonts w:ascii="Times New Roman" w:eastAsia="楷体_GB2312" w:hAnsi="Times New Roman"/>
          <w:b/>
          <w:sz w:val="24"/>
        </w:rPr>
      </w:pPr>
    </w:p>
    <w:p w:rsidR="009E1460" w:rsidRPr="009E1460" w:rsidRDefault="002F49E3" w:rsidP="007D6938">
      <w:pPr>
        <w:ind w:firstLineChars="200" w:firstLine="482"/>
        <w:rPr>
          <w:rFonts w:ascii="Times New Roman" w:eastAsia="楷体_GB2312" w:hAnsi="Times New Roman" w:hint="eastAsia"/>
          <w:b/>
          <w:sz w:val="24"/>
        </w:rPr>
      </w:pPr>
      <w:r w:rsidRPr="002B4808">
        <w:rPr>
          <w:rFonts w:ascii="Times New Roman" w:eastAsia="楷体_GB2312" w:hAnsi="Times New Roman"/>
          <w:b/>
          <w:sz w:val="24"/>
        </w:rPr>
        <w:t>戊方：</w:t>
      </w:r>
      <w:r w:rsidR="009E1460">
        <w:rPr>
          <w:rFonts w:ascii="Times New Roman" w:eastAsia="楷体_GB2312" w:hAnsi="Times New Roman" w:hint="eastAsia"/>
          <w:b/>
          <w:sz w:val="24"/>
        </w:rPr>
        <w:tab/>
      </w:r>
      <w:r w:rsidR="009E1460">
        <w:rPr>
          <w:rFonts w:ascii="Times New Roman" w:eastAsia="楷体_GB2312" w:hAnsi="Times New Roman" w:hint="eastAsia"/>
          <w:b/>
          <w:sz w:val="24"/>
        </w:rPr>
        <w:tab/>
      </w:r>
      <w:r w:rsidR="009E1460">
        <w:rPr>
          <w:rFonts w:ascii="Times New Roman" w:eastAsia="楷体_GB2312" w:hAnsi="Times New Roman" w:hint="eastAsia"/>
          <w:b/>
          <w:sz w:val="24"/>
        </w:rPr>
        <w:tab/>
      </w:r>
      <w:r w:rsidR="009E1460">
        <w:rPr>
          <w:rFonts w:ascii="Times New Roman" w:eastAsia="楷体_GB2312" w:hAnsi="Times New Roman" w:hint="eastAsia"/>
          <w:b/>
          <w:sz w:val="24"/>
        </w:rPr>
        <w:tab/>
      </w:r>
      <w:r w:rsidR="009E1460">
        <w:rPr>
          <w:rFonts w:ascii="Times New Roman" w:eastAsia="楷体_GB2312" w:hAnsi="Times New Roman" w:hint="eastAsia"/>
          <w:b/>
          <w:sz w:val="24"/>
        </w:rPr>
        <w:tab/>
      </w:r>
      <w:r w:rsidR="009E1460">
        <w:rPr>
          <w:rFonts w:ascii="Times New Roman" w:eastAsia="楷体_GB2312" w:hAnsi="Times New Roman" w:hint="eastAsia"/>
          <w:b/>
          <w:sz w:val="24"/>
        </w:rPr>
        <w:tab/>
      </w:r>
      <w:r w:rsidR="009E1460">
        <w:rPr>
          <w:rFonts w:ascii="Times New Roman" w:eastAsia="楷体_GB2312" w:hAnsi="Times New Roman" w:hint="eastAsia"/>
          <w:b/>
          <w:sz w:val="24"/>
        </w:rPr>
        <w:tab/>
      </w:r>
      <w:r w:rsidR="009E1460">
        <w:rPr>
          <w:rFonts w:ascii="Times New Roman" w:eastAsia="楷体_GB2312" w:hAnsi="Times New Roman" w:hint="eastAsia"/>
          <w:b/>
          <w:sz w:val="24"/>
        </w:rPr>
        <w:tab/>
      </w:r>
      <w:r w:rsidR="009E1460" w:rsidRPr="009E1460">
        <w:rPr>
          <w:rFonts w:ascii="Times New Roman" w:eastAsia="楷体_GB2312" w:hAnsi="Times New Roman"/>
          <w:b/>
          <w:sz w:val="24"/>
        </w:rPr>
        <w:t>己</w:t>
      </w:r>
      <w:r w:rsidR="009E1460" w:rsidRPr="009E1460">
        <w:rPr>
          <w:rFonts w:ascii="Times New Roman" w:eastAsia="楷体_GB2312" w:hAnsi="Times New Roman" w:hint="eastAsia"/>
          <w:b/>
          <w:sz w:val="24"/>
        </w:rPr>
        <w:t>方：</w:t>
      </w:r>
    </w:p>
    <w:p w:rsidR="002F49E3" w:rsidRPr="002B4808" w:rsidRDefault="002F49E3" w:rsidP="0085241C">
      <w:pPr>
        <w:ind w:firstLineChars="200" w:firstLine="480"/>
        <w:rPr>
          <w:rFonts w:ascii="Times New Roman" w:eastAsia="楷体_GB2312" w:hAnsi="Times New Roman"/>
          <w:sz w:val="24"/>
        </w:rPr>
      </w:pPr>
      <w:r w:rsidRPr="002B4808">
        <w:rPr>
          <w:rFonts w:ascii="Times New Roman" w:eastAsia="楷体_GB2312" w:hAnsi="Times New Roman"/>
          <w:sz w:val="24"/>
        </w:rPr>
        <w:t>身份证号码：</w:t>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sidRPr="002B4808">
        <w:rPr>
          <w:rFonts w:ascii="Times New Roman" w:eastAsia="楷体_GB2312" w:hAnsi="Times New Roman"/>
          <w:sz w:val="24"/>
        </w:rPr>
        <w:t>身份证号码：</w:t>
      </w:r>
    </w:p>
    <w:p w:rsidR="009E1460" w:rsidRDefault="002F49E3" w:rsidP="009E1460">
      <w:pPr>
        <w:ind w:firstLineChars="200" w:firstLine="480"/>
        <w:rPr>
          <w:rFonts w:ascii="Times New Roman" w:eastAsia="楷体_GB2312" w:hAnsi="Times New Roman" w:hint="eastAsia"/>
          <w:sz w:val="24"/>
        </w:rPr>
      </w:pPr>
      <w:r w:rsidRPr="002B4808">
        <w:rPr>
          <w:rFonts w:ascii="Times New Roman" w:eastAsia="楷体_GB2312" w:hAnsi="Times New Roman"/>
          <w:sz w:val="24"/>
        </w:rPr>
        <w:t>住所：</w:t>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Pr>
          <w:rFonts w:ascii="Times New Roman" w:eastAsia="楷体_GB2312" w:hAnsi="Times New Roman" w:hint="eastAsia"/>
          <w:sz w:val="24"/>
        </w:rPr>
        <w:tab/>
      </w:r>
      <w:r w:rsidR="009E1460" w:rsidRPr="002B4808">
        <w:rPr>
          <w:rFonts w:ascii="Times New Roman" w:eastAsia="楷体_GB2312" w:hAnsi="Times New Roman"/>
          <w:sz w:val="24"/>
        </w:rPr>
        <w:t>住所：</w:t>
      </w:r>
    </w:p>
    <w:p w:rsidR="009E1460" w:rsidRPr="009E1460" w:rsidRDefault="009E1460" w:rsidP="009E1460">
      <w:pPr>
        <w:rPr>
          <w:rFonts w:hint="eastAsia"/>
        </w:rPr>
      </w:pPr>
    </w:p>
    <w:p w:rsidR="009E1460" w:rsidRPr="009E1460" w:rsidRDefault="009E1460" w:rsidP="007D6938">
      <w:pPr>
        <w:ind w:firstLineChars="200" w:firstLine="482"/>
        <w:rPr>
          <w:rFonts w:ascii="Times New Roman" w:eastAsia="楷体_GB2312" w:hAnsi="Times New Roman" w:hint="eastAsia"/>
          <w:b/>
          <w:sz w:val="24"/>
        </w:rPr>
      </w:pPr>
      <w:r w:rsidRPr="009E1460">
        <w:rPr>
          <w:rFonts w:ascii="Times New Roman" w:eastAsia="楷体_GB2312" w:hAnsi="Times New Roman" w:hint="eastAsia"/>
          <w:b/>
          <w:sz w:val="24"/>
        </w:rPr>
        <w:t>庚方：</w:t>
      </w:r>
      <w:r>
        <w:rPr>
          <w:rFonts w:ascii="Times New Roman" w:eastAsia="楷体_GB2312" w:hAnsi="Times New Roman" w:hint="eastAsia"/>
          <w:b/>
          <w:sz w:val="24"/>
        </w:rPr>
        <w:tab/>
      </w:r>
      <w:r>
        <w:rPr>
          <w:rFonts w:ascii="Times New Roman" w:eastAsia="楷体_GB2312" w:hAnsi="Times New Roman" w:hint="eastAsia"/>
          <w:b/>
          <w:sz w:val="24"/>
        </w:rPr>
        <w:tab/>
      </w:r>
      <w:r>
        <w:rPr>
          <w:rFonts w:ascii="Times New Roman" w:eastAsia="楷体_GB2312" w:hAnsi="Times New Roman" w:hint="eastAsia"/>
          <w:b/>
          <w:sz w:val="24"/>
        </w:rPr>
        <w:tab/>
      </w:r>
      <w:r>
        <w:rPr>
          <w:rFonts w:ascii="Times New Roman" w:eastAsia="楷体_GB2312" w:hAnsi="Times New Roman" w:hint="eastAsia"/>
          <w:b/>
          <w:sz w:val="24"/>
        </w:rPr>
        <w:tab/>
      </w:r>
      <w:r>
        <w:rPr>
          <w:rFonts w:ascii="Times New Roman" w:eastAsia="楷体_GB2312" w:hAnsi="Times New Roman" w:hint="eastAsia"/>
          <w:b/>
          <w:sz w:val="24"/>
        </w:rPr>
        <w:tab/>
      </w:r>
      <w:r>
        <w:rPr>
          <w:rFonts w:ascii="Times New Roman" w:eastAsia="楷体_GB2312" w:hAnsi="Times New Roman" w:hint="eastAsia"/>
          <w:b/>
          <w:sz w:val="24"/>
        </w:rPr>
        <w:tab/>
      </w:r>
      <w:r>
        <w:rPr>
          <w:rFonts w:ascii="Times New Roman" w:eastAsia="楷体_GB2312" w:hAnsi="Times New Roman" w:hint="eastAsia"/>
          <w:b/>
          <w:sz w:val="24"/>
        </w:rPr>
        <w:tab/>
      </w:r>
      <w:r>
        <w:rPr>
          <w:rFonts w:ascii="Times New Roman" w:eastAsia="楷体_GB2312" w:hAnsi="Times New Roman" w:hint="eastAsia"/>
          <w:b/>
          <w:sz w:val="24"/>
        </w:rPr>
        <w:tab/>
      </w:r>
      <w:r w:rsidRPr="009E1460">
        <w:rPr>
          <w:rFonts w:ascii="Times New Roman" w:eastAsia="楷体_GB2312" w:hAnsi="Times New Roman" w:hint="eastAsia"/>
          <w:b/>
          <w:sz w:val="24"/>
        </w:rPr>
        <w:t>辛方：</w:t>
      </w:r>
    </w:p>
    <w:p w:rsidR="009E1460" w:rsidRPr="002B4808" w:rsidRDefault="009E1460" w:rsidP="009E1460">
      <w:pPr>
        <w:ind w:firstLineChars="200" w:firstLine="480"/>
        <w:rPr>
          <w:rFonts w:ascii="Times New Roman" w:eastAsia="楷体_GB2312" w:hAnsi="Times New Roman"/>
          <w:sz w:val="24"/>
        </w:rPr>
      </w:pPr>
      <w:r w:rsidRPr="002B4808">
        <w:rPr>
          <w:rFonts w:ascii="Times New Roman" w:eastAsia="楷体_GB2312" w:hAnsi="Times New Roman"/>
          <w:sz w:val="24"/>
        </w:rPr>
        <w:t>身份证号码：</w:t>
      </w:r>
      <w:r>
        <w:rPr>
          <w:rFonts w:ascii="Times New Roman" w:eastAsia="楷体_GB2312" w:hAnsi="Times New Roman" w:hint="eastAsia"/>
          <w:sz w:val="24"/>
        </w:rPr>
        <w:tab/>
      </w:r>
      <w:r>
        <w:rPr>
          <w:rFonts w:ascii="Times New Roman" w:eastAsia="楷体_GB2312" w:hAnsi="Times New Roman" w:hint="eastAsia"/>
          <w:sz w:val="24"/>
        </w:rPr>
        <w:tab/>
      </w:r>
      <w:r>
        <w:rPr>
          <w:rFonts w:ascii="Times New Roman" w:eastAsia="楷体_GB2312" w:hAnsi="Times New Roman" w:hint="eastAsia"/>
          <w:sz w:val="24"/>
        </w:rPr>
        <w:tab/>
      </w:r>
      <w:r>
        <w:rPr>
          <w:rFonts w:ascii="Times New Roman" w:eastAsia="楷体_GB2312" w:hAnsi="Times New Roman" w:hint="eastAsia"/>
          <w:sz w:val="24"/>
        </w:rPr>
        <w:tab/>
      </w:r>
      <w:r>
        <w:rPr>
          <w:rFonts w:ascii="Times New Roman" w:eastAsia="楷体_GB2312" w:hAnsi="Times New Roman" w:hint="eastAsia"/>
          <w:sz w:val="24"/>
        </w:rPr>
        <w:tab/>
      </w:r>
      <w:r>
        <w:rPr>
          <w:rFonts w:ascii="Times New Roman" w:eastAsia="楷体_GB2312" w:hAnsi="Times New Roman" w:hint="eastAsia"/>
          <w:sz w:val="24"/>
        </w:rPr>
        <w:tab/>
      </w:r>
      <w:r w:rsidRPr="002B4808">
        <w:rPr>
          <w:rFonts w:ascii="Times New Roman" w:eastAsia="楷体_GB2312" w:hAnsi="Times New Roman"/>
          <w:sz w:val="24"/>
        </w:rPr>
        <w:t>身份证号码：</w:t>
      </w:r>
    </w:p>
    <w:p w:rsidR="009E1460" w:rsidRPr="002B4808" w:rsidRDefault="009E1460" w:rsidP="005D2452">
      <w:pPr>
        <w:ind w:firstLineChars="200" w:firstLine="480"/>
        <w:rPr>
          <w:rFonts w:ascii="Times New Roman" w:eastAsia="楷体_GB2312" w:hAnsi="Times New Roman"/>
          <w:sz w:val="24"/>
        </w:rPr>
      </w:pPr>
      <w:r w:rsidRPr="002B4808">
        <w:rPr>
          <w:rFonts w:ascii="Times New Roman" w:eastAsia="楷体_GB2312" w:hAnsi="Times New Roman"/>
          <w:sz w:val="24"/>
        </w:rPr>
        <w:t>住所：</w:t>
      </w:r>
      <w:r>
        <w:rPr>
          <w:rFonts w:ascii="Times New Roman" w:eastAsia="楷体_GB2312" w:hAnsi="Times New Roman" w:hint="eastAsia"/>
          <w:sz w:val="24"/>
        </w:rPr>
        <w:tab/>
      </w:r>
      <w:r>
        <w:rPr>
          <w:rFonts w:ascii="Times New Roman" w:eastAsia="楷体_GB2312" w:hAnsi="Times New Roman" w:hint="eastAsia"/>
          <w:sz w:val="24"/>
        </w:rPr>
        <w:tab/>
      </w:r>
      <w:r>
        <w:rPr>
          <w:rFonts w:ascii="Times New Roman" w:eastAsia="楷体_GB2312" w:hAnsi="Times New Roman" w:hint="eastAsia"/>
          <w:sz w:val="24"/>
        </w:rPr>
        <w:tab/>
      </w:r>
      <w:r>
        <w:rPr>
          <w:rFonts w:ascii="Times New Roman" w:eastAsia="楷体_GB2312" w:hAnsi="Times New Roman" w:hint="eastAsia"/>
          <w:sz w:val="24"/>
        </w:rPr>
        <w:tab/>
      </w:r>
      <w:r>
        <w:rPr>
          <w:rFonts w:ascii="Times New Roman" w:eastAsia="楷体_GB2312" w:hAnsi="Times New Roman" w:hint="eastAsia"/>
          <w:sz w:val="24"/>
        </w:rPr>
        <w:tab/>
      </w:r>
      <w:r>
        <w:rPr>
          <w:rFonts w:ascii="Times New Roman" w:eastAsia="楷体_GB2312" w:hAnsi="Times New Roman" w:hint="eastAsia"/>
          <w:sz w:val="24"/>
        </w:rPr>
        <w:tab/>
      </w:r>
      <w:r>
        <w:rPr>
          <w:rFonts w:ascii="Times New Roman" w:eastAsia="楷体_GB2312" w:hAnsi="Times New Roman" w:hint="eastAsia"/>
          <w:sz w:val="24"/>
        </w:rPr>
        <w:tab/>
      </w:r>
      <w:r>
        <w:rPr>
          <w:rFonts w:ascii="Times New Roman" w:eastAsia="楷体_GB2312" w:hAnsi="Times New Roman" w:hint="eastAsia"/>
          <w:sz w:val="24"/>
        </w:rPr>
        <w:tab/>
      </w:r>
      <w:r w:rsidRPr="002B4808">
        <w:rPr>
          <w:rFonts w:ascii="Times New Roman" w:eastAsia="楷体_GB2312" w:hAnsi="Times New Roman"/>
          <w:sz w:val="24"/>
        </w:rPr>
        <w:t>住所：</w:t>
      </w:r>
    </w:p>
    <w:p w:rsidR="002F49E3" w:rsidRPr="002B4808" w:rsidRDefault="00A30961" w:rsidP="0085241C">
      <w:pPr>
        <w:spacing w:before="100" w:beforeAutospacing="1" w:after="100" w:afterAutospacing="1"/>
        <w:ind w:leftChars="228" w:left="479"/>
        <w:rPr>
          <w:rFonts w:ascii="Times New Roman" w:eastAsia="楷体_GB2312" w:hAnsi="Times New Roman"/>
          <w:sz w:val="24"/>
        </w:rPr>
      </w:pPr>
      <w:r w:rsidRPr="002B4808">
        <w:rPr>
          <w:rFonts w:ascii="Times New Roman" w:eastAsia="楷体_GB2312" w:hAnsi="Times New Roman"/>
          <w:sz w:val="24"/>
        </w:rPr>
        <w:t>甲方、乙方</w:t>
      </w:r>
      <w:r w:rsidR="009E1460">
        <w:rPr>
          <w:rFonts w:ascii="Times New Roman" w:eastAsia="楷体_GB2312" w:hAnsi="Times New Roman" w:hint="eastAsia"/>
          <w:sz w:val="24"/>
        </w:rPr>
        <w:t>、丙方、丁方、戊方</w:t>
      </w:r>
      <w:r w:rsidRPr="002B4808">
        <w:rPr>
          <w:rFonts w:ascii="Times New Roman" w:eastAsia="楷体_GB2312" w:hAnsi="Times New Roman"/>
          <w:sz w:val="24"/>
        </w:rPr>
        <w:t>合称</w:t>
      </w:r>
      <w:r w:rsidRPr="002B4808">
        <w:rPr>
          <w:rFonts w:ascii="Times New Roman" w:eastAsia="楷体_GB2312" w:hAnsi="Times New Roman"/>
          <w:sz w:val="24"/>
        </w:rPr>
        <w:t>“</w:t>
      </w:r>
      <w:r w:rsidRPr="002B4808">
        <w:rPr>
          <w:rFonts w:ascii="Times New Roman" w:eastAsia="楷体_GB2312" w:hAnsi="Times New Roman"/>
          <w:sz w:val="24"/>
        </w:rPr>
        <w:t>赠与人</w:t>
      </w:r>
      <w:r w:rsidRPr="002B4808">
        <w:rPr>
          <w:rFonts w:ascii="Times New Roman" w:eastAsia="楷体_GB2312" w:hAnsi="Times New Roman"/>
          <w:sz w:val="24"/>
        </w:rPr>
        <w:t>”</w:t>
      </w:r>
      <w:r w:rsidR="009E1460">
        <w:rPr>
          <w:rFonts w:ascii="Times New Roman" w:eastAsia="楷体_GB2312" w:hAnsi="Times New Roman"/>
          <w:sz w:val="24"/>
        </w:rPr>
        <w:t>，</w:t>
      </w:r>
      <w:r w:rsidR="009E1460">
        <w:rPr>
          <w:rFonts w:ascii="Times New Roman" w:eastAsia="楷体_GB2312" w:hAnsi="Times New Roman" w:hint="eastAsia"/>
          <w:sz w:val="24"/>
        </w:rPr>
        <w:t>已</w:t>
      </w:r>
      <w:r w:rsidR="009E1460">
        <w:rPr>
          <w:rFonts w:ascii="Times New Roman" w:eastAsia="楷体_GB2312" w:hAnsi="Times New Roman"/>
          <w:sz w:val="24"/>
        </w:rPr>
        <w:t>方、</w:t>
      </w:r>
      <w:r w:rsidR="009E1460">
        <w:rPr>
          <w:rFonts w:ascii="Times New Roman" w:eastAsia="楷体_GB2312" w:hAnsi="Times New Roman" w:hint="eastAsia"/>
          <w:sz w:val="24"/>
        </w:rPr>
        <w:t>庚</w:t>
      </w:r>
      <w:r w:rsidR="009E1460">
        <w:rPr>
          <w:rFonts w:ascii="Times New Roman" w:eastAsia="楷体_GB2312" w:hAnsi="Times New Roman"/>
          <w:sz w:val="24"/>
        </w:rPr>
        <w:t>方、</w:t>
      </w:r>
      <w:r w:rsidR="009E1460">
        <w:rPr>
          <w:rFonts w:ascii="Times New Roman" w:eastAsia="楷体_GB2312" w:hAnsi="Times New Roman" w:hint="eastAsia"/>
          <w:sz w:val="24"/>
        </w:rPr>
        <w:t>辛</w:t>
      </w:r>
      <w:r w:rsidRPr="002B4808">
        <w:rPr>
          <w:rFonts w:ascii="Times New Roman" w:eastAsia="楷体_GB2312" w:hAnsi="Times New Roman"/>
          <w:sz w:val="24"/>
        </w:rPr>
        <w:t>方合称</w:t>
      </w:r>
      <w:r w:rsidRPr="002B4808">
        <w:rPr>
          <w:rFonts w:ascii="Times New Roman" w:eastAsia="楷体_GB2312" w:hAnsi="Times New Roman"/>
          <w:sz w:val="24"/>
        </w:rPr>
        <w:t>“</w:t>
      </w:r>
      <w:r w:rsidRPr="002B4808">
        <w:rPr>
          <w:rFonts w:ascii="Times New Roman" w:eastAsia="楷体_GB2312" w:hAnsi="Times New Roman"/>
          <w:sz w:val="24"/>
        </w:rPr>
        <w:t>受赠人</w:t>
      </w:r>
      <w:r w:rsidRPr="002B4808">
        <w:rPr>
          <w:rFonts w:ascii="Times New Roman" w:eastAsia="楷体_GB2312" w:hAnsi="Times New Roman"/>
          <w:sz w:val="24"/>
        </w:rPr>
        <w:t>”</w:t>
      </w:r>
      <w:r w:rsidRPr="002B4808">
        <w:rPr>
          <w:rFonts w:ascii="Times New Roman" w:eastAsia="楷体_GB2312" w:hAnsi="Times New Roman"/>
          <w:sz w:val="24"/>
        </w:rPr>
        <w:t>，甲方、乙方、丙方、丁方、戊方</w:t>
      </w:r>
      <w:r w:rsidR="009E1460">
        <w:rPr>
          <w:rFonts w:ascii="Times New Roman" w:eastAsia="楷体_GB2312" w:hAnsi="Times New Roman" w:hint="eastAsia"/>
          <w:sz w:val="24"/>
        </w:rPr>
        <w:t>、已</w:t>
      </w:r>
      <w:r w:rsidR="009E1460">
        <w:rPr>
          <w:rFonts w:ascii="Times New Roman" w:eastAsia="楷体_GB2312" w:hAnsi="Times New Roman"/>
          <w:sz w:val="24"/>
        </w:rPr>
        <w:t>方、</w:t>
      </w:r>
      <w:r w:rsidR="009E1460">
        <w:rPr>
          <w:rFonts w:ascii="Times New Roman" w:eastAsia="楷体_GB2312" w:hAnsi="Times New Roman" w:hint="eastAsia"/>
          <w:sz w:val="24"/>
        </w:rPr>
        <w:t>庚</w:t>
      </w:r>
      <w:r w:rsidR="009E1460">
        <w:rPr>
          <w:rFonts w:ascii="Times New Roman" w:eastAsia="楷体_GB2312" w:hAnsi="Times New Roman"/>
          <w:sz w:val="24"/>
        </w:rPr>
        <w:t>方、</w:t>
      </w:r>
      <w:r w:rsidR="009E1460">
        <w:rPr>
          <w:rFonts w:ascii="Times New Roman" w:eastAsia="楷体_GB2312" w:hAnsi="Times New Roman" w:hint="eastAsia"/>
          <w:sz w:val="24"/>
        </w:rPr>
        <w:t>辛</w:t>
      </w:r>
      <w:r w:rsidR="009E1460" w:rsidRPr="002B4808">
        <w:rPr>
          <w:rFonts w:ascii="Times New Roman" w:eastAsia="楷体_GB2312" w:hAnsi="Times New Roman"/>
          <w:sz w:val="24"/>
        </w:rPr>
        <w:t>方</w:t>
      </w:r>
      <w:r w:rsidRPr="002B4808">
        <w:rPr>
          <w:rFonts w:ascii="Times New Roman" w:eastAsia="楷体_GB2312" w:hAnsi="Times New Roman"/>
          <w:sz w:val="24"/>
        </w:rPr>
        <w:t>合称</w:t>
      </w:r>
      <w:r w:rsidRPr="002B4808">
        <w:rPr>
          <w:rFonts w:ascii="Times New Roman" w:eastAsia="楷体_GB2312" w:hAnsi="Times New Roman"/>
          <w:sz w:val="24"/>
        </w:rPr>
        <w:t>“</w:t>
      </w:r>
      <w:r w:rsidRPr="002B4808">
        <w:rPr>
          <w:rFonts w:ascii="Times New Roman" w:eastAsia="楷体_GB2312" w:hAnsi="Times New Roman"/>
          <w:sz w:val="24"/>
        </w:rPr>
        <w:t>各方</w:t>
      </w:r>
      <w:r w:rsidRPr="002B4808">
        <w:rPr>
          <w:rFonts w:ascii="Times New Roman" w:eastAsia="楷体_GB2312" w:hAnsi="Times New Roman"/>
          <w:sz w:val="24"/>
        </w:rPr>
        <w:t>”</w:t>
      </w:r>
    </w:p>
    <w:p w:rsidR="005D2452" w:rsidRDefault="005D2452" w:rsidP="0085241C">
      <w:pPr>
        <w:spacing w:before="100" w:beforeAutospacing="1" w:after="100" w:afterAutospacing="1"/>
        <w:ind w:firstLineChars="200" w:firstLine="480"/>
        <w:rPr>
          <w:rFonts w:ascii="Times New Roman" w:eastAsia="楷体_GB2312" w:hAnsi="Times New Roman" w:hint="eastAsia"/>
          <w:sz w:val="24"/>
        </w:rPr>
      </w:pPr>
    </w:p>
    <w:p w:rsidR="002F49E3" w:rsidRPr="002B4808" w:rsidRDefault="002F49E3" w:rsidP="0085241C">
      <w:pPr>
        <w:spacing w:before="100" w:beforeAutospacing="1" w:after="100" w:afterAutospacing="1"/>
        <w:ind w:firstLineChars="200" w:firstLine="480"/>
        <w:rPr>
          <w:rFonts w:ascii="Times New Roman" w:eastAsia="楷体_GB2312" w:hAnsi="Times New Roman"/>
          <w:sz w:val="24"/>
        </w:rPr>
      </w:pPr>
      <w:r w:rsidRPr="002B4808">
        <w:rPr>
          <w:rFonts w:ascii="Times New Roman" w:eastAsia="楷体_GB2312" w:hAnsi="Times New Roman"/>
          <w:sz w:val="24"/>
        </w:rPr>
        <w:t>鉴于：</w:t>
      </w:r>
    </w:p>
    <w:p w:rsidR="00D645E5" w:rsidRPr="002B4808" w:rsidRDefault="009E1460" w:rsidP="00D645E5">
      <w:pPr>
        <w:numPr>
          <w:ilvl w:val="0"/>
          <w:numId w:val="6"/>
        </w:numPr>
        <w:tabs>
          <w:tab w:val="left" w:pos="993"/>
        </w:tabs>
        <w:spacing w:beforeLines="100" w:before="312" w:afterLines="100" w:after="312"/>
        <w:ind w:leftChars="227" w:left="993" w:hangingChars="215" w:hanging="516"/>
        <w:rPr>
          <w:rFonts w:ascii="Times New Roman" w:eastAsia="楷体_GB2312" w:hAnsi="Times New Roman"/>
          <w:sz w:val="24"/>
        </w:rPr>
      </w:pPr>
      <w:r w:rsidRPr="002B4808">
        <w:rPr>
          <w:rFonts w:ascii="Times New Roman" w:eastAsia="楷体_GB2312" w:hAnsi="Times New Roman"/>
          <w:sz w:val="24"/>
        </w:rPr>
        <w:t>甲方、乙方</w:t>
      </w:r>
      <w:r>
        <w:rPr>
          <w:rFonts w:ascii="Times New Roman" w:eastAsia="楷体_GB2312" w:hAnsi="Times New Roman" w:hint="eastAsia"/>
          <w:sz w:val="24"/>
        </w:rPr>
        <w:t>、丙方、丁方、戊方</w:t>
      </w:r>
      <w:r w:rsidR="002F49E3" w:rsidRPr="002B4808">
        <w:rPr>
          <w:rFonts w:ascii="Times New Roman" w:eastAsia="楷体_GB2312" w:hAnsi="Times New Roman"/>
          <w:sz w:val="24"/>
        </w:rPr>
        <w:t>是苏州</w:t>
      </w:r>
      <w:r w:rsidR="002F49E3" w:rsidRPr="002B4808">
        <w:rPr>
          <w:rFonts w:ascii="Times New Roman" w:eastAsia="楷体_GB2312" w:hAnsi="Times New Roman"/>
          <w:sz w:val="24"/>
        </w:rPr>
        <w:t>XX</w:t>
      </w:r>
      <w:r w:rsidR="002F49E3" w:rsidRPr="002B4808">
        <w:rPr>
          <w:rFonts w:ascii="Times New Roman" w:eastAsia="楷体_GB2312" w:hAnsi="Times New Roman"/>
          <w:sz w:val="24"/>
        </w:rPr>
        <w:t>有限公司（以下简称</w:t>
      </w:r>
      <w:r w:rsidR="002F49E3" w:rsidRPr="002B4808">
        <w:rPr>
          <w:rFonts w:ascii="Times New Roman" w:eastAsia="楷体_GB2312" w:hAnsi="Times New Roman"/>
          <w:sz w:val="24"/>
        </w:rPr>
        <w:t>“</w:t>
      </w:r>
      <w:r w:rsidR="002F49E3" w:rsidRPr="002B4808">
        <w:rPr>
          <w:rFonts w:ascii="Times New Roman" w:eastAsia="楷体_GB2312" w:hAnsi="Times New Roman"/>
          <w:sz w:val="24"/>
        </w:rPr>
        <w:t>公司</w:t>
      </w:r>
      <w:r w:rsidR="002F49E3" w:rsidRPr="002B4808">
        <w:rPr>
          <w:rFonts w:ascii="Times New Roman" w:eastAsia="楷体_GB2312" w:hAnsi="Times New Roman"/>
          <w:sz w:val="24"/>
        </w:rPr>
        <w:t>”</w:t>
      </w:r>
      <w:r w:rsidR="002F49E3" w:rsidRPr="002B4808">
        <w:rPr>
          <w:rFonts w:ascii="Times New Roman" w:eastAsia="楷体_GB2312" w:hAnsi="Times New Roman"/>
          <w:sz w:val="24"/>
        </w:rPr>
        <w:t>）股东，合计持有公司</w:t>
      </w:r>
      <w:r w:rsidR="002F49E3" w:rsidRPr="002B4808">
        <w:rPr>
          <w:rFonts w:ascii="Times New Roman" w:eastAsia="楷体_GB2312" w:hAnsi="Times New Roman"/>
          <w:sz w:val="24"/>
        </w:rPr>
        <w:t>100%</w:t>
      </w:r>
      <w:r w:rsidR="004F3997">
        <w:rPr>
          <w:rFonts w:ascii="Times New Roman" w:eastAsia="楷体_GB2312" w:hAnsi="Times New Roman"/>
          <w:sz w:val="24"/>
        </w:rPr>
        <w:t>的股权，其中甲方持</w:t>
      </w:r>
      <w:r w:rsidR="004F3997">
        <w:rPr>
          <w:rFonts w:ascii="Times New Roman" w:eastAsia="楷体_GB2312" w:hAnsi="Times New Roman" w:hint="eastAsia"/>
          <w:sz w:val="24"/>
        </w:rPr>
        <w:t>有</w:t>
      </w:r>
      <w:r w:rsidR="002F49E3" w:rsidRPr="002B4808">
        <w:rPr>
          <w:rFonts w:ascii="Times New Roman" w:eastAsia="楷体_GB2312" w:hAnsi="Times New Roman"/>
          <w:sz w:val="24"/>
        </w:rPr>
        <w:t>XX%</w:t>
      </w:r>
      <w:r>
        <w:rPr>
          <w:rFonts w:ascii="Times New Roman" w:eastAsia="楷体_GB2312" w:hAnsi="Times New Roman" w:hint="eastAsia"/>
          <w:sz w:val="24"/>
        </w:rPr>
        <w:t>、</w:t>
      </w:r>
      <w:r w:rsidR="004F3997">
        <w:rPr>
          <w:rFonts w:ascii="Times New Roman" w:eastAsia="楷体_GB2312" w:hAnsi="Times New Roman"/>
          <w:sz w:val="24"/>
        </w:rPr>
        <w:t>乙方持</w:t>
      </w:r>
      <w:r w:rsidR="004F3997">
        <w:rPr>
          <w:rFonts w:ascii="Times New Roman" w:eastAsia="楷体_GB2312" w:hAnsi="Times New Roman" w:hint="eastAsia"/>
          <w:sz w:val="24"/>
        </w:rPr>
        <w:t>有</w:t>
      </w:r>
      <w:r w:rsidR="002F49E3" w:rsidRPr="002B4808">
        <w:rPr>
          <w:rFonts w:ascii="Times New Roman" w:eastAsia="楷体_GB2312" w:hAnsi="Times New Roman"/>
          <w:sz w:val="24"/>
        </w:rPr>
        <w:t>XX%</w:t>
      </w:r>
      <w:r>
        <w:rPr>
          <w:rFonts w:ascii="Times New Roman" w:eastAsia="楷体_GB2312" w:hAnsi="Times New Roman" w:hint="eastAsia"/>
          <w:sz w:val="24"/>
        </w:rPr>
        <w:t>、丙</w:t>
      </w:r>
      <w:r w:rsidR="004F3997">
        <w:rPr>
          <w:rFonts w:ascii="Times New Roman" w:eastAsia="楷体_GB2312" w:hAnsi="Times New Roman"/>
          <w:sz w:val="24"/>
        </w:rPr>
        <w:t>方持</w:t>
      </w:r>
      <w:r w:rsidR="004F3997">
        <w:rPr>
          <w:rFonts w:ascii="Times New Roman" w:eastAsia="楷体_GB2312" w:hAnsi="Times New Roman" w:hint="eastAsia"/>
          <w:sz w:val="24"/>
        </w:rPr>
        <w:t>有</w:t>
      </w:r>
      <w:r w:rsidRPr="002B4808">
        <w:rPr>
          <w:rFonts w:ascii="Times New Roman" w:eastAsia="楷体_GB2312" w:hAnsi="Times New Roman"/>
          <w:sz w:val="24"/>
        </w:rPr>
        <w:t>XX%</w:t>
      </w:r>
      <w:r>
        <w:rPr>
          <w:rFonts w:ascii="Times New Roman" w:eastAsia="楷体_GB2312" w:hAnsi="Times New Roman" w:hint="eastAsia"/>
          <w:sz w:val="24"/>
        </w:rPr>
        <w:t>、丁</w:t>
      </w:r>
      <w:r w:rsidR="004F3997">
        <w:rPr>
          <w:rFonts w:ascii="Times New Roman" w:eastAsia="楷体_GB2312" w:hAnsi="Times New Roman"/>
          <w:sz w:val="24"/>
        </w:rPr>
        <w:t>方持</w:t>
      </w:r>
      <w:r w:rsidR="004F3997">
        <w:rPr>
          <w:rFonts w:ascii="Times New Roman" w:eastAsia="楷体_GB2312" w:hAnsi="Times New Roman" w:hint="eastAsia"/>
          <w:sz w:val="24"/>
        </w:rPr>
        <w:t>有</w:t>
      </w:r>
      <w:r w:rsidRPr="002B4808">
        <w:rPr>
          <w:rFonts w:ascii="Times New Roman" w:eastAsia="楷体_GB2312" w:hAnsi="Times New Roman"/>
          <w:sz w:val="24"/>
        </w:rPr>
        <w:t>XX%</w:t>
      </w:r>
      <w:r w:rsidR="005D2452">
        <w:rPr>
          <w:rFonts w:ascii="Times New Roman" w:eastAsia="楷体_GB2312" w:hAnsi="Times New Roman" w:hint="eastAsia"/>
          <w:sz w:val="24"/>
        </w:rPr>
        <w:t>、</w:t>
      </w:r>
      <w:r>
        <w:rPr>
          <w:rFonts w:ascii="Times New Roman" w:eastAsia="楷体_GB2312" w:hAnsi="Times New Roman" w:hint="eastAsia"/>
          <w:sz w:val="24"/>
        </w:rPr>
        <w:t>戊</w:t>
      </w:r>
      <w:r w:rsidR="004F3997">
        <w:rPr>
          <w:rFonts w:ascii="Times New Roman" w:eastAsia="楷体_GB2312" w:hAnsi="Times New Roman"/>
          <w:sz w:val="24"/>
        </w:rPr>
        <w:t>方持</w:t>
      </w:r>
      <w:r w:rsidR="004F3997">
        <w:rPr>
          <w:rFonts w:ascii="Times New Roman" w:eastAsia="楷体_GB2312" w:hAnsi="Times New Roman" w:hint="eastAsia"/>
          <w:sz w:val="24"/>
        </w:rPr>
        <w:t>有</w:t>
      </w:r>
      <w:r w:rsidRPr="002B4808">
        <w:rPr>
          <w:rFonts w:ascii="Times New Roman" w:eastAsia="楷体_GB2312" w:hAnsi="Times New Roman"/>
          <w:sz w:val="24"/>
        </w:rPr>
        <w:t>XX%</w:t>
      </w:r>
      <w:r w:rsidR="005E5BD2" w:rsidRPr="002B4808">
        <w:rPr>
          <w:rFonts w:ascii="Times New Roman" w:eastAsia="楷体_GB2312" w:hAnsi="Times New Roman"/>
          <w:sz w:val="24"/>
        </w:rPr>
        <w:t>；</w:t>
      </w:r>
    </w:p>
    <w:p w:rsidR="002F49E3" w:rsidRPr="002B4808" w:rsidRDefault="002F49E3" w:rsidP="00D645E5">
      <w:pPr>
        <w:numPr>
          <w:ilvl w:val="0"/>
          <w:numId w:val="6"/>
        </w:numPr>
        <w:tabs>
          <w:tab w:val="left" w:pos="993"/>
        </w:tabs>
        <w:spacing w:beforeLines="100" w:before="312" w:afterLines="100" w:after="312"/>
        <w:ind w:leftChars="227" w:left="993" w:hangingChars="215" w:hanging="516"/>
        <w:rPr>
          <w:rFonts w:ascii="Times New Roman" w:eastAsia="楷体_GB2312" w:hAnsi="Times New Roman"/>
          <w:sz w:val="24"/>
        </w:rPr>
      </w:pPr>
      <w:r w:rsidRPr="002B4808">
        <w:rPr>
          <w:rFonts w:ascii="Times New Roman" w:eastAsia="楷体_GB2312" w:hAnsi="Times New Roman"/>
          <w:sz w:val="24"/>
        </w:rPr>
        <w:t>于本协议签署日，公司注册资本为人民币</w:t>
      </w:r>
      <w:r w:rsidR="009E1460">
        <w:rPr>
          <w:rFonts w:ascii="Times New Roman" w:eastAsia="楷体_GB2312" w:hAnsi="Times New Roman" w:hint="eastAsia"/>
          <w:sz w:val="24"/>
        </w:rPr>
        <w:t>2000</w:t>
      </w:r>
      <w:r w:rsidR="00A1351A" w:rsidRPr="002B4808">
        <w:rPr>
          <w:rFonts w:ascii="Times New Roman" w:eastAsia="楷体_GB2312" w:hAnsi="Times New Roman"/>
          <w:sz w:val="24"/>
        </w:rPr>
        <w:t>万元，已由</w:t>
      </w:r>
      <w:r w:rsidR="009E1460" w:rsidRPr="002B4808">
        <w:rPr>
          <w:rFonts w:ascii="Times New Roman" w:eastAsia="楷体_GB2312" w:hAnsi="Times New Roman"/>
          <w:sz w:val="24"/>
        </w:rPr>
        <w:t>甲方、乙方</w:t>
      </w:r>
      <w:r w:rsidR="009E1460">
        <w:rPr>
          <w:rFonts w:ascii="Times New Roman" w:eastAsia="楷体_GB2312" w:hAnsi="Times New Roman" w:hint="eastAsia"/>
          <w:sz w:val="24"/>
        </w:rPr>
        <w:t>、丙方、丁方、戊方</w:t>
      </w:r>
      <w:r w:rsidR="005D2452">
        <w:rPr>
          <w:rFonts w:ascii="Times New Roman" w:eastAsia="楷体_GB2312" w:hAnsi="Times New Roman"/>
          <w:sz w:val="24"/>
        </w:rPr>
        <w:t>缴</w:t>
      </w:r>
      <w:r w:rsidR="005D2452">
        <w:rPr>
          <w:rFonts w:ascii="Times New Roman" w:eastAsia="楷体_GB2312" w:hAnsi="Times New Roman" w:hint="eastAsia"/>
          <w:sz w:val="24"/>
        </w:rPr>
        <w:t>足</w:t>
      </w:r>
      <w:r w:rsidRPr="002B4808">
        <w:rPr>
          <w:rFonts w:ascii="Times New Roman" w:eastAsia="楷体_GB2312" w:hAnsi="Times New Roman"/>
          <w:sz w:val="24"/>
        </w:rPr>
        <w:t>。公司主营业务为</w:t>
      </w:r>
      <w:r w:rsidRPr="002B4808">
        <w:rPr>
          <w:rFonts w:ascii="Times New Roman" w:eastAsia="楷体_GB2312" w:hAnsi="Times New Roman"/>
          <w:sz w:val="24"/>
        </w:rPr>
        <w:t>……</w:t>
      </w:r>
      <w:r w:rsidR="005E5BD2" w:rsidRPr="002B4808">
        <w:rPr>
          <w:rFonts w:ascii="Times New Roman" w:eastAsia="楷体_GB2312" w:hAnsi="Times New Roman"/>
          <w:sz w:val="24"/>
        </w:rPr>
        <w:t>；</w:t>
      </w:r>
    </w:p>
    <w:p w:rsidR="002F49E3" w:rsidRPr="002B4808" w:rsidRDefault="009E1460" w:rsidP="00D645E5">
      <w:pPr>
        <w:numPr>
          <w:ilvl w:val="0"/>
          <w:numId w:val="6"/>
        </w:numPr>
        <w:tabs>
          <w:tab w:val="left" w:pos="993"/>
        </w:tabs>
        <w:spacing w:beforeLines="100" w:before="312" w:afterLines="100" w:after="312"/>
        <w:ind w:leftChars="227" w:left="993" w:hangingChars="215" w:hanging="516"/>
        <w:rPr>
          <w:rFonts w:ascii="Times New Roman" w:eastAsia="楷体_GB2312" w:hAnsi="Times New Roman"/>
          <w:sz w:val="24"/>
        </w:rPr>
      </w:pPr>
      <w:r>
        <w:rPr>
          <w:rFonts w:ascii="Times New Roman" w:eastAsia="楷体_GB2312" w:hAnsi="Times New Roman" w:hint="eastAsia"/>
          <w:sz w:val="24"/>
        </w:rPr>
        <w:t>已</w:t>
      </w:r>
      <w:r>
        <w:rPr>
          <w:rFonts w:ascii="Times New Roman" w:eastAsia="楷体_GB2312" w:hAnsi="Times New Roman"/>
          <w:sz w:val="24"/>
        </w:rPr>
        <w:t>方、</w:t>
      </w:r>
      <w:r>
        <w:rPr>
          <w:rFonts w:ascii="Times New Roman" w:eastAsia="楷体_GB2312" w:hAnsi="Times New Roman" w:hint="eastAsia"/>
          <w:sz w:val="24"/>
        </w:rPr>
        <w:t>庚</w:t>
      </w:r>
      <w:r>
        <w:rPr>
          <w:rFonts w:ascii="Times New Roman" w:eastAsia="楷体_GB2312" w:hAnsi="Times New Roman"/>
          <w:sz w:val="24"/>
        </w:rPr>
        <w:t>方、</w:t>
      </w:r>
      <w:r>
        <w:rPr>
          <w:rFonts w:ascii="Times New Roman" w:eastAsia="楷体_GB2312" w:hAnsi="Times New Roman" w:hint="eastAsia"/>
          <w:sz w:val="24"/>
        </w:rPr>
        <w:t>辛</w:t>
      </w:r>
      <w:r w:rsidR="002F49E3" w:rsidRPr="002B4808">
        <w:rPr>
          <w:rFonts w:ascii="Times New Roman" w:eastAsia="楷体_GB2312" w:hAnsi="Times New Roman"/>
          <w:sz w:val="24"/>
        </w:rPr>
        <w:t>方是</w:t>
      </w:r>
      <w:r>
        <w:rPr>
          <w:rFonts w:ascii="Times New Roman" w:eastAsia="楷体_GB2312" w:hAnsi="Times New Roman"/>
          <w:sz w:val="24"/>
        </w:rPr>
        <w:t>……</w:t>
      </w:r>
      <w:r w:rsidR="002F49E3" w:rsidRPr="002B4808">
        <w:rPr>
          <w:rFonts w:ascii="Times New Roman" w:eastAsia="楷体_GB2312" w:hAnsi="Times New Roman"/>
          <w:sz w:val="24"/>
        </w:rPr>
        <w:t>领域的专业人员，在</w:t>
      </w:r>
      <w:r w:rsidR="002F49E3" w:rsidRPr="002B4808">
        <w:rPr>
          <w:rFonts w:ascii="Times New Roman" w:eastAsia="楷体_GB2312" w:hAnsi="Times New Roman"/>
          <w:sz w:val="24"/>
        </w:rPr>
        <w:t>……</w:t>
      </w:r>
      <w:r w:rsidR="002F49E3" w:rsidRPr="002B4808">
        <w:rPr>
          <w:rFonts w:ascii="Times New Roman" w:eastAsia="楷体_GB2312" w:hAnsi="Times New Roman"/>
          <w:sz w:val="24"/>
        </w:rPr>
        <w:t>领域</w:t>
      </w:r>
      <w:r w:rsidR="004F3997" w:rsidRPr="002B4808">
        <w:rPr>
          <w:rFonts w:ascii="Times New Roman" w:eastAsia="楷体_GB2312" w:hAnsi="Times New Roman"/>
          <w:sz w:val="24"/>
        </w:rPr>
        <w:t>拥有</w:t>
      </w:r>
      <w:r w:rsidR="002F49E3" w:rsidRPr="002B4808">
        <w:rPr>
          <w:rFonts w:ascii="Times New Roman" w:eastAsia="楷体_GB2312" w:hAnsi="Times New Roman"/>
          <w:sz w:val="24"/>
        </w:rPr>
        <w:t>丰富的专业经验；</w:t>
      </w:r>
    </w:p>
    <w:p w:rsidR="002F49E3" w:rsidRPr="002B4808" w:rsidRDefault="005E5BD2" w:rsidP="00D645E5">
      <w:pPr>
        <w:numPr>
          <w:ilvl w:val="0"/>
          <w:numId w:val="6"/>
        </w:numPr>
        <w:tabs>
          <w:tab w:val="left" w:pos="993"/>
        </w:tabs>
        <w:spacing w:beforeLines="100" w:before="312" w:afterLines="100" w:after="312"/>
        <w:ind w:leftChars="227" w:left="993" w:hangingChars="215" w:hanging="516"/>
        <w:rPr>
          <w:rFonts w:ascii="Times New Roman" w:eastAsia="楷体_GB2312" w:hAnsi="Times New Roman"/>
          <w:sz w:val="24"/>
        </w:rPr>
      </w:pPr>
      <w:r w:rsidRPr="002B4808">
        <w:rPr>
          <w:rFonts w:ascii="Times New Roman" w:eastAsia="楷体_GB2312" w:hAnsi="Times New Roman"/>
          <w:sz w:val="24"/>
        </w:rPr>
        <w:t>各方拟以</w:t>
      </w:r>
      <w:r w:rsidR="00A1351A" w:rsidRPr="002B4808">
        <w:rPr>
          <w:rFonts w:ascii="Times New Roman" w:eastAsia="楷体_GB2312" w:hAnsi="Times New Roman"/>
          <w:sz w:val="24"/>
        </w:rPr>
        <w:t>公司为平台，整合各方在</w:t>
      </w:r>
      <w:r w:rsidR="002F49E3" w:rsidRPr="002B4808">
        <w:rPr>
          <w:rFonts w:ascii="Times New Roman" w:eastAsia="楷体_GB2312" w:hAnsi="Times New Roman"/>
          <w:sz w:val="24"/>
        </w:rPr>
        <w:t>资本、企业管理、市场营销及专业技术</w:t>
      </w:r>
      <w:r w:rsidR="00A1351A" w:rsidRPr="002B4808">
        <w:rPr>
          <w:rFonts w:ascii="Times New Roman" w:eastAsia="楷体_GB2312" w:hAnsi="Times New Roman"/>
          <w:sz w:val="24"/>
        </w:rPr>
        <w:t>等方面的比较</w:t>
      </w:r>
      <w:r w:rsidR="002F49E3" w:rsidRPr="002B4808">
        <w:rPr>
          <w:rFonts w:ascii="Times New Roman" w:eastAsia="楷体_GB2312" w:hAnsi="Times New Roman"/>
          <w:sz w:val="24"/>
        </w:rPr>
        <w:t>优势，</w:t>
      </w:r>
      <w:r w:rsidR="000019BF" w:rsidRPr="002B4808">
        <w:rPr>
          <w:rFonts w:ascii="Times New Roman" w:eastAsia="楷体_GB2312" w:hAnsi="Times New Roman"/>
          <w:sz w:val="24"/>
        </w:rPr>
        <w:t>进行合作，共谋发展；</w:t>
      </w:r>
    </w:p>
    <w:p w:rsidR="000019BF" w:rsidRPr="002B4808" w:rsidRDefault="000019BF" w:rsidP="00D645E5">
      <w:pPr>
        <w:numPr>
          <w:ilvl w:val="0"/>
          <w:numId w:val="6"/>
        </w:numPr>
        <w:tabs>
          <w:tab w:val="left" w:pos="993"/>
        </w:tabs>
        <w:spacing w:beforeLines="100" w:before="312" w:afterLines="100" w:after="312"/>
        <w:ind w:leftChars="227" w:left="993" w:hangingChars="215" w:hanging="516"/>
        <w:rPr>
          <w:rFonts w:ascii="Times New Roman" w:eastAsia="楷体_GB2312" w:hAnsi="Times New Roman"/>
          <w:sz w:val="24"/>
        </w:rPr>
      </w:pPr>
      <w:r w:rsidRPr="002B4808">
        <w:rPr>
          <w:rFonts w:ascii="Times New Roman" w:eastAsia="楷体_GB2312" w:hAnsi="Times New Roman"/>
          <w:sz w:val="24"/>
        </w:rPr>
        <w:t>根据《中华人民共和</w:t>
      </w:r>
      <w:r w:rsidR="005D2452">
        <w:rPr>
          <w:rFonts w:ascii="Times New Roman" w:eastAsia="楷体_GB2312" w:hAnsi="Times New Roman"/>
          <w:sz w:val="24"/>
        </w:rPr>
        <w:t>国公司法》、《中华人民共和国合同法》等有关法律法规</w:t>
      </w:r>
      <w:r w:rsidR="00A1351A" w:rsidRPr="002B4808">
        <w:rPr>
          <w:rFonts w:ascii="Times New Roman" w:eastAsia="楷体_GB2312" w:hAnsi="Times New Roman"/>
          <w:sz w:val="24"/>
        </w:rPr>
        <w:t>，各方</w:t>
      </w:r>
      <w:r w:rsidRPr="002B4808">
        <w:rPr>
          <w:rFonts w:ascii="Times New Roman" w:eastAsia="楷体_GB2312" w:hAnsi="Times New Roman"/>
          <w:sz w:val="24"/>
        </w:rPr>
        <w:t>就前述合作事宜进行</w:t>
      </w:r>
      <w:r w:rsidR="005E5BD2" w:rsidRPr="002B4808">
        <w:rPr>
          <w:rFonts w:ascii="Times New Roman" w:eastAsia="楷体_GB2312" w:hAnsi="Times New Roman"/>
          <w:sz w:val="24"/>
        </w:rPr>
        <w:t>了</w:t>
      </w:r>
      <w:r w:rsidR="005D2452">
        <w:rPr>
          <w:rFonts w:ascii="Times New Roman" w:eastAsia="楷体_GB2312" w:hAnsi="Times New Roman"/>
          <w:sz w:val="24"/>
        </w:rPr>
        <w:t>充分商议并就有关事项达成一致</w:t>
      </w:r>
      <w:r w:rsidR="005D2452">
        <w:rPr>
          <w:rFonts w:ascii="Times New Roman" w:eastAsia="楷体_GB2312" w:hAnsi="Times New Roman" w:hint="eastAsia"/>
          <w:sz w:val="24"/>
        </w:rPr>
        <w:t>；</w:t>
      </w:r>
    </w:p>
    <w:p w:rsidR="002F49E3" w:rsidRPr="002B4808" w:rsidRDefault="000019BF" w:rsidP="00D645E5">
      <w:pPr>
        <w:tabs>
          <w:tab w:val="left" w:pos="993"/>
        </w:tabs>
        <w:spacing w:beforeLines="100" w:before="312" w:afterLines="100" w:after="312"/>
        <w:ind w:left="477"/>
        <w:rPr>
          <w:rFonts w:ascii="Times New Roman" w:eastAsia="楷体_GB2312" w:hAnsi="Times New Roman"/>
          <w:sz w:val="24"/>
        </w:rPr>
      </w:pPr>
      <w:r w:rsidRPr="002B4808">
        <w:rPr>
          <w:rFonts w:ascii="Times New Roman" w:eastAsia="楷体_GB2312" w:hAnsi="Times New Roman"/>
          <w:sz w:val="24"/>
        </w:rPr>
        <w:t>现</w:t>
      </w:r>
      <w:r w:rsidR="002F49E3" w:rsidRPr="002B4808">
        <w:rPr>
          <w:rFonts w:ascii="Times New Roman" w:eastAsia="楷体_GB2312" w:hAnsi="Times New Roman"/>
          <w:sz w:val="24"/>
        </w:rPr>
        <w:t>郑重将</w:t>
      </w:r>
      <w:r w:rsidRPr="002B4808">
        <w:rPr>
          <w:rFonts w:ascii="Times New Roman" w:eastAsia="楷体_GB2312" w:hAnsi="Times New Roman"/>
          <w:sz w:val="24"/>
        </w:rPr>
        <w:t>各方</w:t>
      </w:r>
      <w:r w:rsidR="002F49E3" w:rsidRPr="002B4808">
        <w:rPr>
          <w:rFonts w:ascii="Times New Roman" w:eastAsia="楷体_GB2312" w:hAnsi="Times New Roman"/>
          <w:sz w:val="24"/>
        </w:rPr>
        <w:t>就合作有关事项所达成</w:t>
      </w:r>
      <w:r w:rsidRPr="002B4808">
        <w:rPr>
          <w:rFonts w:ascii="Times New Roman" w:eastAsia="楷体_GB2312" w:hAnsi="Times New Roman"/>
          <w:sz w:val="24"/>
        </w:rPr>
        <w:t>的</w:t>
      </w:r>
      <w:r w:rsidR="002F49E3" w:rsidRPr="002B4808">
        <w:rPr>
          <w:rFonts w:ascii="Times New Roman" w:eastAsia="楷体_GB2312" w:hAnsi="Times New Roman"/>
          <w:sz w:val="24"/>
        </w:rPr>
        <w:t>一致列示如下，以资信守：</w:t>
      </w:r>
    </w:p>
    <w:p w:rsidR="002F49E3" w:rsidRPr="002B4808" w:rsidRDefault="002F49E3" w:rsidP="0085241C">
      <w:pPr>
        <w:spacing w:before="100" w:beforeAutospacing="1" w:after="100" w:afterAutospacing="1"/>
        <w:jc w:val="center"/>
        <w:rPr>
          <w:rFonts w:ascii="Times New Roman" w:eastAsia="楷体_GB2312" w:hAnsi="Times New Roman"/>
          <w:b/>
          <w:sz w:val="24"/>
        </w:rPr>
      </w:pPr>
      <w:r w:rsidRPr="002B4808">
        <w:rPr>
          <w:rFonts w:ascii="Times New Roman" w:eastAsia="楷体_GB2312" w:hAnsi="Times New Roman"/>
          <w:b/>
          <w:sz w:val="24"/>
        </w:rPr>
        <w:lastRenderedPageBreak/>
        <w:t>一、股权赠与</w:t>
      </w:r>
    </w:p>
    <w:p w:rsidR="009E1460" w:rsidRDefault="009E1460" w:rsidP="0085241C">
      <w:pPr>
        <w:numPr>
          <w:ilvl w:val="0"/>
          <w:numId w:val="2"/>
        </w:numPr>
        <w:tabs>
          <w:tab w:val="left" w:pos="426"/>
        </w:tabs>
        <w:spacing w:beforeLines="100" w:before="312" w:afterLines="100" w:after="312"/>
        <w:ind w:left="822" w:hanging="397"/>
        <w:rPr>
          <w:rFonts w:ascii="Times New Roman" w:eastAsia="楷体_GB2312" w:hAnsi="Times New Roman" w:hint="eastAsia"/>
          <w:sz w:val="24"/>
        </w:rPr>
      </w:pPr>
      <w:r>
        <w:rPr>
          <w:rFonts w:ascii="Times New Roman" w:eastAsia="楷体_GB2312" w:hAnsi="Times New Roman" w:hint="eastAsia"/>
          <w:sz w:val="24"/>
        </w:rPr>
        <w:t>各赠与人按下列数量</w:t>
      </w:r>
      <w:r>
        <w:rPr>
          <w:rFonts w:ascii="Times New Roman" w:eastAsia="楷体_GB2312" w:hAnsi="Times New Roman" w:hint="eastAsia"/>
          <w:sz w:val="24"/>
        </w:rPr>
        <w:t>/</w:t>
      </w:r>
      <w:r>
        <w:rPr>
          <w:rFonts w:ascii="Times New Roman" w:eastAsia="楷体_GB2312" w:hAnsi="Times New Roman" w:hint="eastAsia"/>
          <w:sz w:val="24"/>
        </w:rPr>
        <w:t>比例分别向受赠人赠与公司股权：</w:t>
      </w:r>
    </w:p>
    <w:tbl>
      <w:tblPr>
        <w:tblW w:w="0" w:type="auto"/>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2"/>
        <w:gridCol w:w="1523"/>
        <w:gridCol w:w="1522"/>
        <w:gridCol w:w="1523"/>
      </w:tblGrid>
      <w:tr w:rsidR="009E1460" w:rsidRPr="00022B67">
        <w:trPr>
          <w:trHeight w:val="424"/>
        </w:trPr>
        <w:tc>
          <w:tcPr>
            <w:tcW w:w="1522" w:type="dxa"/>
          </w:tcPr>
          <w:p w:rsidR="009E1460" w:rsidRPr="00022B67" w:rsidRDefault="009E1460" w:rsidP="00022B67">
            <w:pPr>
              <w:tabs>
                <w:tab w:val="left" w:pos="426"/>
              </w:tabs>
              <w:spacing w:line="0" w:lineRule="atLeast"/>
              <w:jc w:val="center"/>
              <w:rPr>
                <w:rFonts w:ascii="Times New Roman" w:eastAsia="楷体_GB2312" w:hAnsi="Times New Roman" w:hint="eastAsia"/>
                <w:b/>
                <w:sz w:val="24"/>
              </w:rPr>
            </w:pPr>
            <w:r w:rsidRPr="00022B67">
              <w:rPr>
                <w:rFonts w:ascii="Times New Roman" w:eastAsia="楷体_GB2312" w:hAnsi="Times New Roman" w:hint="eastAsia"/>
                <w:b/>
                <w:sz w:val="24"/>
              </w:rPr>
              <w:t>赠与人</w:t>
            </w:r>
          </w:p>
        </w:tc>
        <w:tc>
          <w:tcPr>
            <w:tcW w:w="1523" w:type="dxa"/>
          </w:tcPr>
          <w:p w:rsidR="009E1460" w:rsidRPr="00022B67" w:rsidRDefault="009E1460" w:rsidP="00022B67">
            <w:pPr>
              <w:tabs>
                <w:tab w:val="left" w:pos="426"/>
              </w:tabs>
              <w:spacing w:line="0" w:lineRule="atLeast"/>
              <w:jc w:val="center"/>
              <w:rPr>
                <w:rFonts w:ascii="Times New Roman" w:eastAsia="楷体_GB2312" w:hAnsi="Times New Roman" w:hint="eastAsia"/>
                <w:b/>
                <w:sz w:val="24"/>
              </w:rPr>
            </w:pPr>
            <w:r w:rsidRPr="00022B67">
              <w:rPr>
                <w:rFonts w:ascii="Times New Roman" w:eastAsia="楷体_GB2312" w:hAnsi="Times New Roman" w:hint="eastAsia"/>
                <w:b/>
                <w:sz w:val="24"/>
              </w:rPr>
              <w:t>受赠人</w:t>
            </w:r>
          </w:p>
        </w:tc>
        <w:tc>
          <w:tcPr>
            <w:tcW w:w="1522" w:type="dxa"/>
          </w:tcPr>
          <w:p w:rsidR="009E1460" w:rsidRDefault="009E1460" w:rsidP="00022B67">
            <w:pPr>
              <w:tabs>
                <w:tab w:val="left" w:pos="426"/>
              </w:tabs>
              <w:spacing w:line="0" w:lineRule="atLeast"/>
              <w:jc w:val="center"/>
              <w:rPr>
                <w:rFonts w:ascii="Times New Roman" w:eastAsia="楷体_GB2312" w:hAnsi="Times New Roman" w:hint="eastAsia"/>
                <w:b/>
                <w:sz w:val="24"/>
              </w:rPr>
            </w:pPr>
            <w:r w:rsidRPr="00022B67">
              <w:rPr>
                <w:rFonts w:ascii="Times New Roman" w:eastAsia="楷体_GB2312" w:hAnsi="Times New Roman" w:hint="eastAsia"/>
                <w:b/>
                <w:sz w:val="24"/>
              </w:rPr>
              <w:t>赠与</w:t>
            </w:r>
            <w:r w:rsidR="007B2BD7">
              <w:rPr>
                <w:rFonts w:ascii="Times New Roman" w:eastAsia="楷体_GB2312" w:hAnsi="Times New Roman" w:hint="eastAsia"/>
                <w:b/>
                <w:sz w:val="24"/>
              </w:rPr>
              <w:t>出资额</w:t>
            </w:r>
          </w:p>
          <w:p w:rsidR="007B2BD7" w:rsidRPr="00022B67" w:rsidRDefault="007B2BD7" w:rsidP="00022B67">
            <w:pPr>
              <w:tabs>
                <w:tab w:val="left" w:pos="426"/>
              </w:tabs>
              <w:spacing w:line="0" w:lineRule="atLeast"/>
              <w:jc w:val="center"/>
              <w:rPr>
                <w:rFonts w:ascii="Times New Roman" w:eastAsia="楷体_GB2312" w:hAnsi="Times New Roman" w:hint="eastAsia"/>
                <w:b/>
                <w:sz w:val="24"/>
              </w:rPr>
            </w:pPr>
            <w:r>
              <w:rPr>
                <w:rFonts w:ascii="Times New Roman" w:eastAsia="楷体_GB2312" w:hAnsi="Times New Roman" w:hint="eastAsia"/>
                <w:b/>
                <w:sz w:val="24"/>
              </w:rPr>
              <w:t>（万）</w:t>
            </w:r>
          </w:p>
        </w:tc>
        <w:tc>
          <w:tcPr>
            <w:tcW w:w="1523" w:type="dxa"/>
          </w:tcPr>
          <w:p w:rsidR="009E1460" w:rsidRPr="00022B67" w:rsidRDefault="009E1460" w:rsidP="00022B67">
            <w:pPr>
              <w:tabs>
                <w:tab w:val="left" w:pos="426"/>
              </w:tabs>
              <w:spacing w:line="0" w:lineRule="atLeast"/>
              <w:jc w:val="center"/>
              <w:rPr>
                <w:rFonts w:ascii="Times New Roman" w:eastAsia="楷体_GB2312" w:hAnsi="Times New Roman" w:hint="eastAsia"/>
                <w:b/>
                <w:sz w:val="24"/>
              </w:rPr>
            </w:pPr>
            <w:r w:rsidRPr="00022B67">
              <w:rPr>
                <w:rFonts w:ascii="Times New Roman" w:eastAsia="楷体_GB2312" w:hAnsi="Times New Roman" w:hint="eastAsia"/>
                <w:b/>
                <w:sz w:val="24"/>
              </w:rPr>
              <w:t>赠与比例</w:t>
            </w:r>
          </w:p>
        </w:tc>
      </w:tr>
      <w:tr w:rsidR="009E1460" w:rsidRPr="00022B67">
        <w:trPr>
          <w:trHeight w:val="141"/>
        </w:trPr>
        <w:tc>
          <w:tcPr>
            <w:tcW w:w="1522" w:type="dxa"/>
            <w:vMerge w:val="restart"/>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2"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r>
      <w:tr w:rsidR="009E1460" w:rsidRPr="00022B67">
        <w:trPr>
          <w:trHeight w:val="141"/>
        </w:trPr>
        <w:tc>
          <w:tcPr>
            <w:tcW w:w="1522" w:type="dxa"/>
            <w:vMerge/>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2"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r>
      <w:tr w:rsidR="009E1460" w:rsidRPr="00022B67">
        <w:trPr>
          <w:trHeight w:val="141"/>
        </w:trPr>
        <w:tc>
          <w:tcPr>
            <w:tcW w:w="1522" w:type="dxa"/>
            <w:vMerge/>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2"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r>
      <w:tr w:rsidR="009E1460" w:rsidRPr="00022B67">
        <w:trPr>
          <w:trHeight w:val="342"/>
        </w:trPr>
        <w:tc>
          <w:tcPr>
            <w:tcW w:w="1522" w:type="dxa"/>
            <w:vMerge w:val="restart"/>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2"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r>
      <w:tr w:rsidR="009E1460" w:rsidRPr="00022B67">
        <w:trPr>
          <w:trHeight w:val="66"/>
        </w:trPr>
        <w:tc>
          <w:tcPr>
            <w:tcW w:w="1522" w:type="dxa"/>
            <w:vMerge/>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2"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r>
      <w:tr w:rsidR="009E1460" w:rsidRPr="00022B67">
        <w:trPr>
          <w:trHeight w:val="66"/>
        </w:trPr>
        <w:tc>
          <w:tcPr>
            <w:tcW w:w="1522" w:type="dxa"/>
            <w:vMerge/>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2"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r>
      <w:tr w:rsidR="009E1460" w:rsidRPr="00022B67">
        <w:trPr>
          <w:trHeight w:val="271"/>
        </w:trPr>
        <w:tc>
          <w:tcPr>
            <w:tcW w:w="1522" w:type="dxa"/>
            <w:vMerge w:val="restart"/>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2"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r>
      <w:tr w:rsidR="009E1460" w:rsidRPr="00022B67">
        <w:trPr>
          <w:trHeight w:val="66"/>
        </w:trPr>
        <w:tc>
          <w:tcPr>
            <w:tcW w:w="1522" w:type="dxa"/>
            <w:vMerge/>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2"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r>
      <w:tr w:rsidR="009E1460" w:rsidRPr="00022B67">
        <w:trPr>
          <w:trHeight w:val="66"/>
        </w:trPr>
        <w:tc>
          <w:tcPr>
            <w:tcW w:w="1522" w:type="dxa"/>
            <w:vMerge/>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2"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r>
      <w:tr w:rsidR="009E1460" w:rsidRPr="00022B67">
        <w:trPr>
          <w:trHeight w:val="255"/>
        </w:trPr>
        <w:tc>
          <w:tcPr>
            <w:tcW w:w="1522" w:type="dxa"/>
            <w:vMerge w:val="restart"/>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2"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r>
      <w:tr w:rsidR="009E1460" w:rsidRPr="00022B67">
        <w:trPr>
          <w:trHeight w:val="66"/>
        </w:trPr>
        <w:tc>
          <w:tcPr>
            <w:tcW w:w="1522" w:type="dxa"/>
            <w:vMerge/>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2"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r>
      <w:tr w:rsidR="009E1460" w:rsidRPr="00022B67">
        <w:trPr>
          <w:trHeight w:val="66"/>
        </w:trPr>
        <w:tc>
          <w:tcPr>
            <w:tcW w:w="1522" w:type="dxa"/>
            <w:vMerge/>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2"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r>
      <w:tr w:rsidR="009E1460" w:rsidRPr="00022B67">
        <w:trPr>
          <w:trHeight w:val="111"/>
        </w:trPr>
        <w:tc>
          <w:tcPr>
            <w:tcW w:w="1522" w:type="dxa"/>
            <w:vMerge w:val="restart"/>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2"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r>
      <w:tr w:rsidR="009E1460" w:rsidRPr="00022B67">
        <w:trPr>
          <w:trHeight w:val="66"/>
        </w:trPr>
        <w:tc>
          <w:tcPr>
            <w:tcW w:w="1522" w:type="dxa"/>
            <w:vMerge/>
          </w:tcPr>
          <w:p w:rsidR="009E1460" w:rsidRPr="00022B67" w:rsidRDefault="009E1460" w:rsidP="00022B67">
            <w:pPr>
              <w:tabs>
                <w:tab w:val="left" w:pos="426"/>
              </w:tabs>
              <w:spacing w:line="0" w:lineRule="atLeast"/>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2"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r>
      <w:tr w:rsidR="009E1460" w:rsidRPr="00022B67">
        <w:trPr>
          <w:trHeight w:val="66"/>
        </w:trPr>
        <w:tc>
          <w:tcPr>
            <w:tcW w:w="1522" w:type="dxa"/>
            <w:vMerge/>
          </w:tcPr>
          <w:p w:rsidR="009E1460" w:rsidRPr="00022B67" w:rsidRDefault="009E1460" w:rsidP="00022B67">
            <w:pPr>
              <w:tabs>
                <w:tab w:val="left" w:pos="426"/>
              </w:tabs>
              <w:spacing w:line="0" w:lineRule="atLeast"/>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1522"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c>
          <w:tcPr>
            <w:tcW w:w="1523" w:type="dxa"/>
          </w:tcPr>
          <w:p w:rsidR="009E1460" w:rsidRPr="00022B67" w:rsidRDefault="009E1460" w:rsidP="00022B67">
            <w:pPr>
              <w:tabs>
                <w:tab w:val="left" w:pos="426"/>
              </w:tabs>
              <w:spacing w:line="0" w:lineRule="atLeast"/>
              <w:rPr>
                <w:rFonts w:ascii="Times New Roman" w:eastAsia="楷体_GB2312" w:hAnsi="Times New Roman" w:hint="eastAsia"/>
                <w:sz w:val="24"/>
              </w:rPr>
            </w:pPr>
          </w:p>
        </w:tc>
      </w:tr>
      <w:tr w:rsidR="001648E0" w:rsidRPr="00022B67" w:rsidTr="00220B65">
        <w:trPr>
          <w:trHeight w:val="66"/>
        </w:trPr>
        <w:tc>
          <w:tcPr>
            <w:tcW w:w="3045" w:type="dxa"/>
            <w:gridSpan w:val="2"/>
          </w:tcPr>
          <w:p w:rsidR="001648E0" w:rsidRPr="00022B67" w:rsidRDefault="001648E0" w:rsidP="00022B67">
            <w:pPr>
              <w:tabs>
                <w:tab w:val="left" w:pos="426"/>
              </w:tabs>
              <w:spacing w:line="0" w:lineRule="atLeast"/>
              <w:jc w:val="center"/>
              <w:rPr>
                <w:rFonts w:ascii="Times New Roman" w:eastAsia="楷体_GB2312" w:hAnsi="Times New Roman" w:hint="eastAsia"/>
                <w:sz w:val="24"/>
              </w:rPr>
            </w:pPr>
            <w:r>
              <w:rPr>
                <w:rFonts w:ascii="Times New Roman" w:eastAsia="楷体_GB2312" w:hAnsi="Times New Roman" w:hint="eastAsia"/>
                <w:sz w:val="24"/>
              </w:rPr>
              <w:t>合计</w:t>
            </w:r>
          </w:p>
        </w:tc>
        <w:tc>
          <w:tcPr>
            <w:tcW w:w="1522" w:type="dxa"/>
          </w:tcPr>
          <w:p w:rsidR="001648E0" w:rsidRPr="00022B67" w:rsidRDefault="001648E0" w:rsidP="00022B67">
            <w:pPr>
              <w:tabs>
                <w:tab w:val="left" w:pos="426"/>
              </w:tabs>
              <w:spacing w:line="0" w:lineRule="atLeast"/>
              <w:rPr>
                <w:rFonts w:ascii="Times New Roman" w:eastAsia="楷体_GB2312" w:hAnsi="Times New Roman" w:hint="eastAsia"/>
                <w:sz w:val="24"/>
              </w:rPr>
            </w:pPr>
          </w:p>
        </w:tc>
        <w:tc>
          <w:tcPr>
            <w:tcW w:w="1523" w:type="dxa"/>
          </w:tcPr>
          <w:p w:rsidR="001648E0" w:rsidRPr="00022B67" w:rsidRDefault="001648E0" w:rsidP="00022B67">
            <w:pPr>
              <w:tabs>
                <w:tab w:val="left" w:pos="426"/>
              </w:tabs>
              <w:spacing w:line="0" w:lineRule="atLeast"/>
              <w:rPr>
                <w:rFonts w:ascii="Times New Roman" w:eastAsia="楷体_GB2312" w:hAnsi="Times New Roman" w:hint="eastAsia"/>
                <w:sz w:val="24"/>
              </w:rPr>
            </w:pPr>
          </w:p>
        </w:tc>
      </w:tr>
    </w:tbl>
    <w:p w:rsidR="009E1460" w:rsidRDefault="009E1460" w:rsidP="009E1460">
      <w:pPr>
        <w:tabs>
          <w:tab w:val="left" w:pos="426"/>
        </w:tabs>
        <w:spacing w:beforeLines="100" w:before="312" w:afterLines="100" w:after="312"/>
        <w:ind w:left="822"/>
        <w:rPr>
          <w:rFonts w:ascii="Times New Roman" w:eastAsia="楷体_GB2312" w:hAnsi="Times New Roman" w:hint="eastAsia"/>
          <w:sz w:val="24"/>
        </w:rPr>
      </w:pPr>
      <w:r>
        <w:rPr>
          <w:rFonts w:ascii="Times New Roman" w:eastAsia="楷体_GB2312" w:hAnsi="Times New Roman" w:hint="eastAsia"/>
          <w:sz w:val="24"/>
        </w:rPr>
        <w:t>赠与完成后，公司股权结构如下：</w:t>
      </w:r>
    </w:p>
    <w:tbl>
      <w:tblPr>
        <w:tblW w:w="0" w:type="auto"/>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8"/>
        <w:gridCol w:w="2018"/>
        <w:gridCol w:w="2054"/>
      </w:tblGrid>
      <w:tr w:rsidR="009E1460" w:rsidRPr="00022B67">
        <w:trPr>
          <w:trHeight w:val="424"/>
        </w:trPr>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b/>
                <w:sz w:val="24"/>
              </w:rPr>
            </w:pPr>
            <w:r w:rsidRPr="00022B67">
              <w:rPr>
                <w:rFonts w:ascii="Times New Roman" w:eastAsia="楷体_GB2312" w:hAnsi="Times New Roman" w:hint="eastAsia"/>
                <w:b/>
                <w:sz w:val="24"/>
              </w:rPr>
              <w:t>股东</w:t>
            </w:r>
          </w:p>
        </w:tc>
        <w:tc>
          <w:tcPr>
            <w:tcW w:w="2018" w:type="dxa"/>
          </w:tcPr>
          <w:p w:rsidR="005D2452" w:rsidRDefault="007B2BD7" w:rsidP="005D2452">
            <w:pPr>
              <w:tabs>
                <w:tab w:val="left" w:pos="426"/>
              </w:tabs>
              <w:spacing w:line="0" w:lineRule="atLeast"/>
              <w:jc w:val="center"/>
              <w:rPr>
                <w:rFonts w:ascii="Times New Roman" w:eastAsia="楷体_GB2312" w:hAnsi="Times New Roman" w:hint="eastAsia"/>
                <w:b/>
                <w:sz w:val="24"/>
              </w:rPr>
            </w:pPr>
            <w:r>
              <w:rPr>
                <w:rFonts w:ascii="Times New Roman" w:eastAsia="楷体_GB2312" w:hAnsi="Times New Roman" w:hint="eastAsia"/>
                <w:b/>
                <w:sz w:val="24"/>
              </w:rPr>
              <w:t>出资额</w:t>
            </w:r>
          </w:p>
          <w:p w:rsidR="009E1460" w:rsidRPr="00022B67" w:rsidRDefault="005D2452" w:rsidP="005D2452">
            <w:pPr>
              <w:tabs>
                <w:tab w:val="left" w:pos="426"/>
              </w:tabs>
              <w:spacing w:line="0" w:lineRule="atLeast"/>
              <w:jc w:val="center"/>
              <w:rPr>
                <w:rFonts w:ascii="Times New Roman" w:eastAsia="楷体_GB2312" w:hAnsi="Times New Roman" w:hint="eastAsia"/>
                <w:b/>
                <w:sz w:val="24"/>
              </w:rPr>
            </w:pPr>
            <w:r>
              <w:rPr>
                <w:rFonts w:ascii="Times New Roman" w:eastAsia="楷体_GB2312" w:hAnsi="Times New Roman" w:hint="eastAsia"/>
                <w:b/>
                <w:sz w:val="24"/>
              </w:rPr>
              <w:t>（万）</w:t>
            </w:r>
          </w:p>
        </w:tc>
        <w:tc>
          <w:tcPr>
            <w:tcW w:w="2054" w:type="dxa"/>
          </w:tcPr>
          <w:p w:rsidR="009E1460" w:rsidRPr="00022B67" w:rsidRDefault="009E1460" w:rsidP="00022B67">
            <w:pPr>
              <w:tabs>
                <w:tab w:val="left" w:pos="426"/>
              </w:tabs>
              <w:spacing w:line="0" w:lineRule="atLeast"/>
              <w:jc w:val="center"/>
              <w:rPr>
                <w:rFonts w:ascii="Times New Roman" w:eastAsia="楷体_GB2312" w:hAnsi="Times New Roman" w:hint="eastAsia"/>
                <w:b/>
                <w:sz w:val="24"/>
              </w:rPr>
            </w:pPr>
            <w:r w:rsidRPr="00022B67">
              <w:rPr>
                <w:rFonts w:ascii="Times New Roman" w:eastAsia="楷体_GB2312" w:hAnsi="Times New Roman" w:hint="eastAsia"/>
                <w:b/>
                <w:sz w:val="24"/>
              </w:rPr>
              <w:t>持股比例</w:t>
            </w:r>
          </w:p>
        </w:tc>
      </w:tr>
      <w:tr w:rsidR="009E1460" w:rsidRPr="00022B67">
        <w:trPr>
          <w:trHeight w:val="141"/>
        </w:trPr>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2054"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r>
      <w:tr w:rsidR="009E1460" w:rsidRPr="00022B67">
        <w:trPr>
          <w:trHeight w:val="141"/>
        </w:trPr>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2054"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r>
      <w:tr w:rsidR="009E1460" w:rsidRPr="00022B67">
        <w:trPr>
          <w:trHeight w:val="141"/>
        </w:trPr>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2054"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r>
      <w:tr w:rsidR="009E1460" w:rsidRPr="00022B67">
        <w:trPr>
          <w:trHeight w:val="342"/>
        </w:trPr>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2054"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r>
      <w:tr w:rsidR="009E1460" w:rsidRPr="00022B67">
        <w:trPr>
          <w:trHeight w:val="66"/>
        </w:trPr>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2054"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r>
      <w:tr w:rsidR="009E1460" w:rsidRPr="00022B67">
        <w:trPr>
          <w:trHeight w:val="66"/>
        </w:trPr>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2054"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r>
      <w:tr w:rsidR="009E1460" w:rsidRPr="00022B67">
        <w:trPr>
          <w:trHeight w:val="271"/>
        </w:trPr>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2054"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r>
      <w:tr w:rsidR="009E1460" w:rsidRPr="00022B67">
        <w:trPr>
          <w:trHeight w:val="66"/>
        </w:trPr>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c>
          <w:tcPr>
            <w:tcW w:w="2054"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p>
        </w:tc>
      </w:tr>
      <w:tr w:rsidR="009E1460" w:rsidRPr="00022B67">
        <w:trPr>
          <w:trHeight w:val="66"/>
        </w:trPr>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r w:rsidRPr="00022B67">
              <w:rPr>
                <w:rFonts w:ascii="Times New Roman" w:eastAsia="楷体_GB2312" w:hAnsi="Times New Roman" w:hint="eastAsia"/>
                <w:sz w:val="24"/>
              </w:rPr>
              <w:t>合计</w:t>
            </w:r>
          </w:p>
        </w:tc>
        <w:tc>
          <w:tcPr>
            <w:tcW w:w="2018"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r w:rsidRPr="00022B67">
              <w:rPr>
                <w:rFonts w:ascii="Times New Roman" w:eastAsia="楷体_GB2312" w:hAnsi="Times New Roman" w:hint="eastAsia"/>
                <w:sz w:val="24"/>
              </w:rPr>
              <w:t>2000</w:t>
            </w:r>
          </w:p>
        </w:tc>
        <w:tc>
          <w:tcPr>
            <w:tcW w:w="2054" w:type="dxa"/>
          </w:tcPr>
          <w:p w:rsidR="009E1460" w:rsidRPr="00022B67" w:rsidRDefault="009E1460" w:rsidP="00022B67">
            <w:pPr>
              <w:tabs>
                <w:tab w:val="left" w:pos="426"/>
              </w:tabs>
              <w:spacing w:line="0" w:lineRule="atLeast"/>
              <w:jc w:val="center"/>
              <w:rPr>
                <w:rFonts w:ascii="Times New Roman" w:eastAsia="楷体_GB2312" w:hAnsi="Times New Roman" w:hint="eastAsia"/>
                <w:sz w:val="24"/>
              </w:rPr>
            </w:pPr>
            <w:r w:rsidRPr="00022B67">
              <w:rPr>
                <w:rFonts w:ascii="Times New Roman" w:eastAsia="楷体_GB2312" w:hAnsi="Times New Roman" w:hint="eastAsia"/>
                <w:sz w:val="24"/>
              </w:rPr>
              <w:t>100%</w:t>
            </w:r>
          </w:p>
        </w:tc>
      </w:tr>
    </w:tbl>
    <w:p w:rsidR="00B66108" w:rsidRPr="00B66108" w:rsidRDefault="005D2452" w:rsidP="00B66108">
      <w:pPr>
        <w:numPr>
          <w:ilvl w:val="0"/>
          <w:numId w:val="2"/>
        </w:numPr>
        <w:tabs>
          <w:tab w:val="left" w:pos="426"/>
        </w:tabs>
        <w:spacing w:beforeLines="100" w:before="312" w:afterLines="100" w:after="312"/>
        <w:ind w:left="822" w:hanging="397"/>
        <w:rPr>
          <w:rFonts w:ascii="Times New Roman" w:eastAsia="楷体_GB2312" w:hAnsi="Times New Roman" w:hint="eastAsia"/>
          <w:sz w:val="24"/>
        </w:rPr>
      </w:pPr>
      <w:r>
        <w:rPr>
          <w:rFonts w:ascii="Times New Roman" w:eastAsia="楷体_GB2312" w:hAnsi="Times New Roman"/>
          <w:sz w:val="24"/>
        </w:rPr>
        <w:t>赠与</w:t>
      </w:r>
      <w:r>
        <w:rPr>
          <w:rFonts w:ascii="Times New Roman" w:eastAsia="楷体_GB2312" w:hAnsi="Times New Roman" w:hint="eastAsia"/>
          <w:sz w:val="24"/>
        </w:rPr>
        <w:t>完成</w:t>
      </w:r>
      <w:r w:rsidR="009E1460">
        <w:rPr>
          <w:rFonts w:ascii="Times New Roman" w:eastAsia="楷体_GB2312" w:hAnsi="Times New Roman"/>
          <w:sz w:val="24"/>
        </w:rPr>
        <w:t>后，</w:t>
      </w:r>
      <w:r>
        <w:rPr>
          <w:rFonts w:ascii="Times New Roman" w:eastAsia="楷体_GB2312" w:hAnsi="Times New Roman" w:hint="eastAsia"/>
          <w:sz w:val="24"/>
        </w:rPr>
        <w:t>受赠人</w:t>
      </w:r>
      <w:r w:rsidR="00A1351A" w:rsidRPr="002B4808">
        <w:rPr>
          <w:rFonts w:ascii="Times New Roman" w:eastAsia="楷体_GB2312" w:hAnsi="Times New Roman"/>
          <w:sz w:val="24"/>
        </w:rPr>
        <w:t>成为公司股东，享有《中华人民共和国公司法》和公司章程规定的股东权利，</w:t>
      </w:r>
      <w:r w:rsidR="002F7A5B" w:rsidRPr="002B4808">
        <w:rPr>
          <w:rFonts w:ascii="Times New Roman" w:eastAsia="楷体_GB2312" w:hAnsi="Times New Roman"/>
          <w:sz w:val="24"/>
        </w:rPr>
        <w:t>承担相应的股东义务。</w:t>
      </w:r>
    </w:p>
    <w:p w:rsidR="00DD6C1A" w:rsidRPr="00DD6C1A" w:rsidRDefault="009E1460" w:rsidP="00DD6C1A">
      <w:pPr>
        <w:numPr>
          <w:ilvl w:val="0"/>
          <w:numId w:val="2"/>
        </w:numPr>
        <w:tabs>
          <w:tab w:val="left" w:pos="426"/>
        </w:tabs>
        <w:spacing w:beforeLines="100" w:before="312" w:afterLines="100" w:after="312"/>
        <w:ind w:left="822" w:hanging="397"/>
        <w:rPr>
          <w:rFonts w:ascii="Times New Roman" w:eastAsia="楷体_GB2312" w:hAnsi="Times New Roman" w:hint="eastAsia"/>
          <w:sz w:val="24"/>
        </w:rPr>
      </w:pPr>
      <w:r>
        <w:rPr>
          <w:rFonts w:ascii="Times New Roman" w:eastAsia="楷体_GB2312" w:hAnsi="Times New Roman" w:hint="eastAsia"/>
          <w:sz w:val="24"/>
        </w:rPr>
        <w:t>在</w:t>
      </w:r>
      <w:r w:rsidRPr="002B4808">
        <w:rPr>
          <w:rFonts w:ascii="Times New Roman" w:eastAsia="楷体_GB2312" w:hAnsi="Times New Roman"/>
          <w:sz w:val="24"/>
        </w:rPr>
        <w:t>公司首次公开发行股票并</w:t>
      </w:r>
      <w:r w:rsidRPr="002B4808">
        <w:rPr>
          <w:rFonts w:ascii="Times New Roman" w:eastAsia="楷体_GB2312" w:hAnsi="Times New Roman"/>
          <w:sz w:val="24"/>
        </w:rPr>
        <w:t>/</w:t>
      </w:r>
      <w:r w:rsidRPr="002B4808">
        <w:rPr>
          <w:rFonts w:ascii="Times New Roman" w:eastAsia="楷体_GB2312" w:hAnsi="Times New Roman"/>
          <w:sz w:val="24"/>
        </w:rPr>
        <w:t>或在境内外的合格证券交易所上市交易（以下简称</w:t>
      </w:r>
      <w:r w:rsidRPr="002B4808">
        <w:rPr>
          <w:rFonts w:ascii="Times New Roman" w:eastAsia="楷体_GB2312" w:hAnsi="Times New Roman"/>
          <w:sz w:val="24"/>
        </w:rPr>
        <w:t>“</w:t>
      </w:r>
      <w:r w:rsidRPr="002B4808">
        <w:rPr>
          <w:rFonts w:ascii="Times New Roman" w:eastAsia="楷体_GB2312" w:hAnsi="Times New Roman"/>
          <w:sz w:val="24"/>
        </w:rPr>
        <w:t>发行上市</w:t>
      </w:r>
      <w:r w:rsidRPr="002B4808">
        <w:rPr>
          <w:rFonts w:ascii="Times New Roman" w:eastAsia="楷体_GB2312" w:hAnsi="Times New Roman"/>
          <w:sz w:val="24"/>
        </w:rPr>
        <w:t>”</w:t>
      </w:r>
      <w:r w:rsidR="00DD6C1A">
        <w:rPr>
          <w:rFonts w:ascii="Times New Roman" w:eastAsia="楷体_GB2312" w:hAnsi="Times New Roman"/>
          <w:sz w:val="24"/>
        </w:rPr>
        <w:t>）</w:t>
      </w:r>
      <w:r w:rsidR="00DD6C1A">
        <w:rPr>
          <w:rFonts w:ascii="Times New Roman" w:eastAsia="楷体_GB2312" w:hAnsi="Times New Roman" w:hint="eastAsia"/>
          <w:sz w:val="24"/>
        </w:rPr>
        <w:t>或</w:t>
      </w:r>
      <w:r>
        <w:rPr>
          <w:rFonts w:ascii="Times New Roman" w:eastAsia="楷体_GB2312" w:hAnsi="Times New Roman" w:hint="eastAsia"/>
          <w:sz w:val="24"/>
        </w:rPr>
        <w:t>公司</w:t>
      </w:r>
      <w:r w:rsidR="00C501B9">
        <w:rPr>
          <w:rFonts w:ascii="Times New Roman" w:eastAsia="楷体_GB2312" w:hAnsi="Times New Roman" w:hint="eastAsia"/>
          <w:sz w:val="24"/>
        </w:rPr>
        <w:t>累计融资额</w:t>
      </w:r>
      <w:r>
        <w:rPr>
          <w:rFonts w:ascii="Times New Roman" w:eastAsia="楷体_GB2312" w:hAnsi="Times New Roman" w:hint="eastAsia"/>
          <w:sz w:val="24"/>
        </w:rPr>
        <w:t>达到人民币</w:t>
      </w:r>
      <w:r>
        <w:rPr>
          <w:rFonts w:ascii="Times New Roman" w:eastAsia="楷体_GB2312" w:hAnsi="Times New Roman" w:hint="eastAsia"/>
          <w:sz w:val="24"/>
        </w:rPr>
        <w:t>1.2</w:t>
      </w:r>
      <w:r>
        <w:rPr>
          <w:rFonts w:ascii="Times New Roman" w:eastAsia="楷体_GB2312" w:hAnsi="Times New Roman" w:hint="eastAsia"/>
          <w:sz w:val="24"/>
        </w:rPr>
        <w:t>亿元</w:t>
      </w:r>
      <w:r w:rsidR="00DD6C1A">
        <w:rPr>
          <w:rFonts w:ascii="Times New Roman" w:eastAsia="楷体_GB2312" w:hAnsi="Times New Roman" w:hint="eastAsia"/>
          <w:sz w:val="24"/>
        </w:rPr>
        <w:t>（包括股权</w:t>
      </w:r>
      <w:r w:rsidR="00C501B9">
        <w:rPr>
          <w:rFonts w:ascii="Times New Roman" w:eastAsia="楷体_GB2312" w:hAnsi="Times New Roman" w:hint="eastAsia"/>
          <w:sz w:val="24"/>
        </w:rPr>
        <w:t>融</w:t>
      </w:r>
      <w:r w:rsidR="00DD6C1A">
        <w:rPr>
          <w:rFonts w:ascii="Times New Roman" w:eastAsia="楷体_GB2312" w:hAnsi="Times New Roman" w:hint="eastAsia"/>
          <w:sz w:val="24"/>
        </w:rPr>
        <w:t>资和债权</w:t>
      </w:r>
      <w:r w:rsidR="00C501B9">
        <w:rPr>
          <w:rFonts w:ascii="Times New Roman" w:eastAsia="楷体_GB2312" w:hAnsi="Times New Roman" w:hint="eastAsia"/>
          <w:sz w:val="24"/>
        </w:rPr>
        <w:t>融</w:t>
      </w:r>
      <w:r w:rsidR="00DD6C1A">
        <w:rPr>
          <w:rFonts w:ascii="Times New Roman" w:eastAsia="楷体_GB2312" w:hAnsi="Times New Roman" w:hint="eastAsia"/>
          <w:sz w:val="24"/>
        </w:rPr>
        <w:t>资）</w:t>
      </w:r>
      <w:r w:rsidR="004F3997">
        <w:rPr>
          <w:rFonts w:ascii="Times New Roman" w:eastAsia="楷体_GB2312" w:hAnsi="Times New Roman" w:hint="eastAsia"/>
          <w:sz w:val="24"/>
        </w:rPr>
        <w:t>之前（以先到者</w:t>
      </w:r>
      <w:r>
        <w:rPr>
          <w:rFonts w:ascii="Times New Roman" w:eastAsia="楷体_GB2312" w:hAnsi="Times New Roman" w:hint="eastAsia"/>
          <w:sz w:val="24"/>
        </w:rPr>
        <w:t>为准），</w:t>
      </w:r>
      <w:r w:rsidR="00D6218A" w:rsidRPr="002B4808">
        <w:rPr>
          <w:rFonts w:ascii="Times New Roman" w:eastAsia="楷体_GB2312" w:hAnsi="Times New Roman"/>
          <w:sz w:val="24"/>
        </w:rPr>
        <w:t>赠与人将确保受赠人在公司的持股比例不被稀释。</w:t>
      </w:r>
    </w:p>
    <w:p w:rsidR="004F3997" w:rsidRDefault="00DD6C1A" w:rsidP="004F3997">
      <w:pPr>
        <w:tabs>
          <w:tab w:val="left" w:pos="426"/>
        </w:tabs>
        <w:spacing w:beforeLines="100" w:before="312" w:afterLines="100" w:after="312"/>
        <w:ind w:left="822"/>
        <w:rPr>
          <w:rFonts w:ascii="Times New Roman" w:eastAsia="楷体_GB2312" w:hAnsi="Times New Roman" w:hint="eastAsia"/>
          <w:sz w:val="24"/>
        </w:rPr>
      </w:pPr>
      <w:r>
        <w:rPr>
          <w:rFonts w:ascii="Times New Roman" w:eastAsia="楷体_GB2312" w:hAnsi="Times New Roman" w:hint="eastAsia"/>
          <w:sz w:val="24"/>
        </w:rPr>
        <w:lastRenderedPageBreak/>
        <w:t>前述</w:t>
      </w:r>
      <w:r w:rsidR="004F3997">
        <w:rPr>
          <w:rFonts w:ascii="Times New Roman" w:eastAsia="楷体_GB2312" w:hAnsi="Times New Roman" w:hint="eastAsia"/>
          <w:sz w:val="24"/>
        </w:rPr>
        <w:t>时点之前（以先到者为准）</w:t>
      </w:r>
      <w:r>
        <w:rPr>
          <w:rFonts w:ascii="Times New Roman" w:eastAsia="楷体_GB2312" w:hAnsi="Times New Roman" w:hint="eastAsia"/>
          <w:sz w:val="24"/>
        </w:rPr>
        <w:t>，</w:t>
      </w:r>
      <w:r w:rsidR="00D6218A" w:rsidRPr="002B4808">
        <w:rPr>
          <w:rFonts w:ascii="Times New Roman" w:eastAsia="楷体_GB2312" w:hAnsi="Times New Roman"/>
          <w:sz w:val="24"/>
        </w:rPr>
        <w:t>公司如有增资扩股等情形，赠与人将向受赠人</w:t>
      </w:r>
      <w:r w:rsidR="00A1351A" w:rsidRPr="002B4808">
        <w:rPr>
          <w:rFonts w:ascii="Times New Roman" w:eastAsia="楷体_GB2312" w:hAnsi="Times New Roman"/>
          <w:sz w:val="24"/>
        </w:rPr>
        <w:t>赠与</w:t>
      </w:r>
      <w:r w:rsidR="00D6218A" w:rsidRPr="002B4808">
        <w:rPr>
          <w:rFonts w:ascii="Times New Roman" w:eastAsia="楷体_GB2312" w:hAnsi="Times New Roman"/>
          <w:sz w:val="24"/>
        </w:rPr>
        <w:t>并</w:t>
      </w:r>
      <w:r w:rsidR="00D6218A" w:rsidRPr="002B4808">
        <w:rPr>
          <w:rFonts w:ascii="Times New Roman" w:eastAsia="楷体_GB2312" w:hAnsi="Times New Roman"/>
          <w:sz w:val="24"/>
        </w:rPr>
        <w:t>/</w:t>
      </w:r>
      <w:r w:rsidR="00D6218A" w:rsidRPr="002B4808">
        <w:rPr>
          <w:rFonts w:ascii="Times New Roman" w:eastAsia="楷体_GB2312" w:hAnsi="Times New Roman"/>
          <w:sz w:val="24"/>
        </w:rPr>
        <w:t>或确保</w:t>
      </w:r>
      <w:r w:rsidR="00172F84" w:rsidRPr="002B4808">
        <w:rPr>
          <w:rFonts w:ascii="Times New Roman" w:eastAsia="楷体_GB2312" w:hAnsi="Times New Roman"/>
          <w:sz w:val="24"/>
        </w:rPr>
        <w:t>增资时</w:t>
      </w:r>
      <w:r w:rsidR="00D6218A" w:rsidRPr="002B4808">
        <w:rPr>
          <w:rFonts w:ascii="Times New Roman" w:eastAsia="楷体_GB2312" w:hAnsi="Times New Roman"/>
          <w:sz w:val="24"/>
        </w:rPr>
        <w:t>新</w:t>
      </w:r>
      <w:r w:rsidR="00A1351A" w:rsidRPr="002B4808">
        <w:rPr>
          <w:rFonts w:ascii="Times New Roman" w:eastAsia="楷体_GB2312" w:hAnsi="Times New Roman"/>
          <w:sz w:val="24"/>
        </w:rPr>
        <w:t>进</w:t>
      </w:r>
      <w:r w:rsidR="00D6218A" w:rsidRPr="002B4808">
        <w:rPr>
          <w:rFonts w:ascii="Times New Roman" w:eastAsia="楷体_GB2312" w:hAnsi="Times New Roman"/>
          <w:sz w:val="24"/>
        </w:rPr>
        <w:t>股东向受赠人赠与股份，以维持受赠人在公司的持股比例</w:t>
      </w:r>
      <w:r w:rsidR="00A1351A" w:rsidRPr="002B4808">
        <w:rPr>
          <w:rFonts w:ascii="Times New Roman" w:eastAsia="楷体_GB2312" w:hAnsi="Times New Roman"/>
          <w:sz w:val="24"/>
        </w:rPr>
        <w:t>不变</w:t>
      </w:r>
      <w:r w:rsidR="00D6218A" w:rsidRPr="002B4808">
        <w:rPr>
          <w:rFonts w:ascii="Times New Roman" w:eastAsia="楷体_GB2312" w:hAnsi="Times New Roman"/>
          <w:sz w:val="24"/>
        </w:rPr>
        <w:t>。</w:t>
      </w:r>
      <w:r w:rsidR="00D87996">
        <w:rPr>
          <w:rFonts w:ascii="Times New Roman" w:eastAsia="楷体_GB2312" w:hAnsi="Times New Roman" w:hint="eastAsia"/>
          <w:sz w:val="24"/>
        </w:rPr>
        <w:t>届时如由增资时新进股东或其他股东进行赠与且该等股东提出要求的，赠与人应与该等股东签订实质内容与本协议一致的相关法律文件。</w:t>
      </w:r>
    </w:p>
    <w:p w:rsidR="004F3997" w:rsidRDefault="004F3997" w:rsidP="004F3997">
      <w:pPr>
        <w:tabs>
          <w:tab w:val="left" w:pos="426"/>
        </w:tabs>
        <w:spacing w:beforeLines="100" w:before="312" w:afterLines="100" w:after="312"/>
        <w:ind w:left="822"/>
        <w:rPr>
          <w:rFonts w:ascii="Times New Roman" w:eastAsia="楷体_GB2312" w:hAnsi="Times New Roman" w:hint="eastAsia"/>
          <w:sz w:val="24"/>
        </w:rPr>
      </w:pPr>
      <w:r>
        <w:rPr>
          <w:rFonts w:ascii="Times New Roman" w:eastAsia="楷体_GB2312" w:hAnsi="Times New Roman" w:hint="eastAsia"/>
          <w:sz w:val="24"/>
        </w:rPr>
        <w:t>同一受赠人原受多个赠与人赠与股权的，该多个赠与人应</w:t>
      </w:r>
      <w:r w:rsidR="001648E0">
        <w:rPr>
          <w:rFonts w:ascii="Times New Roman" w:eastAsia="楷体_GB2312" w:hAnsi="Times New Roman" w:hint="eastAsia"/>
          <w:sz w:val="24"/>
        </w:rPr>
        <w:t>按</w:t>
      </w:r>
      <w:r>
        <w:rPr>
          <w:rFonts w:ascii="Times New Roman" w:eastAsia="楷体_GB2312" w:hAnsi="Times New Roman" w:hint="eastAsia"/>
          <w:sz w:val="24"/>
        </w:rPr>
        <w:t>各自原赠与股权的比例履行前述义务。</w:t>
      </w:r>
    </w:p>
    <w:p w:rsidR="00B66108" w:rsidRDefault="00B66108" w:rsidP="00B66108">
      <w:pPr>
        <w:numPr>
          <w:ilvl w:val="0"/>
          <w:numId w:val="2"/>
        </w:numPr>
        <w:tabs>
          <w:tab w:val="left" w:pos="426"/>
        </w:tabs>
        <w:spacing w:beforeLines="100" w:before="312" w:afterLines="100" w:after="312"/>
        <w:ind w:left="822" w:hanging="397"/>
        <w:rPr>
          <w:rFonts w:ascii="Times New Roman" w:eastAsia="楷体_GB2312" w:hAnsi="Times New Roman" w:hint="eastAsia"/>
          <w:sz w:val="24"/>
        </w:rPr>
      </w:pPr>
      <w:r>
        <w:rPr>
          <w:rFonts w:ascii="Times New Roman" w:eastAsia="楷体_GB2312" w:hAnsi="Times New Roman" w:hint="eastAsia"/>
          <w:sz w:val="24"/>
        </w:rPr>
        <w:t>不论受赠人结婚与否，所赠与的股权</w:t>
      </w:r>
      <w:r w:rsidR="001648E0">
        <w:rPr>
          <w:rFonts w:ascii="Times New Roman" w:eastAsia="楷体_GB2312" w:hAnsi="Times New Roman" w:hint="eastAsia"/>
          <w:sz w:val="24"/>
        </w:rPr>
        <w:t>（包括后续分配的红股、红利）</w:t>
      </w:r>
      <w:r>
        <w:rPr>
          <w:rFonts w:ascii="Times New Roman" w:eastAsia="楷体_GB2312" w:hAnsi="Times New Roman" w:hint="eastAsia"/>
          <w:sz w:val="24"/>
        </w:rPr>
        <w:t>均</w:t>
      </w:r>
      <w:r w:rsidR="001648E0">
        <w:rPr>
          <w:rFonts w:ascii="Times New Roman" w:eastAsia="楷体_GB2312" w:hAnsi="Times New Roman" w:hint="eastAsia"/>
          <w:sz w:val="24"/>
        </w:rPr>
        <w:t>仅为</w:t>
      </w:r>
      <w:r>
        <w:rPr>
          <w:rFonts w:ascii="Times New Roman" w:eastAsia="楷体_GB2312" w:hAnsi="Times New Roman" w:hint="eastAsia"/>
          <w:sz w:val="24"/>
        </w:rPr>
        <w:t>相应受赠人的个人财产。</w:t>
      </w:r>
    </w:p>
    <w:p w:rsidR="00B66108" w:rsidRPr="002B4808" w:rsidRDefault="00B66108" w:rsidP="00B66108">
      <w:pPr>
        <w:numPr>
          <w:ilvl w:val="0"/>
          <w:numId w:val="2"/>
        </w:numPr>
        <w:tabs>
          <w:tab w:val="left" w:pos="426"/>
        </w:tabs>
        <w:spacing w:beforeLines="100" w:before="312" w:afterLines="100" w:after="312"/>
        <w:ind w:left="822" w:hanging="397"/>
        <w:rPr>
          <w:rFonts w:ascii="Times New Roman" w:eastAsia="楷体_GB2312" w:hAnsi="Times New Roman"/>
          <w:sz w:val="24"/>
        </w:rPr>
      </w:pPr>
      <w:r>
        <w:rPr>
          <w:rFonts w:ascii="Times New Roman" w:eastAsia="楷体_GB2312" w:hAnsi="Times New Roman" w:hint="eastAsia"/>
          <w:sz w:val="24"/>
        </w:rPr>
        <w:t>因受赠股权而产生的税负（如有）由相应受赠人自行承担。</w:t>
      </w:r>
    </w:p>
    <w:p w:rsidR="000019BF" w:rsidRPr="002B4808" w:rsidRDefault="002B4808" w:rsidP="0085241C">
      <w:pPr>
        <w:spacing w:before="100" w:beforeAutospacing="1" w:after="100" w:afterAutospacing="1"/>
        <w:jc w:val="center"/>
        <w:rPr>
          <w:rFonts w:ascii="Times New Roman" w:eastAsia="楷体_GB2312" w:hAnsi="Times New Roman"/>
          <w:b/>
          <w:sz w:val="24"/>
        </w:rPr>
      </w:pPr>
      <w:r w:rsidRPr="002B4808">
        <w:rPr>
          <w:rFonts w:ascii="Times New Roman" w:eastAsia="楷体_GB2312" w:hAnsi="Times New Roman"/>
          <w:b/>
          <w:sz w:val="24"/>
        </w:rPr>
        <w:t>二、受赠人</w:t>
      </w:r>
      <w:r w:rsidR="000019BF" w:rsidRPr="002B4808">
        <w:rPr>
          <w:rFonts w:ascii="Times New Roman" w:eastAsia="楷体_GB2312" w:hAnsi="Times New Roman"/>
          <w:b/>
          <w:sz w:val="24"/>
        </w:rPr>
        <w:t>义务</w:t>
      </w:r>
    </w:p>
    <w:p w:rsidR="00A30961" w:rsidRPr="002B4808" w:rsidRDefault="00D6218A" w:rsidP="0085241C">
      <w:pPr>
        <w:numPr>
          <w:ilvl w:val="0"/>
          <w:numId w:val="2"/>
        </w:numPr>
        <w:tabs>
          <w:tab w:val="left" w:pos="426"/>
        </w:tabs>
        <w:spacing w:beforeLines="100" w:before="312" w:afterLines="100" w:after="312"/>
        <w:ind w:left="822" w:hanging="397"/>
        <w:rPr>
          <w:rFonts w:ascii="Times New Roman" w:eastAsia="楷体_GB2312" w:hAnsi="Times New Roman"/>
          <w:sz w:val="24"/>
        </w:rPr>
      </w:pPr>
      <w:r w:rsidRPr="002B4808">
        <w:rPr>
          <w:rFonts w:ascii="Times New Roman" w:eastAsia="楷体_GB2312" w:hAnsi="Times New Roman"/>
          <w:sz w:val="24"/>
        </w:rPr>
        <w:t>为保障股权激励目的的实现，避免各方终止合作对公司上市</w:t>
      </w:r>
      <w:r w:rsidR="005B12BB" w:rsidRPr="002B4808">
        <w:rPr>
          <w:rFonts w:ascii="Times New Roman" w:eastAsia="楷体_GB2312" w:hAnsi="Times New Roman"/>
          <w:sz w:val="24"/>
        </w:rPr>
        <w:t>进程</w:t>
      </w:r>
      <w:r w:rsidR="00C07BC3" w:rsidRPr="002B4808">
        <w:rPr>
          <w:rFonts w:ascii="Times New Roman" w:eastAsia="楷体_GB2312" w:hAnsi="Times New Roman"/>
          <w:sz w:val="24"/>
        </w:rPr>
        <w:t>将带来的严重</w:t>
      </w:r>
      <w:r w:rsidRPr="002B4808">
        <w:rPr>
          <w:rFonts w:ascii="Times New Roman" w:eastAsia="楷体_GB2312" w:hAnsi="Times New Roman"/>
          <w:sz w:val="24"/>
        </w:rPr>
        <w:t>负面影响，</w:t>
      </w:r>
      <w:r w:rsidR="00C07BC3" w:rsidRPr="002B4808">
        <w:rPr>
          <w:rFonts w:ascii="Times New Roman" w:eastAsia="楷体_GB2312" w:hAnsi="Times New Roman"/>
          <w:sz w:val="24"/>
        </w:rPr>
        <w:t>就</w:t>
      </w:r>
      <w:r w:rsidR="00A30961" w:rsidRPr="002B4808">
        <w:rPr>
          <w:rFonts w:ascii="Times New Roman" w:eastAsia="楷体_GB2312" w:hAnsi="Times New Roman"/>
          <w:sz w:val="24"/>
        </w:rPr>
        <w:t>前述股权赠与，受赠人负有如下义务：</w:t>
      </w:r>
    </w:p>
    <w:p w:rsidR="00A30961" w:rsidRPr="002B4808" w:rsidRDefault="00DD6C1A" w:rsidP="0085241C">
      <w:pPr>
        <w:numPr>
          <w:ilvl w:val="0"/>
          <w:numId w:val="3"/>
        </w:numPr>
        <w:tabs>
          <w:tab w:val="left" w:pos="1418"/>
        </w:tabs>
        <w:ind w:left="1418" w:hanging="567"/>
        <w:rPr>
          <w:rFonts w:ascii="Times New Roman" w:eastAsia="楷体_GB2312" w:hAnsi="Times New Roman"/>
          <w:sz w:val="24"/>
        </w:rPr>
      </w:pPr>
      <w:r>
        <w:rPr>
          <w:rFonts w:ascii="Times New Roman" w:eastAsia="楷体_GB2312" w:hAnsi="Times New Roman"/>
          <w:sz w:val="24"/>
        </w:rPr>
        <w:t>自入职之日起，全职、连续地在公司或公司</w:t>
      </w:r>
      <w:r>
        <w:rPr>
          <w:rFonts w:ascii="Times New Roman" w:eastAsia="楷体_GB2312" w:hAnsi="Times New Roman" w:hint="eastAsia"/>
          <w:sz w:val="24"/>
        </w:rPr>
        <w:t>认可</w:t>
      </w:r>
      <w:r w:rsidR="00A30961" w:rsidRPr="002B4808">
        <w:rPr>
          <w:rFonts w:ascii="Times New Roman" w:eastAsia="楷体_GB2312" w:hAnsi="Times New Roman"/>
          <w:sz w:val="24"/>
        </w:rPr>
        <w:t>的关联公司工作至少</w:t>
      </w:r>
      <w:r w:rsidR="004D3278">
        <w:rPr>
          <w:rFonts w:ascii="Times New Roman" w:eastAsia="楷体_GB2312" w:hAnsi="Times New Roman" w:hint="eastAsia"/>
          <w:sz w:val="24"/>
        </w:rPr>
        <w:t>3</w:t>
      </w:r>
      <w:r w:rsidR="00A30961" w:rsidRPr="002B4808">
        <w:rPr>
          <w:rFonts w:ascii="Times New Roman" w:eastAsia="楷体_GB2312" w:hAnsi="Times New Roman"/>
          <w:sz w:val="24"/>
        </w:rPr>
        <w:t>年；</w:t>
      </w:r>
    </w:p>
    <w:p w:rsidR="005B12BB" w:rsidRDefault="004F3997" w:rsidP="0085241C">
      <w:pPr>
        <w:numPr>
          <w:ilvl w:val="0"/>
          <w:numId w:val="3"/>
        </w:numPr>
        <w:tabs>
          <w:tab w:val="left" w:pos="1418"/>
        </w:tabs>
        <w:ind w:left="1418" w:hanging="567"/>
        <w:rPr>
          <w:rFonts w:ascii="Times New Roman" w:eastAsia="楷体_GB2312" w:hAnsi="Times New Roman" w:hint="eastAsia"/>
          <w:sz w:val="24"/>
        </w:rPr>
      </w:pPr>
      <w:r>
        <w:rPr>
          <w:rFonts w:ascii="Times New Roman" w:eastAsia="楷体_GB2312" w:hAnsi="Times New Roman"/>
          <w:sz w:val="24"/>
        </w:rPr>
        <w:t>研发的所有与公司</w:t>
      </w:r>
      <w:r w:rsidR="005B12BB" w:rsidRPr="002B4808">
        <w:rPr>
          <w:rFonts w:ascii="Times New Roman" w:eastAsia="楷体_GB2312" w:hAnsi="Times New Roman"/>
          <w:sz w:val="24"/>
        </w:rPr>
        <w:t>业务有关的知识产权的</w:t>
      </w:r>
      <w:r w:rsidR="00C07BC3" w:rsidRPr="002B4808">
        <w:rPr>
          <w:rFonts w:ascii="Times New Roman" w:eastAsia="楷体_GB2312" w:hAnsi="Times New Roman"/>
          <w:sz w:val="24"/>
        </w:rPr>
        <w:t>权利人应为公司或公司认可的关联公司；</w:t>
      </w:r>
    </w:p>
    <w:p w:rsidR="00DD6C1A" w:rsidRPr="002B4808" w:rsidRDefault="00DD6C1A" w:rsidP="0085241C">
      <w:pPr>
        <w:numPr>
          <w:ilvl w:val="0"/>
          <w:numId w:val="3"/>
        </w:numPr>
        <w:tabs>
          <w:tab w:val="left" w:pos="1418"/>
        </w:tabs>
        <w:ind w:left="1418" w:hanging="567"/>
        <w:rPr>
          <w:rFonts w:ascii="Times New Roman" w:eastAsia="楷体_GB2312" w:hAnsi="Times New Roman"/>
          <w:sz w:val="24"/>
        </w:rPr>
      </w:pPr>
      <w:r>
        <w:rPr>
          <w:rFonts w:ascii="Times New Roman" w:eastAsia="楷体_GB2312" w:hAnsi="Times New Roman" w:hint="eastAsia"/>
          <w:sz w:val="24"/>
        </w:rPr>
        <w:t>严格保护公司各项知识产权和商业秘密；</w:t>
      </w:r>
    </w:p>
    <w:p w:rsidR="00D6218A" w:rsidRPr="002B4808" w:rsidRDefault="00D645E5" w:rsidP="0085241C">
      <w:pPr>
        <w:numPr>
          <w:ilvl w:val="0"/>
          <w:numId w:val="3"/>
        </w:numPr>
        <w:tabs>
          <w:tab w:val="left" w:pos="1418"/>
        </w:tabs>
        <w:ind w:left="1418" w:hanging="567"/>
        <w:rPr>
          <w:rFonts w:ascii="Times New Roman" w:eastAsia="楷体_GB2312" w:hAnsi="Times New Roman"/>
          <w:sz w:val="24"/>
        </w:rPr>
      </w:pPr>
      <w:r w:rsidRPr="002B4808">
        <w:rPr>
          <w:rFonts w:ascii="Times New Roman" w:eastAsia="楷体_GB2312" w:hAnsi="Times New Roman"/>
          <w:sz w:val="24"/>
        </w:rPr>
        <w:t>不得</w:t>
      </w:r>
      <w:r w:rsidR="004F3997">
        <w:rPr>
          <w:rFonts w:ascii="Times New Roman" w:eastAsia="楷体_GB2312" w:hAnsi="Times New Roman" w:hint="eastAsia"/>
          <w:sz w:val="24"/>
        </w:rPr>
        <w:t>以任何方式</w:t>
      </w:r>
      <w:r w:rsidR="004F3997" w:rsidRPr="002B4808">
        <w:rPr>
          <w:rFonts w:ascii="Times New Roman" w:eastAsia="楷体_GB2312" w:hAnsi="Times New Roman"/>
          <w:sz w:val="24"/>
        </w:rPr>
        <w:t>向他人（相应赠与人除外）</w:t>
      </w:r>
      <w:r w:rsidRPr="002B4808">
        <w:rPr>
          <w:rFonts w:ascii="Times New Roman" w:eastAsia="楷体_GB2312" w:hAnsi="Times New Roman"/>
          <w:sz w:val="24"/>
        </w:rPr>
        <w:t>转让被</w:t>
      </w:r>
      <w:r w:rsidR="005B12BB" w:rsidRPr="002B4808">
        <w:rPr>
          <w:rFonts w:ascii="Times New Roman" w:eastAsia="楷体_GB2312" w:hAnsi="Times New Roman"/>
          <w:sz w:val="24"/>
        </w:rPr>
        <w:t>赠</w:t>
      </w:r>
      <w:r w:rsidRPr="002B4808">
        <w:rPr>
          <w:rFonts w:ascii="Times New Roman" w:eastAsia="楷体_GB2312" w:hAnsi="Times New Roman"/>
          <w:sz w:val="24"/>
        </w:rPr>
        <w:t>与</w:t>
      </w:r>
      <w:r w:rsidR="00C07BC3" w:rsidRPr="002B4808">
        <w:rPr>
          <w:rFonts w:ascii="Times New Roman" w:eastAsia="楷体_GB2312" w:hAnsi="Times New Roman"/>
          <w:sz w:val="24"/>
        </w:rPr>
        <w:t>的</w:t>
      </w:r>
      <w:r w:rsidR="00D6218A" w:rsidRPr="002B4808">
        <w:rPr>
          <w:rFonts w:ascii="Times New Roman" w:eastAsia="楷体_GB2312" w:hAnsi="Times New Roman"/>
          <w:sz w:val="24"/>
        </w:rPr>
        <w:t>股权；</w:t>
      </w:r>
    </w:p>
    <w:p w:rsidR="00D645E5" w:rsidRPr="002B4808" w:rsidRDefault="00D645E5" w:rsidP="0085241C">
      <w:pPr>
        <w:numPr>
          <w:ilvl w:val="0"/>
          <w:numId w:val="3"/>
        </w:numPr>
        <w:tabs>
          <w:tab w:val="left" w:pos="1418"/>
        </w:tabs>
        <w:ind w:left="1418" w:hanging="567"/>
        <w:rPr>
          <w:rFonts w:ascii="Times New Roman" w:eastAsia="楷体_GB2312" w:hAnsi="Times New Roman"/>
          <w:sz w:val="24"/>
        </w:rPr>
      </w:pPr>
      <w:r w:rsidRPr="002B4808">
        <w:rPr>
          <w:rFonts w:ascii="Times New Roman" w:eastAsia="楷体_GB2312" w:hAnsi="Times New Roman"/>
          <w:sz w:val="24"/>
        </w:rPr>
        <w:t>不得委托他人（相应赠与人除外）</w:t>
      </w:r>
      <w:r w:rsidR="00B66108">
        <w:rPr>
          <w:rFonts w:ascii="Times New Roman" w:eastAsia="楷体_GB2312" w:hAnsi="Times New Roman" w:hint="eastAsia"/>
          <w:sz w:val="24"/>
        </w:rPr>
        <w:t>持有被赠与股权或</w:t>
      </w:r>
      <w:r w:rsidRPr="002B4808">
        <w:rPr>
          <w:rFonts w:ascii="Times New Roman" w:eastAsia="楷体_GB2312" w:hAnsi="Times New Roman"/>
          <w:sz w:val="24"/>
        </w:rPr>
        <w:t>代为行使被赠与股权的股东权利；</w:t>
      </w:r>
    </w:p>
    <w:p w:rsidR="00D6218A" w:rsidRPr="002B4808" w:rsidRDefault="00D645E5" w:rsidP="0085241C">
      <w:pPr>
        <w:numPr>
          <w:ilvl w:val="0"/>
          <w:numId w:val="3"/>
        </w:numPr>
        <w:tabs>
          <w:tab w:val="left" w:pos="1418"/>
        </w:tabs>
        <w:ind w:left="1418" w:hanging="567"/>
        <w:rPr>
          <w:rFonts w:ascii="Times New Roman" w:eastAsia="楷体_GB2312" w:hAnsi="Times New Roman"/>
          <w:sz w:val="24"/>
        </w:rPr>
      </w:pPr>
      <w:r w:rsidRPr="002B4808">
        <w:rPr>
          <w:rFonts w:ascii="Times New Roman" w:eastAsia="楷体_GB2312" w:hAnsi="Times New Roman"/>
          <w:sz w:val="24"/>
        </w:rPr>
        <w:t>不得在被</w:t>
      </w:r>
      <w:r w:rsidR="005B12BB" w:rsidRPr="002B4808">
        <w:rPr>
          <w:rFonts w:ascii="Times New Roman" w:eastAsia="楷体_GB2312" w:hAnsi="Times New Roman"/>
          <w:sz w:val="24"/>
        </w:rPr>
        <w:t>赠</w:t>
      </w:r>
      <w:r w:rsidRPr="002B4808">
        <w:rPr>
          <w:rFonts w:ascii="Times New Roman" w:eastAsia="楷体_GB2312" w:hAnsi="Times New Roman"/>
          <w:sz w:val="24"/>
        </w:rPr>
        <w:t>与</w:t>
      </w:r>
      <w:r w:rsidR="005B12BB" w:rsidRPr="002B4808">
        <w:rPr>
          <w:rFonts w:ascii="Times New Roman" w:eastAsia="楷体_GB2312" w:hAnsi="Times New Roman"/>
          <w:sz w:val="24"/>
        </w:rPr>
        <w:t>的股权上设定</w:t>
      </w:r>
      <w:r w:rsidR="00D6218A" w:rsidRPr="002B4808">
        <w:rPr>
          <w:rFonts w:ascii="Times New Roman" w:eastAsia="楷体_GB2312" w:hAnsi="Times New Roman"/>
          <w:sz w:val="24"/>
        </w:rPr>
        <w:t>质押或任何</w:t>
      </w:r>
      <w:r w:rsidR="004F3997" w:rsidRPr="002B4808">
        <w:rPr>
          <w:rFonts w:ascii="Times New Roman" w:eastAsia="楷体_GB2312" w:hAnsi="Times New Roman"/>
          <w:sz w:val="24"/>
        </w:rPr>
        <w:t>其他</w:t>
      </w:r>
      <w:r w:rsidR="00D6218A" w:rsidRPr="002B4808">
        <w:rPr>
          <w:rFonts w:ascii="Times New Roman" w:eastAsia="楷体_GB2312" w:hAnsi="Times New Roman"/>
          <w:sz w:val="24"/>
        </w:rPr>
        <w:t>形式的担保</w:t>
      </w:r>
      <w:r w:rsidR="005B12BB" w:rsidRPr="002B4808">
        <w:rPr>
          <w:rFonts w:ascii="Times New Roman" w:eastAsia="楷体_GB2312" w:hAnsi="Times New Roman"/>
          <w:sz w:val="24"/>
        </w:rPr>
        <w:t>措施</w:t>
      </w:r>
      <w:r w:rsidR="00D6218A" w:rsidRPr="002B4808">
        <w:rPr>
          <w:rFonts w:ascii="Times New Roman" w:eastAsia="楷体_GB2312" w:hAnsi="Times New Roman"/>
          <w:sz w:val="24"/>
        </w:rPr>
        <w:t>；</w:t>
      </w:r>
    </w:p>
    <w:p w:rsidR="005B12BB" w:rsidRPr="002B4808" w:rsidRDefault="005B12BB" w:rsidP="0085241C">
      <w:pPr>
        <w:numPr>
          <w:ilvl w:val="0"/>
          <w:numId w:val="3"/>
        </w:numPr>
        <w:tabs>
          <w:tab w:val="left" w:pos="1418"/>
        </w:tabs>
        <w:ind w:left="1418" w:hanging="567"/>
        <w:rPr>
          <w:rFonts w:ascii="Times New Roman" w:eastAsia="楷体_GB2312" w:hAnsi="Times New Roman"/>
          <w:sz w:val="24"/>
        </w:rPr>
      </w:pPr>
      <w:r w:rsidRPr="002B4808">
        <w:rPr>
          <w:rFonts w:ascii="Times New Roman" w:eastAsia="楷体_GB2312" w:hAnsi="Times New Roman"/>
          <w:sz w:val="24"/>
        </w:rPr>
        <w:t>不得</w:t>
      </w:r>
      <w:r w:rsidR="00D645E5" w:rsidRPr="002B4808">
        <w:rPr>
          <w:rFonts w:ascii="Times New Roman" w:eastAsia="楷体_GB2312" w:hAnsi="Times New Roman"/>
          <w:sz w:val="24"/>
        </w:rPr>
        <w:t>有违法犯罪行为并</w:t>
      </w:r>
      <w:r w:rsidRPr="002B4808">
        <w:rPr>
          <w:rFonts w:ascii="Times New Roman" w:eastAsia="楷体_GB2312" w:hAnsi="Times New Roman"/>
          <w:sz w:val="24"/>
        </w:rPr>
        <w:t>被追究刑事责任；</w:t>
      </w:r>
    </w:p>
    <w:p w:rsidR="005B12BB" w:rsidRPr="002B4808" w:rsidRDefault="005B12BB" w:rsidP="0085241C">
      <w:pPr>
        <w:numPr>
          <w:ilvl w:val="0"/>
          <w:numId w:val="3"/>
        </w:numPr>
        <w:tabs>
          <w:tab w:val="left" w:pos="1418"/>
        </w:tabs>
        <w:ind w:left="1418" w:hanging="567"/>
        <w:rPr>
          <w:rFonts w:ascii="Times New Roman" w:eastAsia="楷体_GB2312" w:hAnsi="Times New Roman"/>
          <w:sz w:val="24"/>
        </w:rPr>
      </w:pPr>
      <w:r w:rsidRPr="002B4808">
        <w:rPr>
          <w:rFonts w:ascii="Times New Roman" w:eastAsia="楷体_GB2312" w:hAnsi="Times New Roman"/>
          <w:sz w:val="24"/>
        </w:rPr>
        <w:t>不得自营或为他人经营与公司或公司的关联公司业务</w:t>
      </w:r>
      <w:r w:rsidR="00B66108">
        <w:rPr>
          <w:rFonts w:ascii="Times New Roman" w:eastAsia="楷体_GB2312" w:hAnsi="Times New Roman" w:hint="eastAsia"/>
          <w:sz w:val="24"/>
        </w:rPr>
        <w:t>同类</w:t>
      </w:r>
      <w:r w:rsidRPr="002B4808">
        <w:rPr>
          <w:rFonts w:ascii="Times New Roman" w:eastAsia="楷体_GB2312" w:hAnsi="Times New Roman"/>
          <w:sz w:val="24"/>
        </w:rPr>
        <w:t>的业务；</w:t>
      </w:r>
    </w:p>
    <w:p w:rsidR="00A30961" w:rsidRPr="002B4808" w:rsidRDefault="00A30961" w:rsidP="0085241C">
      <w:pPr>
        <w:numPr>
          <w:ilvl w:val="0"/>
          <w:numId w:val="3"/>
        </w:numPr>
        <w:tabs>
          <w:tab w:val="left" w:pos="1418"/>
        </w:tabs>
        <w:ind w:left="1418" w:hanging="567"/>
        <w:rPr>
          <w:rFonts w:ascii="Times New Roman" w:eastAsia="楷体_GB2312" w:hAnsi="Times New Roman"/>
          <w:sz w:val="24"/>
        </w:rPr>
      </w:pPr>
      <w:r w:rsidRPr="002B4808">
        <w:rPr>
          <w:rFonts w:ascii="Times New Roman" w:eastAsia="楷体_GB2312" w:hAnsi="Times New Roman"/>
          <w:sz w:val="24"/>
        </w:rPr>
        <w:t>不得因</w:t>
      </w:r>
      <w:r w:rsidR="00D6218A" w:rsidRPr="002B4808">
        <w:rPr>
          <w:rFonts w:ascii="Times New Roman" w:eastAsia="楷体_GB2312" w:hAnsi="Times New Roman"/>
          <w:sz w:val="24"/>
        </w:rPr>
        <w:t>故意或重大过失</w:t>
      </w:r>
      <w:r w:rsidRPr="002B4808">
        <w:rPr>
          <w:rFonts w:ascii="Times New Roman" w:eastAsia="楷体_GB2312" w:hAnsi="Times New Roman"/>
          <w:sz w:val="24"/>
        </w:rPr>
        <w:t>，导致公司遭受重大的实际或可得利益损失；</w:t>
      </w:r>
    </w:p>
    <w:p w:rsidR="005B12BB" w:rsidRDefault="00DD6C1A" w:rsidP="0085241C">
      <w:pPr>
        <w:numPr>
          <w:ilvl w:val="0"/>
          <w:numId w:val="3"/>
        </w:numPr>
        <w:tabs>
          <w:tab w:val="left" w:pos="1418"/>
        </w:tabs>
        <w:ind w:left="1418" w:hanging="567"/>
        <w:rPr>
          <w:rFonts w:ascii="Times New Roman" w:eastAsia="楷体_GB2312" w:hAnsi="Times New Roman" w:hint="eastAsia"/>
          <w:sz w:val="24"/>
        </w:rPr>
      </w:pPr>
      <w:r>
        <w:rPr>
          <w:rFonts w:ascii="Times New Roman" w:eastAsia="楷体_GB2312" w:hAnsi="Times New Roman"/>
          <w:sz w:val="24"/>
        </w:rPr>
        <w:t>不得</w:t>
      </w:r>
      <w:r>
        <w:rPr>
          <w:rFonts w:ascii="Times New Roman" w:eastAsia="楷体_GB2312" w:hAnsi="Times New Roman" w:hint="eastAsia"/>
          <w:sz w:val="24"/>
        </w:rPr>
        <w:t>有严</w:t>
      </w:r>
      <w:r>
        <w:rPr>
          <w:rFonts w:ascii="Times New Roman" w:eastAsia="楷体_GB2312" w:hAnsi="Times New Roman"/>
          <w:sz w:val="24"/>
        </w:rPr>
        <w:t>重</w:t>
      </w:r>
      <w:r w:rsidR="005B12BB" w:rsidRPr="002B4808">
        <w:rPr>
          <w:rFonts w:ascii="Times New Roman" w:eastAsia="楷体_GB2312" w:hAnsi="Times New Roman"/>
          <w:sz w:val="24"/>
        </w:rPr>
        <w:t>违反法律法规、</w:t>
      </w:r>
      <w:r w:rsidR="00D6218A" w:rsidRPr="002B4808">
        <w:rPr>
          <w:rFonts w:ascii="Times New Roman" w:eastAsia="楷体_GB2312" w:hAnsi="Times New Roman"/>
          <w:sz w:val="24"/>
        </w:rPr>
        <w:t>公司规章制度</w:t>
      </w:r>
      <w:r>
        <w:rPr>
          <w:rFonts w:ascii="Times New Roman" w:eastAsia="楷体_GB2312" w:hAnsi="Times New Roman" w:hint="eastAsia"/>
          <w:sz w:val="24"/>
        </w:rPr>
        <w:t>、本协议规定</w:t>
      </w:r>
      <w:r w:rsidR="005B12BB" w:rsidRPr="002B4808">
        <w:rPr>
          <w:rFonts w:ascii="Times New Roman" w:eastAsia="楷体_GB2312" w:hAnsi="Times New Roman"/>
          <w:sz w:val="24"/>
        </w:rPr>
        <w:t>或</w:t>
      </w:r>
      <w:r>
        <w:rPr>
          <w:rFonts w:ascii="Times New Roman" w:eastAsia="楷体_GB2312" w:hAnsi="Times New Roman" w:hint="eastAsia"/>
          <w:sz w:val="24"/>
        </w:rPr>
        <w:t>严重违反</w:t>
      </w:r>
      <w:r w:rsidR="005B12BB" w:rsidRPr="002B4808">
        <w:rPr>
          <w:rFonts w:ascii="Times New Roman" w:eastAsia="楷体_GB2312" w:hAnsi="Times New Roman"/>
          <w:sz w:val="24"/>
        </w:rPr>
        <w:t>诚实信用原则</w:t>
      </w:r>
      <w:r w:rsidR="00D6218A" w:rsidRPr="002B4808">
        <w:rPr>
          <w:rFonts w:ascii="Times New Roman" w:eastAsia="楷体_GB2312" w:hAnsi="Times New Roman"/>
          <w:sz w:val="24"/>
        </w:rPr>
        <w:t>的行为。</w:t>
      </w:r>
    </w:p>
    <w:p w:rsidR="00AA5DFE" w:rsidRPr="004F3997" w:rsidRDefault="00AA5DFE" w:rsidP="00AA5DFE">
      <w:pPr>
        <w:tabs>
          <w:tab w:val="left" w:pos="1418"/>
        </w:tabs>
        <w:ind w:left="1418"/>
        <w:rPr>
          <w:rFonts w:ascii="Times New Roman" w:eastAsia="楷体_GB2312" w:hAnsi="Times New Roman" w:hint="eastAsia"/>
          <w:sz w:val="24"/>
        </w:rPr>
      </w:pPr>
    </w:p>
    <w:p w:rsidR="00AA5DFE" w:rsidRPr="002B4808" w:rsidRDefault="00AA5DFE" w:rsidP="00AA5DFE">
      <w:pPr>
        <w:tabs>
          <w:tab w:val="left" w:pos="1418"/>
        </w:tabs>
        <w:ind w:leftChars="342" w:left="718"/>
        <w:rPr>
          <w:rFonts w:ascii="Times New Roman" w:eastAsia="楷体_GB2312" w:hAnsi="Times New Roman"/>
          <w:sz w:val="24"/>
        </w:rPr>
      </w:pPr>
      <w:r>
        <w:rPr>
          <w:rFonts w:ascii="Times New Roman" w:eastAsia="楷体_GB2312" w:hAnsi="Times New Roman" w:hint="eastAsia"/>
          <w:sz w:val="24"/>
        </w:rPr>
        <w:t>就为确保受赠人股权比例不被稀释而后续赠与的股权</w:t>
      </w:r>
      <w:r w:rsidR="00DD6C1A">
        <w:rPr>
          <w:rFonts w:ascii="Times New Roman" w:eastAsia="楷体_GB2312" w:hAnsi="Times New Roman" w:hint="eastAsia"/>
          <w:sz w:val="24"/>
        </w:rPr>
        <w:t>（不论由何人赠与）</w:t>
      </w:r>
      <w:r>
        <w:rPr>
          <w:rFonts w:ascii="Times New Roman" w:eastAsia="楷体_GB2312" w:hAnsi="Times New Roman" w:hint="eastAsia"/>
          <w:sz w:val="24"/>
        </w:rPr>
        <w:t>，每一受赠人同样负有上列义务。</w:t>
      </w:r>
    </w:p>
    <w:p w:rsidR="00C501B9" w:rsidRDefault="00E0733C" w:rsidP="004F3997">
      <w:pPr>
        <w:numPr>
          <w:ilvl w:val="0"/>
          <w:numId w:val="2"/>
        </w:numPr>
        <w:tabs>
          <w:tab w:val="left" w:pos="426"/>
        </w:tabs>
        <w:spacing w:beforeLines="100" w:before="312" w:afterLines="100" w:after="312"/>
        <w:ind w:left="822" w:hanging="397"/>
        <w:rPr>
          <w:rFonts w:ascii="Times New Roman" w:eastAsia="楷体_GB2312" w:hAnsi="Times New Roman" w:hint="eastAsia"/>
          <w:sz w:val="24"/>
        </w:rPr>
      </w:pPr>
      <w:r>
        <w:rPr>
          <w:rFonts w:ascii="Times New Roman" w:eastAsia="楷体_GB2312" w:hAnsi="Times New Roman"/>
          <w:sz w:val="24"/>
        </w:rPr>
        <w:t>受赠人不履行或不完全履行上述义务的，赠与人可</w:t>
      </w:r>
      <w:r w:rsidR="00FA265C" w:rsidRPr="002B4808">
        <w:rPr>
          <w:rFonts w:ascii="Times New Roman" w:eastAsia="楷体_GB2312" w:hAnsi="Times New Roman"/>
          <w:sz w:val="24"/>
        </w:rPr>
        <w:t>撤销赠与，收回所赠与的全部股权</w:t>
      </w:r>
      <w:r w:rsidR="00DD6C1A">
        <w:rPr>
          <w:rFonts w:ascii="Times New Roman" w:eastAsia="楷体_GB2312" w:hAnsi="Times New Roman" w:hint="eastAsia"/>
          <w:sz w:val="24"/>
        </w:rPr>
        <w:t>，不论该等股权系何时赠与</w:t>
      </w:r>
      <w:r w:rsidR="00FA265C" w:rsidRPr="002B4808">
        <w:rPr>
          <w:rFonts w:ascii="Times New Roman" w:eastAsia="楷体_GB2312" w:hAnsi="Times New Roman"/>
          <w:sz w:val="24"/>
        </w:rPr>
        <w:t>。</w:t>
      </w:r>
      <w:r w:rsidR="004F3997" w:rsidRPr="002B4808">
        <w:rPr>
          <w:rFonts w:ascii="Times New Roman" w:eastAsia="楷体_GB2312" w:hAnsi="Times New Roman"/>
          <w:sz w:val="24"/>
        </w:rPr>
        <w:t>该受赠人不得主张部分返还或按根据任何方法计算的比例返还。</w:t>
      </w:r>
    </w:p>
    <w:p w:rsidR="004F3997" w:rsidRDefault="00815DA0" w:rsidP="00C501B9">
      <w:pPr>
        <w:tabs>
          <w:tab w:val="left" w:pos="426"/>
        </w:tabs>
        <w:spacing w:beforeLines="100" w:before="312" w:afterLines="100" w:after="312"/>
        <w:ind w:left="822"/>
        <w:rPr>
          <w:rFonts w:ascii="Times New Roman" w:eastAsia="楷体_GB2312" w:hAnsi="Times New Roman" w:hint="eastAsia"/>
          <w:sz w:val="24"/>
        </w:rPr>
      </w:pPr>
      <w:r>
        <w:rPr>
          <w:rFonts w:ascii="Times New Roman" w:eastAsia="楷体_GB2312" w:hAnsi="Times New Roman" w:hint="eastAsia"/>
          <w:sz w:val="24"/>
        </w:rPr>
        <w:t>赠与人撤销赠与时，受赠人在公司或公司的关联公司工作不满</w:t>
      </w:r>
      <w:r>
        <w:rPr>
          <w:rFonts w:ascii="Times New Roman" w:eastAsia="楷体_GB2312" w:hAnsi="Times New Roman" w:hint="eastAsia"/>
          <w:sz w:val="24"/>
        </w:rPr>
        <w:t>2</w:t>
      </w:r>
      <w:r>
        <w:rPr>
          <w:rFonts w:ascii="Times New Roman" w:eastAsia="楷体_GB2312" w:hAnsi="Times New Roman" w:hint="eastAsia"/>
          <w:sz w:val="24"/>
        </w:rPr>
        <w:t>年的，赠与人无须向受赠人</w:t>
      </w:r>
      <w:r w:rsidR="00C501B9">
        <w:rPr>
          <w:rFonts w:ascii="Times New Roman" w:eastAsia="楷体_GB2312" w:hAnsi="Times New Roman" w:hint="eastAsia"/>
          <w:sz w:val="24"/>
        </w:rPr>
        <w:t>进行任何形式的</w:t>
      </w:r>
      <w:r>
        <w:rPr>
          <w:rFonts w:ascii="Times New Roman" w:eastAsia="楷体_GB2312" w:hAnsi="Times New Roman" w:hint="eastAsia"/>
          <w:sz w:val="24"/>
        </w:rPr>
        <w:t>支付；受赠人在公司或公司的关联公司工作</w:t>
      </w:r>
      <w:r>
        <w:rPr>
          <w:rFonts w:ascii="Times New Roman" w:eastAsia="楷体_GB2312" w:hAnsi="Times New Roman" w:hint="eastAsia"/>
          <w:sz w:val="24"/>
        </w:rPr>
        <w:t>2</w:t>
      </w:r>
      <w:r>
        <w:rPr>
          <w:rFonts w:ascii="Times New Roman" w:eastAsia="楷体_GB2312" w:hAnsi="Times New Roman" w:hint="eastAsia"/>
          <w:sz w:val="24"/>
        </w:rPr>
        <w:t>年以</w:t>
      </w:r>
      <w:r w:rsidR="00C501B9">
        <w:rPr>
          <w:rFonts w:ascii="Times New Roman" w:eastAsia="楷体_GB2312" w:hAnsi="Times New Roman" w:hint="eastAsia"/>
          <w:sz w:val="24"/>
        </w:rPr>
        <w:t>上（包括</w:t>
      </w:r>
      <w:r w:rsidR="00C501B9">
        <w:rPr>
          <w:rFonts w:ascii="Times New Roman" w:eastAsia="楷体_GB2312" w:hAnsi="Times New Roman" w:hint="eastAsia"/>
          <w:sz w:val="24"/>
        </w:rPr>
        <w:t>2</w:t>
      </w:r>
      <w:r w:rsidR="00C501B9">
        <w:rPr>
          <w:rFonts w:ascii="Times New Roman" w:eastAsia="楷体_GB2312" w:hAnsi="Times New Roman" w:hint="eastAsia"/>
          <w:sz w:val="24"/>
        </w:rPr>
        <w:t>年）</w:t>
      </w:r>
      <w:r>
        <w:rPr>
          <w:rFonts w:ascii="Times New Roman" w:eastAsia="楷体_GB2312" w:hAnsi="Times New Roman" w:hint="eastAsia"/>
          <w:sz w:val="24"/>
        </w:rPr>
        <w:t>的，赠与人将按所收回股权于赠与时对应比例的</w:t>
      </w:r>
      <w:r w:rsidR="00B66108">
        <w:rPr>
          <w:rFonts w:ascii="Times New Roman" w:eastAsia="楷体_GB2312" w:hAnsi="Times New Roman" w:hint="eastAsia"/>
          <w:sz w:val="24"/>
        </w:rPr>
        <w:t>公司</w:t>
      </w:r>
      <w:r>
        <w:rPr>
          <w:rFonts w:ascii="Times New Roman" w:eastAsia="楷体_GB2312" w:hAnsi="Times New Roman" w:hint="eastAsia"/>
          <w:sz w:val="24"/>
        </w:rPr>
        <w:t>注册资本的金额</w:t>
      </w:r>
      <w:r w:rsidR="00B66108">
        <w:rPr>
          <w:rFonts w:ascii="Times New Roman" w:eastAsia="楷体_GB2312" w:hAnsi="Times New Roman" w:hint="eastAsia"/>
          <w:sz w:val="24"/>
        </w:rPr>
        <w:t>（不论公司注册资本其后是否增加）</w:t>
      </w:r>
      <w:r>
        <w:rPr>
          <w:rFonts w:ascii="Times New Roman" w:eastAsia="楷体_GB2312" w:hAnsi="Times New Roman" w:hint="eastAsia"/>
          <w:sz w:val="24"/>
        </w:rPr>
        <w:t>，向受赠人支付现金。</w:t>
      </w:r>
    </w:p>
    <w:p w:rsidR="00FA265C" w:rsidRPr="004F3997" w:rsidRDefault="00FA265C" w:rsidP="004F3997">
      <w:pPr>
        <w:numPr>
          <w:ilvl w:val="0"/>
          <w:numId w:val="2"/>
        </w:numPr>
        <w:tabs>
          <w:tab w:val="left" w:pos="426"/>
        </w:tabs>
        <w:spacing w:beforeLines="100" w:before="312" w:afterLines="100" w:after="312"/>
        <w:ind w:left="822" w:hanging="397"/>
        <w:rPr>
          <w:rFonts w:ascii="Times New Roman" w:eastAsia="楷体_GB2312" w:hAnsi="Times New Roman"/>
          <w:sz w:val="24"/>
        </w:rPr>
      </w:pPr>
      <w:r w:rsidRPr="004F3997">
        <w:rPr>
          <w:rFonts w:ascii="Times New Roman" w:eastAsia="楷体_GB2312" w:hAnsi="Times New Roman"/>
          <w:sz w:val="24"/>
        </w:rPr>
        <w:t>赠与人撤销赠与之前，</w:t>
      </w:r>
      <w:r w:rsidR="00C07BC3" w:rsidRPr="004F3997">
        <w:rPr>
          <w:rFonts w:ascii="Times New Roman" w:eastAsia="楷体_GB2312" w:hAnsi="Times New Roman"/>
          <w:sz w:val="24"/>
        </w:rPr>
        <w:t>公司如有</w:t>
      </w:r>
      <w:r w:rsidRPr="004F3997">
        <w:rPr>
          <w:rFonts w:ascii="Times New Roman" w:eastAsia="楷体_GB2312" w:hAnsi="Times New Roman"/>
          <w:sz w:val="24"/>
        </w:rPr>
        <w:t>分红送股等情形</w:t>
      </w:r>
      <w:r w:rsidR="00D6218A" w:rsidRPr="004F3997">
        <w:rPr>
          <w:rFonts w:ascii="Times New Roman" w:eastAsia="楷体_GB2312" w:hAnsi="Times New Roman"/>
          <w:sz w:val="24"/>
        </w:rPr>
        <w:t>，</w:t>
      </w:r>
      <w:r w:rsidR="00316D16" w:rsidRPr="004F3997">
        <w:rPr>
          <w:rFonts w:ascii="Times New Roman" w:eastAsia="楷体_GB2312" w:hAnsi="Times New Roman"/>
          <w:sz w:val="24"/>
        </w:rPr>
        <w:t>赠与人撤销赠与的</w:t>
      </w:r>
      <w:r w:rsidRPr="004F3997">
        <w:rPr>
          <w:rFonts w:ascii="Times New Roman" w:eastAsia="楷体_GB2312" w:hAnsi="Times New Roman"/>
          <w:sz w:val="24"/>
        </w:rPr>
        <w:t>，</w:t>
      </w:r>
      <w:r w:rsidR="00D645E5" w:rsidRPr="004F3997">
        <w:rPr>
          <w:rFonts w:ascii="Times New Roman" w:eastAsia="楷体_GB2312" w:hAnsi="Times New Roman"/>
          <w:sz w:val="24"/>
        </w:rPr>
        <w:t>基于被</w:t>
      </w:r>
      <w:r w:rsidR="008E01F4" w:rsidRPr="004F3997">
        <w:rPr>
          <w:rFonts w:ascii="Times New Roman" w:eastAsia="楷体_GB2312" w:hAnsi="Times New Roman"/>
          <w:sz w:val="24"/>
        </w:rPr>
        <w:t>赠</w:t>
      </w:r>
      <w:r w:rsidR="00D645E5" w:rsidRPr="004F3997">
        <w:rPr>
          <w:rFonts w:ascii="Times New Roman" w:eastAsia="楷体_GB2312" w:hAnsi="Times New Roman"/>
          <w:sz w:val="24"/>
        </w:rPr>
        <w:t>与</w:t>
      </w:r>
      <w:r w:rsidR="008E01F4" w:rsidRPr="004F3997">
        <w:rPr>
          <w:rFonts w:ascii="Times New Roman" w:eastAsia="楷体_GB2312" w:hAnsi="Times New Roman"/>
          <w:sz w:val="24"/>
        </w:rPr>
        <w:t>股权而享有的所有</w:t>
      </w:r>
      <w:r w:rsidR="00D6218A" w:rsidRPr="004F3997">
        <w:rPr>
          <w:rFonts w:ascii="Times New Roman" w:eastAsia="楷体_GB2312" w:hAnsi="Times New Roman"/>
          <w:sz w:val="24"/>
        </w:rPr>
        <w:t>红利和</w:t>
      </w:r>
      <w:r w:rsidR="00C07BC3" w:rsidRPr="004F3997">
        <w:rPr>
          <w:rFonts w:ascii="Times New Roman" w:eastAsia="楷体_GB2312" w:hAnsi="Times New Roman"/>
          <w:sz w:val="24"/>
        </w:rPr>
        <w:t>/</w:t>
      </w:r>
      <w:r w:rsidR="00C07BC3" w:rsidRPr="004F3997">
        <w:rPr>
          <w:rFonts w:ascii="Times New Roman" w:eastAsia="楷体_GB2312" w:hAnsi="Times New Roman"/>
          <w:sz w:val="24"/>
        </w:rPr>
        <w:t>或</w:t>
      </w:r>
      <w:r w:rsidR="00D6218A" w:rsidRPr="004F3997">
        <w:rPr>
          <w:rFonts w:ascii="Times New Roman" w:eastAsia="楷体_GB2312" w:hAnsi="Times New Roman"/>
          <w:sz w:val="24"/>
        </w:rPr>
        <w:t>红股</w:t>
      </w:r>
      <w:r w:rsidR="00815DA0">
        <w:rPr>
          <w:rFonts w:ascii="Times New Roman" w:eastAsia="楷体_GB2312" w:hAnsi="Times New Roman" w:hint="eastAsia"/>
          <w:sz w:val="24"/>
        </w:rPr>
        <w:t>（不包括现金红利）</w:t>
      </w:r>
      <w:r w:rsidR="00D6218A" w:rsidRPr="004F3997">
        <w:rPr>
          <w:rFonts w:ascii="Times New Roman" w:eastAsia="楷体_GB2312" w:hAnsi="Times New Roman"/>
          <w:sz w:val="24"/>
        </w:rPr>
        <w:t>亦应</w:t>
      </w:r>
      <w:r w:rsidRPr="004F3997">
        <w:rPr>
          <w:rFonts w:ascii="Times New Roman" w:eastAsia="楷体_GB2312" w:hAnsi="Times New Roman"/>
          <w:sz w:val="24"/>
        </w:rPr>
        <w:t>返还</w:t>
      </w:r>
      <w:r w:rsidR="00D6218A" w:rsidRPr="004F3997">
        <w:rPr>
          <w:rFonts w:ascii="Times New Roman" w:eastAsia="楷体_GB2312" w:hAnsi="Times New Roman"/>
          <w:sz w:val="24"/>
        </w:rPr>
        <w:t>。</w:t>
      </w:r>
    </w:p>
    <w:p w:rsidR="00DD6C1A" w:rsidRDefault="008E01F4" w:rsidP="00DD6C1A">
      <w:pPr>
        <w:tabs>
          <w:tab w:val="left" w:pos="426"/>
        </w:tabs>
        <w:spacing w:beforeLines="100" w:before="312" w:afterLines="100" w:after="312"/>
        <w:ind w:left="822"/>
        <w:rPr>
          <w:rFonts w:ascii="Times New Roman" w:eastAsia="楷体_GB2312" w:hAnsi="Times New Roman" w:hint="eastAsia"/>
          <w:sz w:val="24"/>
        </w:rPr>
      </w:pPr>
      <w:r w:rsidRPr="002B4808">
        <w:rPr>
          <w:rFonts w:ascii="Times New Roman" w:eastAsia="楷体_GB2312" w:hAnsi="Times New Roman"/>
          <w:sz w:val="24"/>
        </w:rPr>
        <w:t>赠与人撤销赠与的，受赠人</w:t>
      </w:r>
      <w:r w:rsidR="00D6218A" w:rsidRPr="002B4808">
        <w:rPr>
          <w:rFonts w:ascii="Times New Roman" w:eastAsia="楷体_GB2312" w:hAnsi="Times New Roman"/>
          <w:sz w:val="24"/>
        </w:rPr>
        <w:t>对于</w:t>
      </w:r>
      <w:r w:rsidRPr="002B4808">
        <w:rPr>
          <w:rFonts w:ascii="Times New Roman" w:eastAsia="楷体_GB2312" w:hAnsi="Times New Roman"/>
          <w:sz w:val="24"/>
        </w:rPr>
        <w:t>撤销赠与前、</w:t>
      </w:r>
      <w:r w:rsidR="00A945DC" w:rsidRPr="002B4808">
        <w:rPr>
          <w:rFonts w:ascii="Times New Roman" w:eastAsia="楷体_GB2312" w:hAnsi="Times New Roman"/>
          <w:sz w:val="24"/>
        </w:rPr>
        <w:t>公司经营</w:t>
      </w:r>
      <w:r w:rsidRPr="002B4808">
        <w:rPr>
          <w:rFonts w:ascii="Times New Roman" w:eastAsia="楷体_GB2312" w:hAnsi="Times New Roman"/>
          <w:sz w:val="24"/>
        </w:rPr>
        <w:t>过程中</w:t>
      </w:r>
      <w:r w:rsidR="00A945DC" w:rsidRPr="002B4808">
        <w:rPr>
          <w:rFonts w:ascii="Times New Roman" w:eastAsia="楷体_GB2312" w:hAnsi="Times New Roman"/>
          <w:sz w:val="24"/>
        </w:rPr>
        <w:t>形成的</w:t>
      </w:r>
      <w:r w:rsidRPr="002B4808">
        <w:rPr>
          <w:rFonts w:ascii="Times New Roman" w:eastAsia="楷体_GB2312" w:hAnsi="Times New Roman"/>
          <w:sz w:val="24"/>
        </w:rPr>
        <w:t>各类</w:t>
      </w:r>
      <w:r w:rsidR="00A945DC" w:rsidRPr="002B4808">
        <w:rPr>
          <w:rFonts w:ascii="Times New Roman" w:eastAsia="楷体_GB2312" w:hAnsi="Times New Roman"/>
          <w:sz w:val="24"/>
        </w:rPr>
        <w:t>公积金、未分配利润、</w:t>
      </w:r>
      <w:r w:rsidRPr="002B4808">
        <w:rPr>
          <w:rFonts w:ascii="Times New Roman" w:eastAsia="楷体_GB2312" w:hAnsi="Times New Roman"/>
          <w:sz w:val="24"/>
        </w:rPr>
        <w:t>净资产增加额</w:t>
      </w:r>
      <w:r w:rsidR="00A945DC" w:rsidRPr="002B4808">
        <w:rPr>
          <w:rFonts w:ascii="Times New Roman" w:eastAsia="楷体_GB2312" w:hAnsi="Times New Roman"/>
          <w:sz w:val="24"/>
        </w:rPr>
        <w:t>等不得提出任何</w:t>
      </w:r>
      <w:r w:rsidR="00D6218A" w:rsidRPr="002B4808">
        <w:rPr>
          <w:rFonts w:ascii="Times New Roman" w:eastAsia="楷体_GB2312" w:hAnsi="Times New Roman"/>
          <w:sz w:val="24"/>
        </w:rPr>
        <w:t>要求。</w:t>
      </w:r>
    </w:p>
    <w:p w:rsidR="001648E0" w:rsidRPr="001648E0" w:rsidRDefault="001648E0" w:rsidP="001648E0">
      <w:pPr>
        <w:numPr>
          <w:ilvl w:val="0"/>
          <w:numId w:val="2"/>
        </w:numPr>
        <w:tabs>
          <w:tab w:val="left" w:pos="426"/>
        </w:tabs>
        <w:spacing w:beforeLines="100" w:before="312" w:afterLines="100" w:after="312"/>
        <w:ind w:left="822" w:hanging="397"/>
        <w:rPr>
          <w:rFonts w:ascii="Times New Roman" w:eastAsia="楷体_GB2312" w:hAnsi="Times New Roman" w:hint="eastAsia"/>
          <w:sz w:val="24"/>
        </w:rPr>
      </w:pPr>
      <w:r w:rsidRPr="001648E0">
        <w:rPr>
          <w:rFonts w:ascii="Times New Roman" w:eastAsia="楷体_GB2312" w:hAnsi="Times New Roman" w:hint="eastAsia"/>
          <w:sz w:val="24"/>
        </w:rPr>
        <w:t>受赠人如去世或丧失全部或部分民事行为能力且在公司或公司的关联公司工作不满</w:t>
      </w:r>
      <w:r w:rsidRPr="001648E0">
        <w:rPr>
          <w:rFonts w:ascii="Times New Roman" w:eastAsia="楷体_GB2312" w:hAnsi="Times New Roman" w:hint="eastAsia"/>
          <w:sz w:val="24"/>
        </w:rPr>
        <w:t>2</w:t>
      </w:r>
      <w:r>
        <w:rPr>
          <w:rFonts w:ascii="Times New Roman" w:eastAsia="楷体_GB2312" w:hAnsi="Times New Roman" w:hint="eastAsia"/>
          <w:sz w:val="24"/>
        </w:rPr>
        <w:t>年</w:t>
      </w:r>
      <w:r w:rsidRPr="001648E0">
        <w:rPr>
          <w:rFonts w:ascii="Times New Roman" w:eastAsia="楷体_GB2312" w:hAnsi="Times New Roman" w:hint="eastAsia"/>
          <w:sz w:val="24"/>
        </w:rPr>
        <w:t>，赠与人可收回所赠与的股权，并无须向任何人</w:t>
      </w:r>
      <w:r>
        <w:rPr>
          <w:rFonts w:ascii="Times New Roman" w:eastAsia="楷体_GB2312" w:hAnsi="Times New Roman" w:hint="eastAsia"/>
          <w:sz w:val="24"/>
        </w:rPr>
        <w:t>进行任何金额</w:t>
      </w:r>
      <w:r w:rsidRPr="001648E0">
        <w:rPr>
          <w:rFonts w:ascii="Times New Roman" w:eastAsia="楷体_GB2312" w:hAnsi="Times New Roman" w:hint="eastAsia"/>
          <w:sz w:val="24"/>
        </w:rPr>
        <w:t>的支付；受赠人如去世或丧失全部或部分民事行为能力且在公司或公司的关联公司工作</w:t>
      </w:r>
      <w:r w:rsidRPr="001648E0">
        <w:rPr>
          <w:rFonts w:ascii="Times New Roman" w:eastAsia="楷体_GB2312" w:hAnsi="Times New Roman" w:hint="eastAsia"/>
          <w:sz w:val="24"/>
        </w:rPr>
        <w:t>2</w:t>
      </w:r>
      <w:r w:rsidRPr="001648E0">
        <w:rPr>
          <w:rFonts w:ascii="Times New Roman" w:eastAsia="楷体_GB2312" w:hAnsi="Times New Roman" w:hint="eastAsia"/>
          <w:sz w:val="24"/>
        </w:rPr>
        <w:t>年以上（包括</w:t>
      </w:r>
      <w:r w:rsidRPr="001648E0">
        <w:rPr>
          <w:rFonts w:ascii="Times New Roman" w:eastAsia="楷体_GB2312" w:hAnsi="Times New Roman" w:hint="eastAsia"/>
          <w:sz w:val="24"/>
        </w:rPr>
        <w:t>2</w:t>
      </w:r>
      <w:r w:rsidRPr="001648E0">
        <w:rPr>
          <w:rFonts w:ascii="Times New Roman" w:eastAsia="楷体_GB2312" w:hAnsi="Times New Roman" w:hint="eastAsia"/>
          <w:sz w:val="24"/>
        </w:rPr>
        <w:t>年），赠与人</w:t>
      </w:r>
      <w:r>
        <w:rPr>
          <w:rFonts w:ascii="Times New Roman" w:eastAsia="楷体_GB2312" w:hAnsi="Times New Roman" w:hint="eastAsia"/>
          <w:sz w:val="24"/>
        </w:rPr>
        <w:t>可</w:t>
      </w:r>
      <w:r w:rsidRPr="001648E0">
        <w:rPr>
          <w:rFonts w:ascii="Times New Roman" w:eastAsia="楷体_GB2312" w:hAnsi="Times New Roman" w:hint="eastAsia"/>
          <w:sz w:val="24"/>
        </w:rPr>
        <w:t>收回所赠与的股权，</w:t>
      </w:r>
      <w:r>
        <w:rPr>
          <w:rFonts w:ascii="Times New Roman" w:eastAsia="楷体_GB2312" w:hAnsi="Times New Roman" w:hint="eastAsia"/>
          <w:sz w:val="24"/>
        </w:rPr>
        <w:t>并</w:t>
      </w:r>
      <w:r w:rsidRPr="001648E0">
        <w:rPr>
          <w:rFonts w:ascii="Times New Roman" w:eastAsia="楷体_GB2312" w:hAnsi="Times New Roman" w:hint="eastAsia"/>
          <w:sz w:val="24"/>
        </w:rPr>
        <w:t>按所收回股权于赠与时对应比例的公司注册资本的金额（不论公司注册资本其后是否增加），向受赠人或其继承人、监护人支付现金。</w:t>
      </w:r>
    </w:p>
    <w:p w:rsidR="00B66108" w:rsidRPr="00B66108" w:rsidRDefault="00B66108" w:rsidP="00B66108">
      <w:pPr>
        <w:numPr>
          <w:ilvl w:val="0"/>
          <w:numId w:val="2"/>
        </w:numPr>
        <w:tabs>
          <w:tab w:val="left" w:pos="426"/>
        </w:tabs>
        <w:spacing w:beforeLines="100" w:before="312" w:afterLines="100" w:after="312"/>
        <w:ind w:left="822" w:hanging="397"/>
        <w:rPr>
          <w:rFonts w:ascii="Times New Roman" w:eastAsia="楷体_GB2312" w:hAnsi="Times New Roman"/>
          <w:sz w:val="24"/>
        </w:rPr>
      </w:pPr>
      <w:r>
        <w:rPr>
          <w:rFonts w:ascii="Times New Roman" w:eastAsia="楷体_GB2312" w:hAnsi="Times New Roman" w:hint="eastAsia"/>
          <w:sz w:val="24"/>
        </w:rPr>
        <w:t>赠与人收回股权的，相应受赠人</w:t>
      </w:r>
      <w:r w:rsidR="001648E0">
        <w:rPr>
          <w:rFonts w:ascii="Times New Roman" w:eastAsia="楷体_GB2312" w:hAnsi="Times New Roman" w:hint="eastAsia"/>
          <w:sz w:val="24"/>
        </w:rPr>
        <w:t>或其继承人、监护人</w:t>
      </w:r>
      <w:r>
        <w:rPr>
          <w:rFonts w:ascii="Times New Roman" w:eastAsia="楷体_GB2312" w:hAnsi="Times New Roman" w:hint="eastAsia"/>
          <w:sz w:val="24"/>
        </w:rPr>
        <w:t>应配合签署有关文件及办理相关的变更登记手续。</w:t>
      </w:r>
    </w:p>
    <w:p w:rsidR="00B6245C" w:rsidRPr="002B4808" w:rsidRDefault="008E01F4" w:rsidP="0085241C">
      <w:pPr>
        <w:numPr>
          <w:ilvl w:val="0"/>
          <w:numId w:val="2"/>
        </w:numPr>
        <w:tabs>
          <w:tab w:val="left" w:pos="426"/>
        </w:tabs>
        <w:spacing w:beforeLines="100" w:before="312" w:afterLines="100" w:after="312"/>
        <w:ind w:left="822" w:hanging="397"/>
        <w:rPr>
          <w:rFonts w:ascii="Times New Roman" w:eastAsia="楷体_GB2312" w:hAnsi="Times New Roman"/>
          <w:sz w:val="24"/>
        </w:rPr>
      </w:pPr>
      <w:r w:rsidRPr="002B4808">
        <w:rPr>
          <w:rFonts w:ascii="Times New Roman" w:eastAsia="楷体_GB2312" w:hAnsi="Times New Roman"/>
          <w:sz w:val="24"/>
        </w:rPr>
        <w:t>于</w:t>
      </w:r>
      <w:r w:rsidR="00B6245C" w:rsidRPr="002B4808">
        <w:rPr>
          <w:rFonts w:ascii="Times New Roman" w:eastAsia="楷体_GB2312" w:hAnsi="Times New Roman"/>
          <w:sz w:val="24"/>
        </w:rPr>
        <w:t>公司</w:t>
      </w:r>
      <w:r w:rsidRPr="002B4808">
        <w:rPr>
          <w:rFonts w:ascii="Times New Roman" w:eastAsia="楷体_GB2312" w:hAnsi="Times New Roman"/>
          <w:sz w:val="24"/>
        </w:rPr>
        <w:t>完成发行上市之日</w:t>
      </w:r>
      <w:r w:rsidR="003D6F94">
        <w:rPr>
          <w:rFonts w:ascii="Times New Roman" w:eastAsia="楷体_GB2312" w:hAnsi="Times New Roman"/>
          <w:sz w:val="24"/>
        </w:rPr>
        <w:t>，</w:t>
      </w:r>
      <w:r w:rsidR="003D6F94">
        <w:rPr>
          <w:rFonts w:ascii="Times New Roman" w:eastAsia="楷体_GB2312" w:hAnsi="Times New Roman" w:hint="eastAsia"/>
          <w:sz w:val="24"/>
        </w:rPr>
        <w:t>除第（</w:t>
      </w:r>
      <w:r w:rsidR="003D6F94">
        <w:rPr>
          <w:rFonts w:ascii="Times New Roman" w:eastAsia="楷体_GB2312" w:hAnsi="Times New Roman" w:hint="eastAsia"/>
          <w:sz w:val="24"/>
        </w:rPr>
        <w:t>2</w:t>
      </w:r>
      <w:r w:rsidR="003D6F94">
        <w:rPr>
          <w:rFonts w:ascii="Times New Roman" w:eastAsia="楷体_GB2312" w:hAnsi="Times New Roman" w:hint="eastAsia"/>
          <w:sz w:val="24"/>
        </w:rPr>
        <w:t>）、（</w:t>
      </w:r>
      <w:r w:rsidR="003D6F94">
        <w:rPr>
          <w:rFonts w:ascii="Times New Roman" w:eastAsia="楷体_GB2312" w:hAnsi="Times New Roman" w:hint="eastAsia"/>
          <w:sz w:val="24"/>
        </w:rPr>
        <w:t>3</w:t>
      </w:r>
      <w:r w:rsidR="003D6F94">
        <w:rPr>
          <w:rFonts w:ascii="Times New Roman" w:eastAsia="楷体_GB2312" w:hAnsi="Times New Roman" w:hint="eastAsia"/>
          <w:sz w:val="24"/>
        </w:rPr>
        <w:t>）、（</w:t>
      </w:r>
      <w:r w:rsidR="00C501B9">
        <w:rPr>
          <w:rFonts w:ascii="Times New Roman" w:eastAsia="楷体_GB2312" w:hAnsi="Times New Roman" w:hint="eastAsia"/>
          <w:sz w:val="24"/>
        </w:rPr>
        <w:t>8</w:t>
      </w:r>
      <w:r w:rsidR="003D6F94">
        <w:rPr>
          <w:rFonts w:ascii="Times New Roman" w:eastAsia="楷体_GB2312" w:hAnsi="Times New Roman" w:hint="eastAsia"/>
          <w:sz w:val="24"/>
        </w:rPr>
        <w:t>）、（</w:t>
      </w:r>
      <w:r w:rsidR="00C501B9">
        <w:rPr>
          <w:rFonts w:ascii="Times New Roman" w:eastAsia="楷体_GB2312" w:hAnsi="Times New Roman" w:hint="eastAsia"/>
          <w:sz w:val="24"/>
        </w:rPr>
        <w:t>10</w:t>
      </w:r>
      <w:r w:rsidR="003D6F94">
        <w:rPr>
          <w:rFonts w:ascii="Times New Roman" w:eastAsia="楷体_GB2312" w:hAnsi="Times New Roman" w:hint="eastAsia"/>
          <w:sz w:val="24"/>
        </w:rPr>
        <w:t>）项以外，</w:t>
      </w:r>
      <w:r w:rsidRPr="002B4808">
        <w:rPr>
          <w:rFonts w:ascii="Times New Roman" w:eastAsia="楷体_GB2312" w:hAnsi="Times New Roman"/>
          <w:sz w:val="24"/>
        </w:rPr>
        <w:t>以上</w:t>
      </w:r>
      <w:r w:rsidR="00B6245C" w:rsidRPr="002B4808">
        <w:rPr>
          <w:rFonts w:ascii="Times New Roman" w:eastAsia="楷体_GB2312" w:hAnsi="Times New Roman"/>
          <w:sz w:val="24"/>
        </w:rPr>
        <w:t>第</w:t>
      </w:r>
      <w:r w:rsidR="00B66108">
        <w:rPr>
          <w:rFonts w:ascii="Times New Roman" w:eastAsia="楷体_GB2312" w:hAnsi="Times New Roman" w:hint="eastAsia"/>
          <w:sz w:val="24"/>
        </w:rPr>
        <w:t>6</w:t>
      </w:r>
      <w:r w:rsidR="00B6245C" w:rsidRPr="002B4808">
        <w:rPr>
          <w:rFonts w:ascii="Times New Roman" w:eastAsia="楷体_GB2312" w:hAnsi="Times New Roman"/>
          <w:sz w:val="24"/>
        </w:rPr>
        <w:t>条所列的</w:t>
      </w:r>
      <w:r w:rsidRPr="002B4808">
        <w:rPr>
          <w:rFonts w:ascii="Times New Roman" w:eastAsia="楷体_GB2312" w:hAnsi="Times New Roman"/>
          <w:sz w:val="24"/>
        </w:rPr>
        <w:t>受赠人</w:t>
      </w:r>
      <w:r w:rsidR="00B6245C" w:rsidRPr="002B4808">
        <w:rPr>
          <w:rFonts w:ascii="Times New Roman" w:eastAsia="楷体_GB2312" w:hAnsi="Times New Roman"/>
          <w:sz w:val="24"/>
        </w:rPr>
        <w:t>义务均予以</w:t>
      </w:r>
      <w:r w:rsidR="0073127A" w:rsidRPr="002B4808">
        <w:rPr>
          <w:rFonts w:ascii="Times New Roman" w:eastAsia="楷体_GB2312" w:hAnsi="Times New Roman"/>
          <w:sz w:val="24"/>
        </w:rPr>
        <w:t>解除。</w:t>
      </w:r>
      <w:r w:rsidR="00B86E03" w:rsidRPr="002B4808">
        <w:rPr>
          <w:rFonts w:ascii="Times New Roman" w:eastAsia="楷体_GB2312" w:hAnsi="Times New Roman"/>
          <w:sz w:val="24"/>
        </w:rPr>
        <w:t>受赠</w:t>
      </w:r>
      <w:r w:rsidRPr="002B4808">
        <w:rPr>
          <w:rFonts w:ascii="Times New Roman" w:eastAsia="楷体_GB2312" w:hAnsi="Times New Roman"/>
          <w:sz w:val="24"/>
        </w:rPr>
        <w:t>人</w:t>
      </w:r>
      <w:r w:rsidR="00B86E03" w:rsidRPr="002B4808">
        <w:rPr>
          <w:rFonts w:ascii="Times New Roman" w:eastAsia="楷体_GB2312" w:hAnsi="Times New Roman"/>
          <w:sz w:val="24"/>
        </w:rPr>
        <w:t>与赠与人、公司</w:t>
      </w:r>
      <w:r w:rsidR="00DD6C1A">
        <w:rPr>
          <w:rFonts w:ascii="Times New Roman" w:eastAsia="楷体_GB2312" w:hAnsi="Times New Roman"/>
          <w:sz w:val="24"/>
        </w:rPr>
        <w:t>其他股东、公司</w:t>
      </w:r>
      <w:r w:rsidR="00DD6C1A">
        <w:rPr>
          <w:rFonts w:ascii="Times New Roman" w:eastAsia="楷体_GB2312" w:hAnsi="Times New Roman" w:hint="eastAsia"/>
          <w:sz w:val="24"/>
        </w:rPr>
        <w:t>及</w:t>
      </w:r>
      <w:r w:rsidR="00DD6C1A">
        <w:rPr>
          <w:rFonts w:ascii="Times New Roman" w:eastAsia="楷体_GB2312" w:hAnsi="Times New Roman"/>
          <w:sz w:val="24"/>
        </w:rPr>
        <w:t>公司的关联公司</w:t>
      </w:r>
      <w:r w:rsidR="00B86E03" w:rsidRPr="002B4808">
        <w:rPr>
          <w:rFonts w:ascii="Times New Roman" w:eastAsia="楷体_GB2312" w:hAnsi="Times New Roman"/>
          <w:sz w:val="24"/>
        </w:rPr>
        <w:t>之间的</w:t>
      </w:r>
      <w:r w:rsidR="00DD6C1A">
        <w:rPr>
          <w:rFonts w:ascii="Times New Roman" w:eastAsia="楷体_GB2312" w:hAnsi="Times New Roman"/>
          <w:sz w:val="24"/>
        </w:rPr>
        <w:t>权利义务关系</w:t>
      </w:r>
      <w:r w:rsidR="00DD6C1A">
        <w:rPr>
          <w:rFonts w:ascii="Times New Roman" w:eastAsia="楷体_GB2312" w:hAnsi="Times New Roman" w:hint="eastAsia"/>
          <w:sz w:val="24"/>
        </w:rPr>
        <w:t>依照</w:t>
      </w:r>
      <w:r w:rsidR="00242DA6" w:rsidRPr="002B4808">
        <w:rPr>
          <w:rFonts w:ascii="Times New Roman" w:eastAsia="楷体_GB2312" w:hAnsi="Times New Roman"/>
          <w:sz w:val="24"/>
        </w:rPr>
        <w:t>届时适用的相关法律法规、公司规章制度或股东间协议</w:t>
      </w:r>
      <w:r w:rsidR="00B86E03" w:rsidRPr="002B4808">
        <w:rPr>
          <w:rFonts w:ascii="Times New Roman" w:eastAsia="楷体_GB2312" w:hAnsi="Times New Roman"/>
          <w:sz w:val="24"/>
        </w:rPr>
        <w:t>执行。</w:t>
      </w:r>
    </w:p>
    <w:p w:rsidR="005B12BB" w:rsidRPr="002B4808" w:rsidRDefault="00D645E5" w:rsidP="007D6938">
      <w:pPr>
        <w:spacing w:before="100" w:beforeAutospacing="1" w:after="100" w:afterAutospacing="1"/>
        <w:ind w:firstLineChars="200" w:firstLine="482"/>
        <w:jc w:val="center"/>
        <w:rPr>
          <w:rFonts w:ascii="Times New Roman" w:eastAsia="楷体_GB2312" w:hAnsi="Times New Roman"/>
          <w:b/>
          <w:sz w:val="24"/>
        </w:rPr>
      </w:pPr>
      <w:r w:rsidRPr="002B4808">
        <w:rPr>
          <w:rFonts w:ascii="Times New Roman" w:eastAsia="楷体_GB2312" w:hAnsi="Times New Roman"/>
          <w:b/>
          <w:sz w:val="24"/>
        </w:rPr>
        <w:t>三、</w:t>
      </w:r>
      <w:r w:rsidR="002B4808" w:rsidRPr="002B4808">
        <w:rPr>
          <w:rFonts w:ascii="Times New Roman" w:eastAsia="楷体_GB2312" w:hAnsi="Times New Roman"/>
          <w:b/>
          <w:sz w:val="24"/>
        </w:rPr>
        <w:t>承诺、</w:t>
      </w:r>
      <w:r w:rsidR="005B12BB" w:rsidRPr="002B4808">
        <w:rPr>
          <w:rFonts w:ascii="Times New Roman" w:eastAsia="楷体_GB2312" w:hAnsi="Times New Roman"/>
          <w:b/>
          <w:sz w:val="24"/>
        </w:rPr>
        <w:t>保证</w:t>
      </w:r>
    </w:p>
    <w:p w:rsidR="005B12BB" w:rsidRPr="002B4808" w:rsidRDefault="00242DA6" w:rsidP="0085241C">
      <w:pPr>
        <w:numPr>
          <w:ilvl w:val="0"/>
          <w:numId w:val="2"/>
        </w:numPr>
        <w:tabs>
          <w:tab w:val="left" w:pos="426"/>
        </w:tabs>
        <w:spacing w:beforeLines="100" w:before="312" w:afterLines="100" w:after="312"/>
        <w:ind w:left="822" w:hanging="397"/>
        <w:rPr>
          <w:rFonts w:ascii="Times New Roman" w:eastAsia="楷体_GB2312" w:hAnsi="Times New Roman"/>
          <w:sz w:val="24"/>
        </w:rPr>
      </w:pPr>
      <w:r w:rsidRPr="002B4808">
        <w:rPr>
          <w:rFonts w:ascii="Times New Roman" w:eastAsia="楷体_GB2312" w:hAnsi="Times New Roman"/>
          <w:sz w:val="24"/>
        </w:rPr>
        <w:t>赠与人承诺其对被赠</w:t>
      </w:r>
      <w:r w:rsidR="005B12BB" w:rsidRPr="002B4808">
        <w:rPr>
          <w:rFonts w:ascii="Times New Roman" w:eastAsia="楷体_GB2312" w:hAnsi="Times New Roman"/>
          <w:sz w:val="24"/>
        </w:rPr>
        <w:t>股权拥有</w:t>
      </w:r>
      <w:r w:rsidRPr="002B4808">
        <w:rPr>
          <w:rFonts w:ascii="Times New Roman" w:eastAsia="楷体_GB2312" w:hAnsi="Times New Roman"/>
          <w:sz w:val="24"/>
        </w:rPr>
        <w:t>合法、</w:t>
      </w:r>
      <w:r w:rsidR="005B12BB" w:rsidRPr="002B4808">
        <w:rPr>
          <w:rFonts w:ascii="Times New Roman" w:eastAsia="楷体_GB2312" w:hAnsi="Times New Roman"/>
          <w:sz w:val="24"/>
        </w:rPr>
        <w:t>完整的产权，有权</w:t>
      </w:r>
      <w:r w:rsidR="004F3997">
        <w:rPr>
          <w:rFonts w:ascii="Times New Roman" w:eastAsia="楷体_GB2312" w:hAnsi="Times New Roman"/>
          <w:sz w:val="24"/>
        </w:rPr>
        <w:t>进行本协议中约定的赠与，</w:t>
      </w:r>
      <w:r w:rsidR="005B12BB" w:rsidRPr="002B4808">
        <w:rPr>
          <w:rFonts w:ascii="Times New Roman" w:eastAsia="楷体_GB2312" w:hAnsi="Times New Roman"/>
          <w:sz w:val="24"/>
        </w:rPr>
        <w:t>其</w:t>
      </w:r>
      <w:r w:rsidRPr="002B4808">
        <w:rPr>
          <w:rFonts w:ascii="Times New Roman" w:eastAsia="楷体_GB2312" w:hAnsi="Times New Roman"/>
          <w:sz w:val="24"/>
        </w:rPr>
        <w:t>股权</w:t>
      </w:r>
      <w:r w:rsidR="005B12BB" w:rsidRPr="002B4808">
        <w:rPr>
          <w:rFonts w:ascii="Times New Roman" w:eastAsia="楷体_GB2312" w:hAnsi="Times New Roman"/>
          <w:sz w:val="24"/>
        </w:rPr>
        <w:t>赠与</w:t>
      </w:r>
      <w:r w:rsidRPr="002B4808">
        <w:rPr>
          <w:rFonts w:ascii="Times New Roman" w:eastAsia="楷体_GB2312" w:hAnsi="Times New Roman"/>
          <w:sz w:val="24"/>
        </w:rPr>
        <w:t>行为</w:t>
      </w:r>
      <w:r w:rsidR="0073127A" w:rsidRPr="002B4808">
        <w:rPr>
          <w:rFonts w:ascii="Times New Roman" w:eastAsia="楷体_GB2312" w:hAnsi="Times New Roman"/>
          <w:sz w:val="24"/>
        </w:rPr>
        <w:t>不</w:t>
      </w:r>
      <w:r w:rsidR="005B12BB" w:rsidRPr="002B4808">
        <w:rPr>
          <w:rFonts w:ascii="Times New Roman" w:eastAsia="楷体_GB2312" w:hAnsi="Times New Roman"/>
          <w:sz w:val="24"/>
        </w:rPr>
        <w:t>构成对</w:t>
      </w:r>
      <w:r w:rsidR="004F3997">
        <w:rPr>
          <w:rFonts w:ascii="Times New Roman" w:eastAsia="楷体_GB2312" w:hAnsi="Times New Roman" w:hint="eastAsia"/>
          <w:sz w:val="24"/>
        </w:rPr>
        <w:t>任何法律法规或规范性文件的违反或</w:t>
      </w:r>
      <w:r w:rsidR="00DD6C1A">
        <w:rPr>
          <w:rFonts w:ascii="Times New Roman" w:eastAsia="楷体_GB2312" w:hAnsi="Times New Roman" w:hint="eastAsia"/>
          <w:sz w:val="24"/>
        </w:rPr>
        <w:t>对</w:t>
      </w:r>
      <w:r w:rsidR="005B12BB" w:rsidRPr="002B4808">
        <w:rPr>
          <w:rFonts w:ascii="Times New Roman" w:eastAsia="楷体_GB2312" w:hAnsi="Times New Roman"/>
          <w:sz w:val="24"/>
        </w:rPr>
        <w:t>任何第三方的违约。</w:t>
      </w:r>
    </w:p>
    <w:p w:rsidR="005B12BB" w:rsidRPr="002B4808" w:rsidRDefault="0073127A" w:rsidP="0085241C">
      <w:pPr>
        <w:numPr>
          <w:ilvl w:val="0"/>
          <w:numId w:val="2"/>
        </w:numPr>
        <w:tabs>
          <w:tab w:val="left" w:pos="426"/>
        </w:tabs>
        <w:spacing w:beforeLines="100" w:before="312" w:afterLines="100" w:after="312"/>
        <w:ind w:left="822" w:hanging="397"/>
        <w:rPr>
          <w:rFonts w:ascii="Times New Roman" w:eastAsia="楷体_GB2312" w:hAnsi="Times New Roman"/>
          <w:sz w:val="24"/>
        </w:rPr>
      </w:pPr>
      <w:r w:rsidRPr="002B4808">
        <w:rPr>
          <w:rFonts w:ascii="Times New Roman" w:eastAsia="楷体_GB2312" w:hAnsi="Times New Roman"/>
          <w:sz w:val="24"/>
        </w:rPr>
        <w:t>受赠人</w:t>
      </w:r>
      <w:r w:rsidR="00242DA6" w:rsidRPr="002B4808">
        <w:rPr>
          <w:rFonts w:ascii="Times New Roman" w:eastAsia="楷体_GB2312" w:hAnsi="Times New Roman"/>
          <w:sz w:val="24"/>
        </w:rPr>
        <w:t>承诺其为公司或公司的</w:t>
      </w:r>
      <w:r w:rsidR="005B12BB" w:rsidRPr="002B4808">
        <w:rPr>
          <w:rFonts w:ascii="Times New Roman" w:eastAsia="楷体_GB2312" w:hAnsi="Times New Roman"/>
          <w:sz w:val="24"/>
        </w:rPr>
        <w:t>关联公司服务以及受赠股权</w:t>
      </w:r>
      <w:r w:rsidRPr="002B4808">
        <w:rPr>
          <w:rFonts w:ascii="Times New Roman" w:eastAsia="楷体_GB2312" w:hAnsi="Times New Roman"/>
          <w:sz w:val="24"/>
        </w:rPr>
        <w:t>的行为不构成</w:t>
      </w:r>
      <w:r w:rsidR="005B12BB" w:rsidRPr="002B4808">
        <w:rPr>
          <w:rFonts w:ascii="Times New Roman" w:eastAsia="楷体_GB2312" w:hAnsi="Times New Roman"/>
          <w:sz w:val="24"/>
        </w:rPr>
        <w:t>对</w:t>
      </w:r>
      <w:r w:rsidR="004F3997">
        <w:rPr>
          <w:rFonts w:ascii="Times New Roman" w:eastAsia="楷体_GB2312" w:hAnsi="Times New Roman" w:hint="eastAsia"/>
          <w:sz w:val="24"/>
        </w:rPr>
        <w:t>任何法律法规或规范性文件的违反或</w:t>
      </w:r>
      <w:r w:rsidR="00DD6C1A">
        <w:rPr>
          <w:rFonts w:ascii="Times New Roman" w:eastAsia="楷体_GB2312" w:hAnsi="Times New Roman" w:hint="eastAsia"/>
          <w:sz w:val="24"/>
        </w:rPr>
        <w:t>对</w:t>
      </w:r>
      <w:r w:rsidR="005B12BB" w:rsidRPr="002B4808">
        <w:rPr>
          <w:rFonts w:ascii="Times New Roman" w:eastAsia="楷体_GB2312" w:hAnsi="Times New Roman"/>
          <w:sz w:val="24"/>
        </w:rPr>
        <w:t>任何第三方的违约。</w:t>
      </w:r>
    </w:p>
    <w:p w:rsidR="005B12BB" w:rsidRPr="002B4808" w:rsidRDefault="00D645E5" w:rsidP="007D6938">
      <w:pPr>
        <w:spacing w:before="100" w:beforeAutospacing="1" w:after="100" w:afterAutospacing="1"/>
        <w:ind w:firstLineChars="200" w:firstLine="482"/>
        <w:jc w:val="center"/>
        <w:rPr>
          <w:rFonts w:ascii="Times New Roman" w:eastAsia="楷体_GB2312" w:hAnsi="Times New Roman"/>
          <w:b/>
          <w:sz w:val="24"/>
        </w:rPr>
      </w:pPr>
      <w:r w:rsidRPr="002B4808">
        <w:rPr>
          <w:rFonts w:ascii="Times New Roman" w:eastAsia="楷体_GB2312" w:hAnsi="Times New Roman"/>
          <w:b/>
          <w:sz w:val="24"/>
        </w:rPr>
        <w:t>四、</w:t>
      </w:r>
      <w:r w:rsidR="005B12BB" w:rsidRPr="002B4808">
        <w:rPr>
          <w:rFonts w:ascii="Times New Roman" w:eastAsia="楷体_GB2312" w:hAnsi="Times New Roman"/>
          <w:b/>
          <w:sz w:val="24"/>
        </w:rPr>
        <w:t>违约责任</w:t>
      </w:r>
    </w:p>
    <w:p w:rsidR="005B12BB" w:rsidRPr="002B4808" w:rsidRDefault="00815DA0" w:rsidP="00815DA0">
      <w:pPr>
        <w:numPr>
          <w:ilvl w:val="0"/>
          <w:numId w:val="2"/>
        </w:numPr>
        <w:tabs>
          <w:tab w:val="left" w:pos="426"/>
        </w:tabs>
        <w:spacing w:beforeLines="100" w:before="312" w:afterLines="100" w:after="312"/>
        <w:ind w:left="822" w:hanging="397"/>
        <w:rPr>
          <w:rFonts w:ascii="Times New Roman" w:eastAsia="楷体_GB2312" w:hAnsi="Times New Roman"/>
          <w:sz w:val="24"/>
        </w:rPr>
      </w:pPr>
      <w:r w:rsidRPr="00815DA0">
        <w:rPr>
          <w:rFonts w:ascii="Times New Roman" w:eastAsia="楷体_GB2312" w:hAnsi="Times New Roman" w:hint="eastAsia"/>
          <w:sz w:val="24"/>
        </w:rPr>
        <w:t>赠与人或受赠人违反本协议约定的，应依法向对应的受赠人或赠与人承担违约责任。</w:t>
      </w:r>
    </w:p>
    <w:p w:rsidR="00A30961" w:rsidRPr="002B4808" w:rsidRDefault="00D645E5" w:rsidP="00E0733C">
      <w:pPr>
        <w:widowControl/>
        <w:spacing w:before="100" w:beforeAutospacing="1" w:after="100" w:afterAutospacing="1"/>
        <w:ind w:firstLine="200"/>
        <w:jc w:val="center"/>
        <w:rPr>
          <w:rFonts w:ascii="Times New Roman" w:eastAsia="楷体_GB2312" w:hAnsi="Times New Roman"/>
          <w:b/>
          <w:kern w:val="0"/>
          <w:sz w:val="24"/>
          <w:szCs w:val="24"/>
        </w:rPr>
      </w:pPr>
      <w:r w:rsidRPr="002B4808">
        <w:rPr>
          <w:rFonts w:ascii="Times New Roman" w:eastAsia="楷体_GB2312" w:hAnsi="Times New Roman"/>
          <w:b/>
          <w:kern w:val="0"/>
          <w:sz w:val="24"/>
          <w:szCs w:val="24"/>
        </w:rPr>
        <w:t>五</w:t>
      </w:r>
      <w:r w:rsidR="000537AA" w:rsidRPr="002B4808">
        <w:rPr>
          <w:rFonts w:ascii="Times New Roman" w:eastAsia="楷体_GB2312" w:hAnsi="Times New Roman"/>
          <w:b/>
          <w:kern w:val="0"/>
          <w:sz w:val="24"/>
          <w:szCs w:val="24"/>
        </w:rPr>
        <w:t>、</w:t>
      </w:r>
      <w:r w:rsidR="00D6218A" w:rsidRPr="002B4808">
        <w:rPr>
          <w:rFonts w:ascii="Times New Roman" w:eastAsia="楷体_GB2312" w:hAnsi="Times New Roman"/>
          <w:b/>
          <w:sz w:val="24"/>
        </w:rPr>
        <w:t>特别约定</w:t>
      </w:r>
    </w:p>
    <w:p w:rsidR="0018499B" w:rsidRPr="0018499B" w:rsidRDefault="00172F84" w:rsidP="0018499B">
      <w:pPr>
        <w:numPr>
          <w:ilvl w:val="0"/>
          <w:numId w:val="2"/>
        </w:numPr>
        <w:tabs>
          <w:tab w:val="left" w:pos="426"/>
        </w:tabs>
        <w:spacing w:beforeLines="100" w:before="312" w:afterLines="100" w:after="312"/>
        <w:ind w:left="822" w:hanging="397"/>
        <w:rPr>
          <w:rFonts w:ascii="Times New Roman" w:eastAsia="楷体_GB2312" w:hAnsi="Times New Roman"/>
          <w:sz w:val="24"/>
        </w:rPr>
      </w:pPr>
      <w:r w:rsidRPr="002B4808">
        <w:rPr>
          <w:rFonts w:ascii="Times New Roman" w:eastAsia="楷体_GB2312" w:hAnsi="Times New Roman"/>
          <w:sz w:val="24"/>
        </w:rPr>
        <w:t>公司发行</w:t>
      </w:r>
      <w:r w:rsidR="00D6218A" w:rsidRPr="002B4808">
        <w:rPr>
          <w:rFonts w:ascii="Times New Roman" w:eastAsia="楷体_GB2312" w:hAnsi="Times New Roman"/>
          <w:sz w:val="24"/>
        </w:rPr>
        <w:t>上市前，</w:t>
      </w:r>
      <w:r w:rsidR="001648E0" w:rsidRPr="002B4808">
        <w:rPr>
          <w:rFonts w:ascii="Times New Roman" w:eastAsia="楷体_GB2312" w:hAnsi="Times New Roman"/>
          <w:sz w:val="24"/>
        </w:rPr>
        <w:t>受赠人</w:t>
      </w:r>
      <w:r w:rsidR="00D6218A" w:rsidRPr="002B4808">
        <w:rPr>
          <w:rFonts w:ascii="Times New Roman" w:eastAsia="楷体_GB2312" w:hAnsi="Times New Roman"/>
          <w:sz w:val="24"/>
        </w:rPr>
        <w:t>如</w:t>
      </w:r>
      <w:r w:rsidR="001648E0">
        <w:rPr>
          <w:rFonts w:ascii="Times New Roman" w:eastAsia="楷体_GB2312" w:hAnsi="Times New Roman" w:hint="eastAsia"/>
          <w:sz w:val="24"/>
        </w:rPr>
        <w:t>经</w:t>
      </w:r>
      <w:r w:rsidR="000537AA" w:rsidRPr="002B4808">
        <w:rPr>
          <w:rFonts w:ascii="Times New Roman" w:eastAsia="楷体_GB2312" w:hAnsi="Times New Roman"/>
          <w:sz w:val="24"/>
        </w:rPr>
        <w:t>赠与人同意转让</w:t>
      </w:r>
      <w:r w:rsidR="00D6218A" w:rsidRPr="002B4808">
        <w:rPr>
          <w:rFonts w:ascii="Times New Roman" w:eastAsia="楷体_GB2312" w:hAnsi="Times New Roman"/>
          <w:sz w:val="24"/>
        </w:rPr>
        <w:t>受赠</w:t>
      </w:r>
      <w:r w:rsidRPr="002B4808">
        <w:rPr>
          <w:rFonts w:ascii="Times New Roman" w:eastAsia="楷体_GB2312" w:hAnsi="Times New Roman"/>
          <w:sz w:val="24"/>
        </w:rPr>
        <w:t>股权</w:t>
      </w:r>
      <w:r w:rsidR="00D6218A" w:rsidRPr="002B4808">
        <w:rPr>
          <w:rFonts w:ascii="Times New Roman" w:eastAsia="楷体_GB2312" w:hAnsi="Times New Roman"/>
          <w:sz w:val="24"/>
        </w:rPr>
        <w:t>，</w:t>
      </w:r>
      <w:r w:rsidRPr="002B4808">
        <w:rPr>
          <w:rFonts w:ascii="Times New Roman" w:eastAsia="楷体_GB2312" w:hAnsi="Times New Roman"/>
          <w:sz w:val="24"/>
        </w:rPr>
        <w:t>就拟转让的股权，同等条件下，该</w:t>
      </w:r>
      <w:r w:rsidR="00E0733C">
        <w:rPr>
          <w:rFonts w:ascii="Times New Roman" w:eastAsia="楷体_GB2312" w:hAnsi="Times New Roman" w:hint="eastAsia"/>
          <w:sz w:val="24"/>
        </w:rPr>
        <w:t>等</w:t>
      </w:r>
      <w:r w:rsidRPr="002B4808">
        <w:rPr>
          <w:rFonts w:ascii="Times New Roman" w:eastAsia="楷体_GB2312" w:hAnsi="Times New Roman"/>
          <w:sz w:val="24"/>
        </w:rPr>
        <w:t>股权的原</w:t>
      </w:r>
      <w:r w:rsidR="000537AA" w:rsidRPr="002B4808">
        <w:rPr>
          <w:rFonts w:ascii="Times New Roman" w:eastAsia="楷体_GB2312" w:hAnsi="Times New Roman"/>
          <w:sz w:val="24"/>
        </w:rPr>
        <w:t>赠与人</w:t>
      </w:r>
      <w:r w:rsidR="0018499B">
        <w:rPr>
          <w:rFonts w:ascii="Times New Roman" w:eastAsia="楷体_GB2312" w:hAnsi="Times New Roman" w:hint="eastAsia"/>
          <w:sz w:val="24"/>
        </w:rPr>
        <w:t>（届时须仍具备股东身份）</w:t>
      </w:r>
      <w:r w:rsidRPr="002B4808">
        <w:rPr>
          <w:rFonts w:ascii="Times New Roman" w:eastAsia="楷体_GB2312" w:hAnsi="Times New Roman"/>
          <w:sz w:val="24"/>
        </w:rPr>
        <w:t>有优先购买权，即优先于公司其他股东及任何外部人员</w:t>
      </w:r>
      <w:r w:rsidR="00D6218A" w:rsidRPr="002B4808">
        <w:rPr>
          <w:rFonts w:ascii="Times New Roman" w:eastAsia="楷体_GB2312" w:hAnsi="Times New Roman"/>
          <w:sz w:val="24"/>
        </w:rPr>
        <w:t>购</w:t>
      </w:r>
      <w:r w:rsidRPr="002B4808">
        <w:rPr>
          <w:rFonts w:ascii="Times New Roman" w:eastAsia="楷体_GB2312" w:hAnsi="Times New Roman"/>
          <w:sz w:val="24"/>
        </w:rPr>
        <w:t>买的权利。如拟转让股权</w:t>
      </w:r>
      <w:r w:rsidR="00DD6C1A">
        <w:rPr>
          <w:rFonts w:ascii="Times New Roman" w:eastAsia="楷体_GB2312" w:hAnsi="Times New Roman" w:hint="eastAsia"/>
          <w:sz w:val="24"/>
        </w:rPr>
        <w:t>的全部或部分</w:t>
      </w:r>
      <w:r w:rsidR="00E0733C">
        <w:rPr>
          <w:rFonts w:ascii="Times New Roman" w:eastAsia="楷体_GB2312" w:hAnsi="Times New Roman" w:hint="eastAsia"/>
          <w:sz w:val="24"/>
        </w:rPr>
        <w:t>原</w:t>
      </w:r>
      <w:r w:rsidRPr="002B4808">
        <w:rPr>
          <w:rFonts w:ascii="Times New Roman" w:eastAsia="楷体_GB2312" w:hAnsi="Times New Roman"/>
          <w:sz w:val="24"/>
        </w:rPr>
        <w:t>由多名赠与人赠与，</w:t>
      </w:r>
      <w:r w:rsidR="00316D16" w:rsidRPr="002B4808">
        <w:rPr>
          <w:rFonts w:ascii="Times New Roman" w:eastAsia="楷体_GB2312" w:hAnsi="Times New Roman"/>
          <w:sz w:val="24"/>
        </w:rPr>
        <w:t>则</w:t>
      </w:r>
      <w:r w:rsidRPr="002B4808">
        <w:rPr>
          <w:rFonts w:ascii="Times New Roman" w:eastAsia="楷体_GB2312" w:hAnsi="Times New Roman"/>
          <w:sz w:val="24"/>
        </w:rPr>
        <w:t>该等赠与人按原赠与股权的比例行使优先购买权。</w:t>
      </w:r>
    </w:p>
    <w:p w:rsidR="000537AA" w:rsidRPr="002B4808" w:rsidRDefault="000537AA" w:rsidP="0085241C">
      <w:pPr>
        <w:numPr>
          <w:ilvl w:val="0"/>
          <w:numId w:val="2"/>
        </w:numPr>
        <w:tabs>
          <w:tab w:val="left" w:pos="426"/>
        </w:tabs>
        <w:spacing w:beforeLines="100" w:before="312" w:afterLines="100" w:after="312"/>
        <w:ind w:left="822" w:hanging="397"/>
        <w:rPr>
          <w:rFonts w:ascii="Times New Roman" w:eastAsia="楷体_GB2312" w:hAnsi="Times New Roman"/>
          <w:sz w:val="24"/>
        </w:rPr>
      </w:pPr>
      <w:r w:rsidRPr="002B4808">
        <w:rPr>
          <w:rFonts w:ascii="Times New Roman" w:eastAsia="楷体_GB2312" w:hAnsi="Times New Roman"/>
          <w:sz w:val="24"/>
        </w:rPr>
        <w:t>本协议签订后，公司因破产、解散、注销</w:t>
      </w:r>
      <w:r w:rsidR="00172F84" w:rsidRPr="002B4808">
        <w:rPr>
          <w:rFonts w:ascii="Times New Roman" w:eastAsia="楷体_GB2312" w:hAnsi="Times New Roman"/>
          <w:sz w:val="24"/>
        </w:rPr>
        <w:t>等原因丧失民事主体资格或者不能继续营业的，本协议不再履行。</w:t>
      </w:r>
    </w:p>
    <w:p w:rsidR="000537AA" w:rsidRPr="002B4808" w:rsidRDefault="000537AA" w:rsidP="0085241C">
      <w:pPr>
        <w:numPr>
          <w:ilvl w:val="0"/>
          <w:numId w:val="2"/>
        </w:numPr>
        <w:tabs>
          <w:tab w:val="left" w:pos="426"/>
        </w:tabs>
        <w:spacing w:beforeLines="100" w:before="312" w:afterLines="100" w:after="312"/>
        <w:ind w:left="822" w:hanging="397"/>
        <w:rPr>
          <w:rFonts w:ascii="Times New Roman" w:eastAsia="楷体_GB2312" w:hAnsi="Times New Roman"/>
          <w:sz w:val="24"/>
        </w:rPr>
      </w:pPr>
      <w:r w:rsidRPr="002B4808">
        <w:rPr>
          <w:rFonts w:ascii="Times New Roman" w:eastAsia="楷体_GB2312" w:hAnsi="Times New Roman"/>
          <w:sz w:val="24"/>
        </w:rPr>
        <w:t>本协议签订后，</w:t>
      </w:r>
      <w:r w:rsidR="00172F84" w:rsidRPr="002B4808">
        <w:rPr>
          <w:rFonts w:ascii="Times New Roman" w:eastAsia="楷体_GB2312" w:hAnsi="Times New Roman"/>
          <w:sz w:val="24"/>
        </w:rPr>
        <w:t>赠与人失去公司股东身份的，该</w:t>
      </w:r>
      <w:r w:rsidRPr="002B4808">
        <w:rPr>
          <w:rFonts w:ascii="Times New Roman" w:eastAsia="楷体_GB2312" w:hAnsi="Times New Roman"/>
          <w:sz w:val="24"/>
        </w:rPr>
        <w:t>赠与人不再负有确保</w:t>
      </w:r>
      <w:r w:rsidR="00172F84" w:rsidRPr="002B4808">
        <w:rPr>
          <w:rFonts w:ascii="Times New Roman" w:eastAsia="楷体_GB2312" w:hAnsi="Times New Roman"/>
          <w:sz w:val="24"/>
        </w:rPr>
        <w:t>对应</w:t>
      </w:r>
      <w:r w:rsidRPr="002B4808">
        <w:rPr>
          <w:rFonts w:ascii="Times New Roman" w:eastAsia="楷体_GB2312" w:hAnsi="Times New Roman"/>
          <w:sz w:val="24"/>
        </w:rPr>
        <w:t>受赠人股权比例不被稀释的义务</w:t>
      </w:r>
      <w:r w:rsidR="00815DA0">
        <w:rPr>
          <w:rFonts w:ascii="Times New Roman" w:eastAsia="楷体_GB2312" w:hAnsi="Times New Roman" w:hint="eastAsia"/>
          <w:sz w:val="24"/>
        </w:rPr>
        <w:t>，</w:t>
      </w:r>
      <w:r w:rsidR="00C501B9">
        <w:rPr>
          <w:rFonts w:ascii="Times New Roman" w:eastAsia="楷体_GB2312" w:hAnsi="Times New Roman" w:hint="eastAsia"/>
          <w:sz w:val="24"/>
        </w:rPr>
        <w:t>除非届时各方另有约定，</w:t>
      </w:r>
      <w:r w:rsidR="00815DA0">
        <w:rPr>
          <w:rFonts w:ascii="Times New Roman" w:eastAsia="楷体_GB2312" w:hAnsi="Times New Roman" w:hint="eastAsia"/>
          <w:sz w:val="24"/>
        </w:rPr>
        <w:t>该等义务由其他赠与人按本协议</w:t>
      </w:r>
      <w:r w:rsidR="00C501B9">
        <w:rPr>
          <w:rFonts w:ascii="Times New Roman" w:eastAsia="楷体_GB2312" w:hAnsi="Times New Roman" w:hint="eastAsia"/>
          <w:sz w:val="24"/>
        </w:rPr>
        <w:t>签订</w:t>
      </w:r>
      <w:r w:rsidR="00815DA0">
        <w:rPr>
          <w:rFonts w:ascii="Times New Roman" w:eastAsia="楷体_GB2312" w:hAnsi="Times New Roman" w:hint="eastAsia"/>
          <w:sz w:val="24"/>
        </w:rPr>
        <w:t>时的股权比例承担。例如，</w:t>
      </w:r>
      <w:r w:rsidR="00815DA0">
        <w:rPr>
          <w:rFonts w:ascii="Times New Roman" w:eastAsia="楷体_GB2312" w:hAnsi="Times New Roman" w:hint="eastAsia"/>
          <w:sz w:val="24"/>
        </w:rPr>
        <w:t>5</w:t>
      </w:r>
      <w:r w:rsidR="00815DA0">
        <w:rPr>
          <w:rFonts w:ascii="Times New Roman" w:eastAsia="楷体_GB2312" w:hAnsi="Times New Roman" w:hint="eastAsia"/>
          <w:sz w:val="24"/>
        </w:rPr>
        <w:t>名赠与人中，</w:t>
      </w:r>
      <w:r w:rsidR="00C501B9">
        <w:rPr>
          <w:rFonts w:ascii="Times New Roman" w:eastAsia="楷体_GB2312" w:hAnsi="Times New Roman" w:hint="eastAsia"/>
          <w:sz w:val="24"/>
        </w:rPr>
        <w:t>1</w:t>
      </w:r>
      <w:r w:rsidR="00815DA0">
        <w:rPr>
          <w:rFonts w:ascii="Times New Roman" w:eastAsia="楷体_GB2312" w:hAnsi="Times New Roman" w:hint="eastAsia"/>
          <w:sz w:val="24"/>
        </w:rPr>
        <w:t>人退出，其余</w:t>
      </w:r>
      <w:r w:rsidR="00C501B9">
        <w:rPr>
          <w:rFonts w:ascii="Times New Roman" w:eastAsia="楷体_GB2312" w:hAnsi="Times New Roman" w:hint="eastAsia"/>
          <w:sz w:val="24"/>
        </w:rPr>
        <w:t>4</w:t>
      </w:r>
      <w:r w:rsidR="00815DA0">
        <w:rPr>
          <w:rFonts w:ascii="Times New Roman" w:eastAsia="楷体_GB2312" w:hAnsi="Times New Roman" w:hint="eastAsia"/>
          <w:sz w:val="24"/>
        </w:rPr>
        <w:t>人原在公司的股权比例分别为</w:t>
      </w:r>
      <w:r w:rsidR="00C501B9">
        <w:rPr>
          <w:rFonts w:ascii="Times New Roman" w:eastAsia="楷体_GB2312" w:hAnsi="Times New Roman" w:hint="eastAsia"/>
          <w:sz w:val="24"/>
        </w:rPr>
        <w:t>30%</w:t>
      </w:r>
      <w:r w:rsidR="00C501B9">
        <w:rPr>
          <w:rFonts w:ascii="Times New Roman" w:eastAsia="楷体_GB2312" w:hAnsi="Times New Roman" w:hint="eastAsia"/>
          <w:sz w:val="24"/>
        </w:rPr>
        <w:t>、</w:t>
      </w:r>
      <w:r w:rsidR="00815DA0">
        <w:rPr>
          <w:rFonts w:ascii="Times New Roman" w:eastAsia="楷体_GB2312" w:hAnsi="Times New Roman" w:hint="eastAsia"/>
          <w:sz w:val="24"/>
        </w:rPr>
        <w:t>30%</w:t>
      </w:r>
      <w:r w:rsidR="00C501B9">
        <w:rPr>
          <w:rFonts w:ascii="Times New Roman" w:eastAsia="楷体_GB2312" w:hAnsi="Times New Roman" w:hint="eastAsia"/>
          <w:sz w:val="24"/>
        </w:rPr>
        <w:t>、</w:t>
      </w:r>
      <w:r w:rsidR="00C501B9">
        <w:rPr>
          <w:rFonts w:ascii="Times New Roman" w:eastAsia="楷体_GB2312" w:hAnsi="Times New Roman" w:hint="eastAsia"/>
          <w:sz w:val="24"/>
        </w:rPr>
        <w:t>10%</w:t>
      </w:r>
      <w:r w:rsidR="00C501B9">
        <w:rPr>
          <w:rFonts w:ascii="Times New Roman" w:eastAsia="楷体_GB2312" w:hAnsi="Times New Roman" w:hint="eastAsia"/>
          <w:sz w:val="24"/>
        </w:rPr>
        <w:t>、</w:t>
      </w:r>
      <w:r w:rsidR="00815DA0">
        <w:rPr>
          <w:rFonts w:ascii="Times New Roman" w:eastAsia="楷体_GB2312" w:hAnsi="Times New Roman" w:hint="eastAsia"/>
          <w:sz w:val="24"/>
        </w:rPr>
        <w:t>10%</w:t>
      </w:r>
      <w:r w:rsidR="00815DA0">
        <w:rPr>
          <w:rFonts w:ascii="Times New Roman" w:eastAsia="楷体_GB2312" w:hAnsi="Times New Roman" w:hint="eastAsia"/>
          <w:sz w:val="24"/>
        </w:rPr>
        <w:t>，</w:t>
      </w:r>
      <w:r w:rsidR="00C501B9">
        <w:rPr>
          <w:rFonts w:ascii="Times New Roman" w:eastAsia="楷体_GB2312" w:hAnsi="Times New Roman" w:hint="eastAsia"/>
          <w:sz w:val="24"/>
        </w:rPr>
        <w:t>4</w:t>
      </w:r>
      <w:r w:rsidR="00815DA0">
        <w:rPr>
          <w:rFonts w:ascii="Times New Roman" w:eastAsia="楷体_GB2312" w:hAnsi="Times New Roman" w:hint="eastAsia"/>
          <w:sz w:val="24"/>
        </w:rPr>
        <w:t>人股权比例合计</w:t>
      </w:r>
      <w:r w:rsidR="00C501B9">
        <w:rPr>
          <w:rFonts w:ascii="Times New Roman" w:eastAsia="楷体_GB2312" w:hAnsi="Times New Roman" w:hint="eastAsia"/>
          <w:sz w:val="24"/>
        </w:rPr>
        <w:t>8</w:t>
      </w:r>
      <w:r w:rsidR="00815DA0">
        <w:rPr>
          <w:rFonts w:ascii="Times New Roman" w:eastAsia="楷体_GB2312" w:hAnsi="Times New Roman" w:hint="eastAsia"/>
          <w:sz w:val="24"/>
        </w:rPr>
        <w:t>0%</w:t>
      </w:r>
      <w:r w:rsidR="00815DA0">
        <w:rPr>
          <w:rFonts w:ascii="Times New Roman" w:eastAsia="楷体_GB2312" w:hAnsi="Times New Roman" w:hint="eastAsia"/>
          <w:sz w:val="24"/>
        </w:rPr>
        <w:t>，则该</w:t>
      </w:r>
      <w:r w:rsidR="00C501B9">
        <w:rPr>
          <w:rFonts w:ascii="Times New Roman" w:eastAsia="楷体_GB2312" w:hAnsi="Times New Roman" w:hint="eastAsia"/>
          <w:sz w:val="24"/>
        </w:rPr>
        <w:t>4</w:t>
      </w:r>
      <w:r w:rsidR="00815DA0">
        <w:rPr>
          <w:rFonts w:ascii="Times New Roman" w:eastAsia="楷体_GB2312" w:hAnsi="Times New Roman" w:hint="eastAsia"/>
          <w:sz w:val="24"/>
        </w:rPr>
        <w:t>人分别按</w:t>
      </w:r>
      <w:bookmarkStart w:id="0" w:name="OLE_LINK3"/>
      <w:bookmarkStart w:id="1" w:name="OLE_LINK4"/>
      <w:r w:rsidR="00C501B9">
        <w:rPr>
          <w:rFonts w:ascii="Times New Roman" w:eastAsia="楷体_GB2312" w:hAnsi="Times New Roman" w:hint="eastAsia"/>
          <w:sz w:val="24"/>
        </w:rPr>
        <w:t>3</w:t>
      </w:r>
      <w:r w:rsidR="00815DA0">
        <w:rPr>
          <w:rFonts w:ascii="Times New Roman" w:eastAsia="楷体_GB2312" w:hAnsi="Times New Roman" w:hint="eastAsia"/>
          <w:sz w:val="24"/>
        </w:rPr>
        <w:t>7</w:t>
      </w:r>
      <w:r w:rsidR="00C501B9">
        <w:rPr>
          <w:rFonts w:ascii="Times New Roman" w:eastAsia="楷体_GB2312" w:hAnsi="Times New Roman" w:hint="eastAsia"/>
          <w:sz w:val="24"/>
        </w:rPr>
        <w:t>.</w:t>
      </w:r>
      <w:r w:rsidR="00815DA0">
        <w:rPr>
          <w:rFonts w:ascii="Times New Roman" w:eastAsia="楷体_GB2312" w:hAnsi="Times New Roman" w:hint="eastAsia"/>
          <w:sz w:val="24"/>
        </w:rPr>
        <w:t>5%</w:t>
      </w:r>
      <w:bookmarkEnd w:id="0"/>
      <w:bookmarkEnd w:id="1"/>
      <w:r w:rsidR="00C501B9">
        <w:rPr>
          <w:rFonts w:ascii="Times New Roman" w:eastAsia="楷体_GB2312" w:hAnsi="Times New Roman" w:hint="eastAsia"/>
          <w:sz w:val="24"/>
        </w:rPr>
        <w:t>、</w:t>
      </w:r>
      <w:r w:rsidR="00C501B9">
        <w:rPr>
          <w:rFonts w:ascii="Times New Roman" w:eastAsia="楷体_GB2312" w:hAnsi="Times New Roman" w:hint="eastAsia"/>
          <w:sz w:val="24"/>
        </w:rPr>
        <w:t>37.5%</w:t>
      </w:r>
      <w:r w:rsidR="00C501B9">
        <w:rPr>
          <w:rFonts w:ascii="Times New Roman" w:eastAsia="楷体_GB2312" w:hAnsi="Times New Roman" w:hint="eastAsia"/>
          <w:sz w:val="24"/>
        </w:rPr>
        <w:t>、</w:t>
      </w:r>
      <w:r w:rsidR="00C501B9">
        <w:rPr>
          <w:rFonts w:ascii="Times New Roman" w:eastAsia="楷体_GB2312" w:hAnsi="Times New Roman" w:hint="eastAsia"/>
          <w:sz w:val="24"/>
        </w:rPr>
        <w:t>1</w:t>
      </w:r>
      <w:r w:rsidR="00815DA0">
        <w:rPr>
          <w:rFonts w:ascii="Times New Roman" w:eastAsia="楷体_GB2312" w:hAnsi="Times New Roman" w:hint="eastAsia"/>
          <w:sz w:val="24"/>
        </w:rPr>
        <w:t>2</w:t>
      </w:r>
      <w:r w:rsidR="00C501B9">
        <w:rPr>
          <w:rFonts w:ascii="Times New Roman" w:eastAsia="楷体_GB2312" w:hAnsi="Times New Roman" w:hint="eastAsia"/>
          <w:sz w:val="24"/>
        </w:rPr>
        <w:t>.</w:t>
      </w:r>
      <w:r w:rsidR="00815DA0">
        <w:rPr>
          <w:rFonts w:ascii="Times New Roman" w:eastAsia="楷体_GB2312" w:hAnsi="Times New Roman" w:hint="eastAsia"/>
          <w:sz w:val="24"/>
        </w:rPr>
        <w:t>5%</w:t>
      </w:r>
      <w:r w:rsidR="00C501B9">
        <w:rPr>
          <w:rFonts w:ascii="Times New Roman" w:eastAsia="楷体_GB2312" w:hAnsi="Times New Roman" w:hint="eastAsia"/>
          <w:sz w:val="24"/>
        </w:rPr>
        <w:t>、</w:t>
      </w:r>
      <w:r w:rsidR="00C501B9">
        <w:rPr>
          <w:rFonts w:ascii="Times New Roman" w:eastAsia="楷体_GB2312" w:hAnsi="Times New Roman" w:hint="eastAsia"/>
          <w:sz w:val="24"/>
        </w:rPr>
        <w:t>12.5%</w:t>
      </w:r>
      <w:r w:rsidR="00815DA0">
        <w:rPr>
          <w:rFonts w:ascii="Times New Roman" w:eastAsia="楷体_GB2312" w:hAnsi="Times New Roman" w:hint="eastAsia"/>
          <w:sz w:val="24"/>
        </w:rPr>
        <w:t>的比例承担</w:t>
      </w:r>
      <w:r w:rsidR="00C501B9">
        <w:rPr>
          <w:rFonts w:ascii="Times New Roman" w:eastAsia="楷体_GB2312" w:hAnsi="Times New Roman" w:hint="eastAsia"/>
          <w:sz w:val="24"/>
        </w:rPr>
        <w:t>所退出的</w:t>
      </w:r>
      <w:r w:rsidR="00815DA0">
        <w:rPr>
          <w:rFonts w:ascii="Times New Roman" w:eastAsia="楷体_GB2312" w:hAnsi="Times New Roman" w:hint="eastAsia"/>
          <w:sz w:val="24"/>
        </w:rPr>
        <w:t>赠与人的前述义务</w:t>
      </w:r>
      <w:r w:rsidRPr="002B4808">
        <w:rPr>
          <w:rFonts w:ascii="Times New Roman" w:eastAsia="楷体_GB2312" w:hAnsi="Times New Roman"/>
          <w:sz w:val="24"/>
        </w:rPr>
        <w:t>。</w:t>
      </w:r>
    </w:p>
    <w:p w:rsidR="00D6218A" w:rsidRPr="002B4808" w:rsidRDefault="00D645E5" w:rsidP="00F2511B">
      <w:pPr>
        <w:widowControl/>
        <w:spacing w:before="100" w:beforeAutospacing="1" w:after="100" w:afterAutospacing="1"/>
        <w:ind w:firstLine="200"/>
        <w:jc w:val="center"/>
        <w:rPr>
          <w:rFonts w:ascii="Times New Roman" w:eastAsia="楷体_GB2312" w:hAnsi="Times New Roman"/>
          <w:b/>
          <w:kern w:val="0"/>
          <w:sz w:val="24"/>
          <w:szCs w:val="24"/>
        </w:rPr>
      </w:pPr>
      <w:r w:rsidRPr="002B4808">
        <w:rPr>
          <w:rFonts w:ascii="Times New Roman" w:eastAsia="楷体_GB2312" w:hAnsi="Times New Roman"/>
          <w:b/>
          <w:kern w:val="0"/>
          <w:sz w:val="24"/>
          <w:szCs w:val="24"/>
        </w:rPr>
        <w:t>六</w:t>
      </w:r>
      <w:r w:rsidR="000537AA" w:rsidRPr="002B4808">
        <w:rPr>
          <w:rFonts w:ascii="Times New Roman" w:eastAsia="楷体_GB2312" w:hAnsi="Times New Roman"/>
          <w:b/>
          <w:kern w:val="0"/>
          <w:sz w:val="24"/>
          <w:szCs w:val="24"/>
        </w:rPr>
        <w:t>、其他</w:t>
      </w:r>
    </w:p>
    <w:p w:rsidR="00172F84" w:rsidRPr="002B4808" w:rsidRDefault="00172F84" w:rsidP="0085241C">
      <w:pPr>
        <w:numPr>
          <w:ilvl w:val="0"/>
          <w:numId w:val="2"/>
        </w:numPr>
        <w:tabs>
          <w:tab w:val="left" w:pos="426"/>
        </w:tabs>
        <w:spacing w:beforeLines="100" w:before="312" w:afterLines="100" w:after="312"/>
        <w:ind w:left="822" w:hanging="397"/>
        <w:rPr>
          <w:rFonts w:ascii="Times New Roman" w:eastAsia="楷体_GB2312" w:hAnsi="Times New Roman"/>
          <w:sz w:val="24"/>
        </w:rPr>
      </w:pPr>
      <w:r w:rsidRPr="002B4808">
        <w:rPr>
          <w:rFonts w:ascii="Times New Roman" w:eastAsia="楷体_GB2312" w:hAnsi="Times New Roman"/>
          <w:sz w:val="24"/>
        </w:rPr>
        <w:t>办理工商登记时，如公司登记机关不接受本协议、要求必须以转让的方式给与受赠人股权，各方可签订相应股权转让协议。各方确认，届时报公司登记机关备案的股权转让协议仅为办理登记备案之用，内容如与本协议不一致，以本协议为准。</w:t>
      </w:r>
    </w:p>
    <w:p w:rsidR="002B4808" w:rsidRPr="002B4808" w:rsidRDefault="002B4808" w:rsidP="002B4808">
      <w:pPr>
        <w:numPr>
          <w:ilvl w:val="0"/>
          <w:numId w:val="2"/>
        </w:numPr>
        <w:tabs>
          <w:tab w:val="left" w:pos="426"/>
        </w:tabs>
        <w:spacing w:beforeLines="100" w:before="312" w:afterLines="100" w:after="312"/>
        <w:ind w:left="822" w:hanging="397"/>
        <w:rPr>
          <w:rFonts w:ascii="Times New Roman" w:eastAsia="楷体_GB2312" w:hAnsi="Times New Roman"/>
          <w:sz w:val="24"/>
        </w:rPr>
      </w:pPr>
      <w:r w:rsidRPr="002B4808">
        <w:rPr>
          <w:rFonts w:ascii="Times New Roman" w:eastAsia="楷体_GB2312" w:hAnsi="Times New Roman"/>
          <w:sz w:val="24"/>
        </w:rPr>
        <w:t>各方声明自身具有完全的民事行为能力和权利能力，已充分了解本协议各条款的内容和意义，愿意接受本协议的约束。</w:t>
      </w:r>
    </w:p>
    <w:p w:rsidR="000537AA" w:rsidRPr="002B4808" w:rsidRDefault="00DD6C1A" w:rsidP="0085241C">
      <w:pPr>
        <w:numPr>
          <w:ilvl w:val="0"/>
          <w:numId w:val="2"/>
        </w:numPr>
        <w:tabs>
          <w:tab w:val="left" w:pos="426"/>
        </w:tabs>
        <w:spacing w:beforeLines="100" w:before="312" w:afterLines="100" w:after="312"/>
        <w:ind w:left="822" w:hanging="397"/>
        <w:rPr>
          <w:rFonts w:ascii="Times New Roman" w:eastAsia="楷体_GB2312" w:hAnsi="Times New Roman"/>
          <w:sz w:val="24"/>
        </w:rPr>
      </w:pPr>
      <w:r>
        <w:rPr>
          <w:rFonts w:ascii="Times New Roman" w:eastAsia="楷体_GB2312" w:hAnsi="Times New Roman"/>
          <w:sz w:val="24"/>
        </w:rPr>
        <w:t>本协议</w:t>
      </w:r>
      <w:r>
        <w:rPr>
          <w:rFonts w:ascii="Times New Roman" w:eastAsia="楷体_GB2312" w:hAnsi="Times New Roman" w:hint="eastAsia"/>
          <w:sz w:val="24"/>
        </w:rPr>
        <w:t>包含</w:t>
      </w:r>
      <w:r w:rsidR="00172F84" w:rsidRPr="002B4808">
        <w:rPr>
          <w:rFonts w:ascii="Times New Roman" w:eastAsia="楷体_GB2312" w:hAnsi="Times New Roman"/>
          <w:sz w:val="24"/>
        </w:rPr>
        <w:t>了各方就</w:t>
      </w:r>
      <w:r w:rsidR="000537AA" w:rsidRPr="002B4808">
        <w:rPr>
          <w:rFonts w:ascii="Times New Roman" w:eastAsia="楷体_GB2312" w:hAnsi="Times New Roman"/>
          <w:sz w:val="24"/>
        </w:rPr>
        <w:t>股权激励事宜达成的所有一致，</w:t>
      </w:r>
      <w:r w:rsidR="00172F84" w:rsidRPr="002B4808">
        <w:rPr>
          <w:rFonts w:ascii="Times New Roman" w:eastAsia="楷体_GB2312" w:hAnsi="Times New Roman"/>
          <w:sz w:val="24"/>
        </w:rPr>
        <w:t>并替代各方之前曾有的所有口头和书面</w:t>
      </w:r>
      <w:r w:rsidR="000537AA" w:rsidRPr="002B4808">
        <w:rPr>
          <w:rFonts w:ascii="Times New Roman" w:eastAsia="楷体_GB2312" w:hAnsi="Times New Roman"/>
          <w:sz w:val="24"/>
        </w:rPr>
        <w:t>约定。</w:t>
      </w:r>
    </w:p>
    <w:p w:rsidR="000537AA" w:rsidRPr="002B4808" w:rsidRDefault="000537AA" w:rsidP="0085241C">
      <w:pPr>
        <w:numPr>
          <w:ilvl w:val="0"/>
          <w:numId w:val="2"/>
        </w:numPr>
        <w:tabs>
          <w:tab w:val="left" w:pos="426"/>
        </w:tabs>
        <w:spacing w:beforeLines="100" w:before="312" w:afterLines="100" w:after="312"/>
        <w:ind w:left="822" w:hanging="397"/>
        <w:rPr>
          <w:rFonts w:ascii="Times New Roman" w:eastAsia="楷体_GB2312" w:hAnsi="Times New Roman"/>
          <w:sz w:val="24"/>
        </w:rPr>
      </w:pPr>
      <w:r w:rsidRPr="002B4808">
        <w:rPr>
          <w:rFonts w:ascii="Times New Roman" w:eastAsia="楷体_GB2312" w:hAnsi="Times New Roman"/>
          <w:sz w:val="24"/>
        </w:rPr>
        <w:t>本协议未尽事宜，各方可另行签订</w:t>
      </w:r>
      <w:r w:rsidR="00172F84" w:rsidRPr="002B4808">
        <w:rPr>
          <w:rFonts w:ascii="Times New Roman" w:eastAsia="楷体_GB2312" w:hAnsi="Times New Roman"/>
          <w:sz w:val="24"/>
        </w:rPr>
        <w:t>书面</w:t>
      </w:r>
      <w:r w:rsidRPr="002B4808">
        <w:rPr>
          <w:rFonts w:ascii="Times New Roman" w:eastAsia="楷体_GB2312" w:hAnsi="Times New Roman"/>
          <w:sz w:val="24"/>
        </w:rPr>
        <w:t>协议</w:t>
      </w:r>
      <w:r w:rsidR="00172F84" w:rsidRPr="002B4808">
        <w:rPr>
          <w:rFonts w:ascii="Times New Roman" w:eastAsia="楷体_GB2312" w:hAnsi="Times New Roman"/>
          <w:sz w:val="24"/>
        </w:rPr>
        <w:t>，以作补充</w:t>
      </w:r>
      <w:r w:rsidRPr="002B4808">
        <w:rPr>
          <w:rFonts w:ascii="Times New Roman" w:eastAsia="楷体_GB2312" w:hAnsi="Times New Roman"/>
          <w:sz w:val="24"/>
        </w:rPr>
        <w:t>。</w:t>
      </w:r>
    </w:p>
    <w:p w:rsidR="000537AA" w:rsidRPr="002B4808" w:rsidRDefault="00172F84" w:rsidP="0085241C">
      <w:pPr>
        <w:numPr>
          <w:ilvl w:val="0"/>
          <w:numId w:val="2"/>
        </w:numPr>
        <w:tabs>
          <w:tab w:val="left" w:pos="426"/>
        </w:tabs>
        <w:spacing w:beforeLines="100" w:before="312" w:afterLines="100" w:after="312"/>
        <w:ind w:left="822" w:hanging="397"/>
        <w:rPr>
          <w:rFonts w:ascii="Times New Roman" w:eastAsia="楷体_GB2312" w:hAnsi="Times New Roman"/>
          <w:sz w:val="24"/>
        </w:rPr>
      </w:pPr>
      <w:r w:rsidRPr="002B4808">
        <w:rPr>
          <w:rFonts w:ascii="Times New Roman" w:eastAsia="楷体_GB2312" w:hAnsi="Times New Roman"/>
          <w:sz w:val="24"/>
        </w:rPr>
        <w:t>就</w:t>
      </w:r>
      <w:r w:rsidR="000537AA" w:rsidRPr="002B4808">
        <w:rPr>
          <w:rFonts w:ascii="Times New Roman" w:eastAsia="楷体_GB2312" w:hAnsi="Times New Roman"/>
          <w:sz w:val="24"/>
        </w:rPr>
        <w:t>因本协议产生的</w:t>
      </w:r>
      <w:r w:rsidRPr="002B4808">
        <w:rPr>
          <w:rFonts w:ascii="Times New Roman" w:eastAsia="楷体_GB2312" w:hAnsi="Times New Roman"/>
          <w:sz w:val="24"/>
        </w:rPr>
        <w:t>或与本协议有关的</w:t>
      </w:r>
      <w:r w:rsidR="000537AA" w:rsidRPr="002B4808">
        <w:rPr>
          <w:rFonts w:ascii="Times New Roman" w:eastAsia="楷体_GB2312" w:hAnsi="Times New Roman"/>
          <w:sz w:val="24"/>
        </w:rPr>
        <w:t>任何纠纷，相关方应友好协商解决。协商不成的，</w:t>
      </w:r>
      <w:r w:rsidRPr="002B4808">
        <w:rPr>
          <w:rFonts w:ascii="Times New Roman" w:eastAsia="楷体_GB2312" w:hAnsi="Times New Roman"/>
          <w:sz w:val="24"/>
        </w:rPr>
        <w:t>应</w:t>
      </w:r>
      <w:r w:rsidR="000537AA" w:rsidRPr="002B4808">
        <w:rPr>
          <w:rFonts w:ascii="Times New Roman" w:eastAsia="楷体_GB2312" w:hAnsi="Times New Roman"/>
          <w:sz w:val="24"/>
        </w:rPr>
        <w:t>将争议提交公司所在地人民法院，通过诉讼解决。</w:t>
      </w:r>
    </w:p>
    <w:p w:rsidR="000537AA" w:rsidRPr="002B4808" w:rsidRDefault="000537AA" w:rsidP="0085241C">
      <w:pPr>
        <w:numPr>
          <w:ilvl w:val="0"/>
          <w:numId w:val="2"/>
        </w:numPr>
        <w:tabs>
          <w:tab w:val="left" w:pos="426"/>
        </w:tabs>
        <w:spacing w:beforeLines="100" w:before="312" w:afterLines="100" w:after="312"/>
        <w:ind w:left="822" w:hanging="397"/>
        <w:rPr>
          <w:rFonts w:ascii="Times New Roman" w:eastAsia="楷体_GB2312" w:hAnsi="Times New Roman"/>
          <w:sz w:val="24"/>
        </w:rPr>
      </w:pPr>
      <w:r w:rsidRPr="002B4808">
        <w:rPr>
          <w:rFonts w:ascii="Times New Roman" w:eastAsia="楷体_GB2312" w:hAnsi="Times New Roman"/>
          <w:sz w:val="24"/>
        </w:rPr>
        <w:t>本协议一式</w:t>
      </w:r>
      <w:r w:rsidR="005D2452">
        <w:rPr>
          <w:rFonts w:ascii="Times New Roman" w:eastAsia="楷体_GB2312" w:hAnsi="Times New Roman" w:hint="eastAsia"/>
          <w:sz w:val="24"/>
        </w:rPr>
        <w:t>10</w:t>
      </w:r>
      <w:r w:rsidR="005D2452">
        <w:rPr>
          <w:rFonts w:ascii="Times New Roman" w:eastAsia="楷体_GB2312" w:hAnsi="Times New Roman" w:hint="eastAsia"/>
          <w:sz w:val="24"/>
        </w:rPr>
        <w:t>份</w:t>
      </w:r>
      <w:r w:rsidR="00DD6C1A">
        <w:rPr>
          <w:rFonts w:ascii="Times New Roman" w:eastAsia="楷体_GB2312" w:hAnsi="Times New Roman"/>
          <w:sz w:val="24"/>
        </w:rPr>
        <w:t>，各方各执</w:t>
      </w:r>
      <w:r w:rsidR="00DD6C1A">
        <w:rPr>
          <w:rFonts w:ascii="Times New Roman" w:eastAsia="楷体_GB2312" w:hAnsi="Times New Roman" w:hint="eastAsia"/>
          <w:sz w:val="24"/>
        </w:rPr>
        <w:t>1</w:t>
      </w:r>
      <w:r w:rsidRPr="002B4808">
        <w:rPr>
          <w:rFonts w:ascii="Times New Roman" w:eastAsia="楷体_GB2312" w:hAnsi="Times New Roman"/>
          <w:sz w:val="24"/>
        </w:rPr>
        <w:t>份，公司保存</w:t>
      </w:r>
      <w:r w:rsidR="00DD6C1A">
        <w:rPr>
          <w:rFonts w:ascii="Times New Roman" w:eastAsia="楷体_GB2312" w:hAnsi="Times New Roman" w:hint="eastAsia"/>
          <w:sz w:val="24"/>
        </w:rPr>
        <w:t>2</w:t>
      </w:r>
      <w:r w:rsidR="00DD6C1A">
        <w:rPr>
          <w:rFonts w:ascii="Times New Roman" w:eastAsia="楷体_GB2312" w:hAnsi="Times New Roman"/>
          <w:sz w:val="24"/>
        </w:rPr>
        <w:t>份</w:t>
      </w:r>
      <w:r w:rsidR="00DD6C1A">
        <w:rPr>
          <w:rFonts w:ascii="Times New Roman" w:eastAsia="楷体_GB2312" w:hAnsi="Times New Roman" w:hint="eastAsia"/>
          <w:sz w:val="24"/>
        </w:rPr>
        <w:t>，自</w:t>
      </w:r>
      <w:r w:rsidR="005D2452">
        <w:rPr>
          <w:rFonts w:ascii="Times New Roman" w:eastAsia="楷体_GB2312" w:hAnsi="Times New Roman" w:hint="eastAsia"/>
          <w:sz w:val="24"/>
        </w:rPr>
        <w:t>全部受赠人办理完毕入职手续并到岗工作</w:t>
      </w:r>
      <w:r w:rsidR="00DD6C1A">
        <w:rPr>
          <w:rFonts w:ascii="Times New Roman" w:eastAsia="楷体_GB2312" w:hAnsi="Times New Roman" w:hint="eastAsia"/>
          <w:sz w:val="24"/>
        </w:rPr>
        <w:t>之日起生效，</w:t>
      </w:r>
      <w:r w:rsidRPr="002B4808">
        <w:rPr>
          <w:rFonts w:ascii="Times New Roman" w:eastAsia="楷体_GB2312" w:hAnsi="Times New Roman"/>
          <w:sz w:val="24"/>
        </w:rPr>
        <w:t>每份具有同等法律效力。</w:t>
      </w:r>
    </w:p>
    <w:p w:rsidR="007F35A0" w:rsidRPr="002B4808" w:rsidRDefault="0071329C" w:rsidP="0085241C">
      <w:pPr>
        <w:ind w:firstLineChars="200" w:firstLine="480"/>
        <w:rPr>
          <w:rFonts w:ascii="Times New Roman" w:eastAsia="楷体_GB2312" w:hAnsi="Times New Roman"/>
          <w:sz w:val="24"/>
        </w:rPr>
      </w:pPr>
      <w:r>
        <w:rPr>
          <w:rFonts w:ascii="Times New Roman" w:eastAsia="楷体_GB2312" w:hAnsi="Times New Roman"/>
          <w:sz w:val="24"/>
        </w:rPr>
        <w:t>（以下无正文，为本协议</w:t>
      </w:r>
      <w:r>
        <w:rPr>
          <w:rFonts w:ascii="Times New Roman" w:eastAsia="楷体_GB2312" w:hAnsi="Times New Roman" w:hint="eastAsia"/>
          <w:sz w:val="24"/>
        </w:rPr>
        <w:t>签署</w:t>
      </w:r>
      <w:r w:rsidR="00172F84" w:rsidRPr="002B4808">
        <w:rPr>
          <w:rFonts w:ascii="Times New Roman" w:eastAsia="楷体_GB2312" w:hAnsi="Times New Roman"/>
          <w:sz w:val="24"/>
        </w:rPr>
        <w:t>页）</w:t>
      </w:r>
    </w:p>
    <w:p w:rsidR="007F35A0" w:rsidRPr="002B4808" w:rsidRDefault="007F35A0" w:rsidP="0085241C">
      <w:pPr>
        <w:rPr>
          <w:rFonts w:ascii="Times New Roman" w:eastAsia="楷体_GB2312" w:hAnsi="Times New Roman"/>
          <w:sz w:val="24"/>
        </w:rPr>
      </w:pPr>
    </w:p>
    <w:p w:rsidR="00172F84" w:rsidRPr="002B4808" w:rsidRDefault="00172F84" w:rsidP="0085241C">
      <w:pPr>
        <w:ind w:firstLineChars="200" w:firstLine="480"/>
        <w:rPr>
          <w:rFonts w:ascii="Times New Roman" w:eastAsia="楷体_GB2312" w:hAnsi="Times New Roman"/>
          <w:sz w:val="24"/>
        </w:rPr>
      </w:pPr>
      <w:r w:rsidRPr="002B4808">
        <w:rPr>
          <w:rFonts w:ascii="Times New Roman" w:eastAsia="楷体_GB2312" w:hAnsi="Times New Roman"/>
          <w:sz w:val="24"/>
        </w:rPr>
        <w:br w:type="page"/>
      </w:r>
      <w:r w:rsidR="0071329C">
        <w:rPr>
          <w:rFonts w:ascii="Times New Roman" w:eastAsia="楷体_GB2312" w:hAnsi="Times New Roman"/>
          <w:sz w:val="24"/>
        </w:rPr>
        <w:t>（本页无正文，为以下各方之间《股权赠与协议》</w:t>
      </w:r>
      <w:r w:rsidR="0071329C">
        <w:rPr>
          <w:rFonts w:ascii="Times New Roman" w:eastAsia="楷体_GB2312" w:hAnsi="Times New Roman" w:hint="eastAsia"/>
          <w:sz w:val="24"/>
        </w:rPr>
        <w:t>签署</w:t>
      </w:r>
      <w:r w:rsidRPr="002B4808">
        <w:rPr>
          <w:rFonts w:ascii="Times New Roman" w:eastAsia="楷体_GB2312" w:hAnsi="Times New Roman"/>
          <w:sz w:val="24"/>
        </w:rPr>
        <w:t>页）</w:t>
      </w:r>
    </w:p>
    <w:p w:rsidR="00172F84" w:rsidRPr="002B4808" w:rsidRDefault="00172F84" w:rsidP="0085241C">
      <w:pPr>
        <w:ind w:firstLineChars="200" w:firstLine="480"/>
        <w:rPr>
          <w:rFonts w:ascii="Times New Roman" w:eastAsia="楷体_GB2312" w:hAnsi="Times New Roman"/>
          <w:sz w:val="24"/>
        </w:rPr>
      </w:pPr>
    </w:p>
    <w:p w:rsidR="00172F84" w:rsidRPr="002B4808" w:rsidRDefault="00172F84" w:rsidP="0085241C">
      <w:pPr>
        <w:ind w:firstLineChars="200" w:firstLine="480"/>
        <w:rPr>
          <w:rFonts w:ascii="Times New Roman" w:eastAsia="楷体_GB2312" w:hAnsi="Times New Roman"/>
          <w:sz w:val="24"/>
        </w:rPr>
      </w:pPr>
    </w:p>
    <w:p w:rsidR="00172F84" w:rsidRPr="002B4808" w:rsidRDefault="00172F84" w:rsidP="0085241C">
      <w:pPr>
        <w:ind w:firstLineChars="200" w:firstLine="480"/>
        <w:rPr>
          <w:rFonts w:ascii="Times New Roman" w:eastAsia="楷体_GB2312" w:hAnsi="Times New Roman"/>
          <w:sz w:val="24"/>
        </w:rPr>
      </w:pPr>
    </w:p>
    <w:p w:rsidR="00172F84" w:rsidRPr="002B4808" w:rsidRDefault="00172F84" w:rsidP="0085241C">
      <w:pPr>
        <w:ind w:firstLineChars="200" w:firstLine="480"/>
        <w:rPr>
          <w:rFonts w:ascii="Times New Roman" w:eastAsia="楷体_GB2312" w:hAnsi="Times New Roman"/>
          <w:sz w:val="24"/>
        </w:rPr>
      </w:pPr>
    </w:p>
    <w:p w:rsidR="00172F84" w:rsidRPr="002B4808" w:rsidRDefault="00172F84" w:rsidP="0085241C">
      <w:pPr>
        <w:ind w:firstLineChars="200" w:firstLine="480"/>
        <w:rPr>
          <w:rFonts w:ascii="Times New Roman" w:eastAsia="楷体_GB2312" w:hAnsi="Times New Roman"/>
          <w:sz w:val="24"/>
        </w:rPr>
      </w:pPr>
    </w:p>
    <w:p w:rsidR="00172F84" w:rsidRPr="002B4808" w:rsidRDefault="00172F84" w:rsidP="0085241C">
      <w:pPr>
        <w:ind w:firstLineChars="200" w:firstLine="480"/>
        <w:rPr>
          <w:rFonts w:ascii="Times New Roman" w:eastAsia="楷体_GB2312" w:hAnsi="Times New Roman"/>
          <w:sz w:val="24"/>
        </w:rPr>
      </w:pPr>
    </w:p>
    <w:p w:rsidR="00172F84" w:rsidRPr="002B4808" w:rsidRDefault="00172F84" w:rsidP="0085241C">
      <w:pPr>
        <w:ind w:firstLineChars="200" w:firstLine="480"/>
        <w:rPr>
          <w:rFonts w:ascii="Times New Roman" w:eastAsia="楷体_GB2312" w:hAnsi="Times New Roman"/>
          <w:sz w:val="24"/>
        </w:rPr>
      </w:pPr>
    </w:p>
    <w:p w:rsidR="00172F84" w:rsidRPr="002B4808" w:rsidRDefault="00172F84" w:rsidP="0085241C">
      <w:pPr>
        <w:ind w:firstLineChars="200" w:firstLine="480"/>
        <w:rPr>
          <w:rFonts w:ascii="Times New Roman" w:eastAsia="楷体_GB2312" w:hAnsi="Times New Roman"/>
          <w:sz w:val="24"/>
        </w:rPr>
      </w:pPr>
    </w:p>
    <w:p w:rsidR="007F35A0" w:rsidRPr="002B4808" w:rsidRDefault="007F35A0" w:rsidP="0085241C">
      <w:pPr>
        <w:ind w:firstLineChars="200" w:firstLine="480"/>
        <w:rPr>
          <w:rFonts w:ascii="Times New Roman" w:eastAsia="楷体_GB2312" w:hAnsi="Times New Roman"/>
          <w:sz w:val="24"/>
        </w:rPr>
      </w:pPr>
      <w:r w:rsidRPr="002B4808">
        <w:rPr>
          <w:rFonts w:ascii="Times New Roman" w:eastAsia="楷体_GB2312" w:hAnsi="Times New Roman"/>
          <w:sz w:val="24"/>
        </w:rPr>
        <w:t>__________________________</w:t>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t>__________________________</w:t>
      </w:r>
    </w:p>
    <w:p w:rsidR="007F35A0" w:rsidRPr="002B4808" w:rsidRDefault="004F3997" w:rsidP="0085241C">
      <w:pPr>
        <w:ind w:left="778" w:firstLineChars="200" w:firstLine="480"/>
        <w:rPr>
          <w:rFonts w:ascii="Times New Roman" w:eastAsia="楷体_GB2312" w:hAnsi="Times New Roman"/>
          <w:sz w:val="24"/>
        </w:rPr>
      </w:pPr>
      <w:r>
        <w:rPr>
          <w:rFonts w:ascii="Times New Roman" w:eastAsia="楷体_GB2312" w:hAnsi="Times New Roman"/>
          <w:sz w:val="24"/>
        </w:rPr>
        <w:t>甲方：</w:t>
      </w:r>
      <w:r>
        <w:rPr>
          <w:rFonts w:ascii="Times New Roman" w:eastAsia="楷体_GB2312" w:hAnsi="Times New Roman" w:hint="eastAsia"/>
          <w:sz w:val="24"/>
        </w:rPr>
        <w:tab/>
      </w:r>
      <w:r>
        <w:rPr>
          <w:rFonts w:ascii="Times New Roman" w:eastAsia="楷体_GB2312" w:hAnsi="Times New Roman" w:hint="eastAsia"/>
          <w:sz w:val="24"/>
        </w:rPr>
        <w:tab/>
      </w:r>
      <w:r>
        <w:rPr>
          <w:rFonts w:ascii="Times New Roman" w:eastAsia="楷体_GB2312" w:hAnsi="Times New Roman" w:hint="eastAsia"/>
          <w:sz w:val="24"/>
        </w:rPr>
        <w:tab/>
      </w:r>
      <w:r w:rsidR="007F35A0" w:rsidRPr="002B4808">
        <w:rPr>
          <w:rFonts w:ascii="Times New Roman" w:eastAsia="楷体_GB2312" w:hAnsi="Times New Roman"/>
          <w:sz w:val="24"/>
        </w:rPr>
        <w:tab/>
      </w:r>
      <w:r w:rsidR="007F35A0" w:rsidRPr="002B4808">
        <w:rPr>
          <w:rFonts w:ascii="Times New Roman" w:eastAsia="楷体_GB2312" w:hAnsi="Times New Roman"/>
          <w:sz w:val="24"/>
        </w:rPr>
        <w:tab/>
      </w:r>
      <w:r w:rsidR="007F35A0" w:rsidRPr="002B4808">
        <w:rPr>
          <w:rFonts w:ascii="Times New Roman" w:eastAsia="楷体_GB2312" w:hAnsi="Times New Roman"/>
          <w:sz w:val="24"/>
        </w:rPr>
        <w:tab/>
      </w:r>
      <w:r w:rsidR="007F35A0" w:rsidRPr="002B4808">
        <w:rPr>
          <w:rFonts w:ascii="Times New Roman" w:eastAsia="楷体_GB2312" w:hAnsi="Times New Roman"/>
          <w:sz w:val="24"/>
        </w:rPr>
        <w:tab/>
      </w:r>
      <w:r w:rsidR="007F35A0" w:rsidRPr="002B4808">
        <w:rPr>
          <w:rFonts w:ascii="Times New Roman" w:eastAsia="楷体_GB2312" w:hAnsi="Times New Roman"/>
          <w:sz w:val="24"/>
        </w:rPr>
        <w:tab/>
      </w:r>
      <w:r w:rsidR="007F35A0" w:rsidRPr="002B4808">
        <w:rPr>
          <w:rFonts w:ascii="Times New Roman" w:eastAsia="楷体_GB2312" w:hAnsi="Times New Roman"/>
          <w:sz w:val="24"/>
        </w:rPr>
        <w:tab/>
      </w:r>
      <w:r w:rsidR="007F35A0" w:rsidRPr="002B4808">
        <w:rPr>
          <w:rFonts w:ascii="Times New Roman" w:eastAsia="楷体_GB2312" w:hAnsi="Times New Roman"/>
          <w:sz w:val="24"/>
        </w:rPr>
        <w:tab/>
      </w:r>
      <w:r w:rsidR="007F35A0" w:rsidRPr="002B4808">
        <w:rPr>
          <w:rFonts w:ascii="Times New Roman" w:eastAsia="楷体_GB2312" w:hAnsi="Times New Roman"/>
          <w:sz w:val="24"/>
        </w:rPr>
        <w:t>乙方：</w:t>
      </w:r>
    </w:p>
    <w:p w:rsidR="00E0733C" w:rsidRDefault="00E0733C" w:rsidP="0085241C">
      <w:pPr>
        <w:ind w:firstLineChars="200" w:firstLine="480"/>
        <w:rPr>
          <w:rFonts w:ascii="Times New Roman" w:eastAsia="楷体_GB2312" w:hAnsi="Times New Roman" w:hint="eastAsia"/>
          <w:sz w:val="24"/>
        </w:rPr>
      </w:pPr>
    </w:p>
    <w:p w:rsidR="00E0733C" w:rsidRDefault="00E0733C" w:rsidP="0085241C">
      <w:pPr>
        <w:ind w:firstLineChars="200" w:firstLine="480"/>
        <w:rPr>
          <w:rFonts w:ascii="Times New Roman" w:eastAsia="楷体_GB2312" w:hAnsi="Times New Roman" w:hint="eastAsia"/>
          <w:sz w:val="24"/>
        </w:rPr>
      </w:pPr>
    </w:p>
    <w:p w:rsidR="00E0733C" w:rsidRDefault="00E0733C" w:rsidP="0085241C">
      <w:pPr>
        <w:ind w:firstLineChars="200" w:firstLine="480"/>
        <w:rPr>
          <w:rFonts w:ascii="Times New Roman" w:eastAsia="楷体_GB2312" w:hAnsi="Times New Roman" w:hint="eastAsia"/>
          <w:sz w:val="24"/>
        </w:rPr>
      </w:pPr>
    </w:p>
    <w:p w:rsidR="00E0733C" w:rsidRDefault="00E0733C" w:rsidP="0085241C">
      <w:pPr>
        <w:ind w:firstLineChars="200" w:firstLine="480"/>
        <w:rPr>
          <w:rFonts w:ascii="Times New Roman" w:eastAsia="楷体_GB2312" w:hAnsi="Times New Roman" w:hint="eastAsia"/>
          <w:sz w:val="24"/>
        </w:rPr>
      </w:pPr>
    </w:p>
    <w:p w:rsidR="00E0733C" w:rsidRDefault="00E0733C" w:rsidP="0085241C">
      <w:pPr>
        <w:ind w:firstLineChars="200" w:firstLine="480"/>
        <w:rPr>
          <w:rFonts w:ascii="Times New Roman" w:eastAsia="楷体_GB2312" w:hAnsi="Times New Roman" w:hint="eastAsia"/>
          <w:sz w:val="24"/>
        </w:rPr>
      </w:pPr>
    </w:p>
    <w:p w:rsidR="00E0733C" w:rsidRDefault="00E0733C" w:rsidP="0085241C">
      <w:pPr>
        <w:ind w:firstLineChars="200" w:firstLine="480"/>
        <w:rPr>
          <w:rFonts w:ascii="Times New Roman" w:eastAsia="楷体_GB2312" w:hAnsi="Times New Roman" w:hint="eastAsia"/>
          <w:sz w:val="24"/>
        </w:rPr>
      </w:pPr>
    </w:p>
    <w:p w:rsidR="00E0733C" w:rsidRDefault="00E0733C" w:rsidP="0085241C">
      <w:pPr>
        <w:ind w:firstLineChars="200" w:firstLine="480"/>
        <w:rPr>
          <w:rFonts w:ascii="Times New Roman" w:eastAsia="楷体_GB2312" w:hAnsi="Times New Roman" w:hint="eastAsia"/>
          <w:sz w:val="24"/>
        </w:rPr>
      </w:pPr>
    </w:p>
    <w:p w:rsidR="007F35A0" w:rsidRPr="002B4808" w:rsidRDefault="007F35A0" w:rsidP="0085241C">
      <w:pPr>
        <w:ind w:firstLineChars="200" w:firstLine="480"/>
        <w:rPr>
          <w:rFonts w:ascii="Times New Roman" w:eastAsia="楷体_GB2312" w:hAnsi="Times New Roman"/>
          <w:sz w:val="24"/>
        </w:rPr>
      </w:pPr>
      <w:r w:rsidRPr="002B4808">
        <w:rPr>
          <w:rFonts w:ascii="Times New Roman" w:eastAsia="楷体_GB2312" w:hAnsi="Times New Roman"/>
          <w:sz w:val="24"/>
        </w:rPr>
        <w:t>__________________________</w:t>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t>__________________________</w:t>
      </w:r>
    </w:p>
    <w:p w:rsidR="007F35A0" w:rsidRPr="002B4808" w:rsidRDefault="007F35A0" w:rsidP="0085241C">
      <w:pPr>
        <w:ind w:left="778" w:firstLineChars="200" w:firstLine="480"/>
        <w:rPr>
          <w:rFonts w:ascii="Times New Roman" w:eastAsia="楷体_GB2312" w:hAnsi="Times New Roman"/>
          <w:sz w:val="24"/>
        </w:rPr>
      </w:pPr>
      <w:r w:rsidRPr="002B4808">
        <w:rPr>
          <w:rFonts w:ascii="Times New Roman" w:eastAsia="楷体_GB2312" w:hAnsi="Times New Roman"/>
          <w:sz w:val="24"/>
        </w:rPr>
        <w:t>丙方：</w:t>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丁方：</w:t>
      </w:r>
    </w:p>
    <w:p w:rsidR="00E0733C" w:rsidRDefault="00E0733C" w:rsidP="0085241C">
      <w:pPr>
        <w:ind w:firstLineChars="200" w:firstLine="480"/>
        <w:rPr>
          <w:rFonts w:ascii="Times New Roman" w:eastAsia="楷体_GB2312" w:hAnsi="Times New Roman" w:hint="eastAsia"/>
          <w:sz w:val="24"/>
        </w:rPr>
      </w:pPr>
    </w:p>
    <w:p w:rsidR="00E0733C" w:rsidRDefault="00E0733C" w:rsidP="0085241C">
      <w:pPr>
        <w:ind w:firstLineChars="200" w:firstLine="480"/>
        <w:rPr>
          <w:rFonts w:ascii="Times New Roman" w:eastAsia="楷体_GB2312" w:hAnsi="Times New Roman" w:hint="eastAsia"/>
          <w:sz w:val="24"/>
        </w:rPr>
      </w:pPr>
    </w:p>
    <w:p w:rsidR="00E0733C" w:rsidRDefault="00E0733C" w:rsidP="0085241C">
      <w:pPr>
        <w:ind w:firstLineChars="200" w:firstLine="480"/>
        <w:rPr>
          <w:rFonts w:ascii="Times New Roman" w:eastAsia="楷体_GB2312" w:hAnsi="Times New Roman" w:hint="eastAsia"/>
          <w:sz w:val="24"/>
        </w:rPr>
      </w:pPr>
    </w:p>
    <w:p w:rsidR="00E0733C" w:rsidRDefault="00E0733C" w:rsidP="0085241C">
      <w:pPr>
        <w:ind w:firstLineChars="200" w:firstLine="480"/>
        <w:rPr>
          <w:rFonts w:ascii="Times New Roman" w:eastAsia="楷体_GB2312" w:hAnsi="Times New Roman" w:hint="eastAsia"/>
          <w:sz w:val="24"/>
        </w:rPr>
      </w:pPr>
    </w:p>
    <w:p w:rsidR="00E0733C" w:rsidRDefault="00E0733C" w:rsidP="0085241C">
      <w:pPr>
        <w:ind w:firstLineChars="200" w:firstLine="480"/>
        <w:rPr>
          <w:rFonts w:ascii="Times New Roman" w:eastAsia="楷体_GB2312" w:hAnsi="Times New Roman" w:hint="eastAsia"/>
          <w:sz w:val="24"/>
        </w:rPr>
      </w:pPr>
    </w:p>
    <w:p w:rsidR="00E0733C" w:rsidRDefault="00E0733C" w:rsidP="0085241C">
      <w:pPr>
        <w:ind w:firstLineChars="200" w:firstLine="480"/>
        <w:rPr>
          <w:rFonts w:ascii="Times New Roman" w:eastAsia="楷体_GB2312" w:hAnsi="Times New Roman" w:hint="eastAsia"/>
          <w:sz w:val="24"/>
        </w:rPr>
      </w:pPr>
    </w:p>
    <w:p w:rsidR="00E0733C" w:rsidRDefault="00E0733C" w:rsidP="0085241C">
      <w:pPr>
        <w:ind w:firstLineChars="200" w:firstLine="480"/>
        <w:rPr>
          <w:rFonts w:ascii="Times New Roman" w:eastAsia="楷体_GB2312" w:hAnsi="Times New Roman" w:hint="eastAsia"/>
          <w:sz w:val="24"/>
        </w:rPr>
      </w:pPr>
    </w:p>
    <w:p w:rsidR="007F35A0" w:rsidRPr="002B4808" w:rsidRDefault="007F35A0" w:rsidP="0085241C">
      <w:pPr>
        <w:ind w:firstLineChars="200" w:firstLine="480"/>
        <w:rPr>
          <w:rFonts w:ascii="Times New Roman" w:eastAsia="楷体_GB2312" w:hAnsi="Times New Roman"/>
          <w:sz w:val="24"/>
        </w:rPr>
      </w:pPr>
      <w:r w:rsidRPr="002B4808">
        <w:rPr>
          <w:rFonts w:ascii="Times New Roman" w:eastAsia="楷体_GB2312" w:hAnsi="Times New Roman"/>
          <w:sz w:val="24"/>
        </w:rPr>
        <w:t>__________________________</w:t>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t>__________________________</w:t>
      </w:r>
    </w:p>
    <w:p w:rsidR="007F35A0" w:rsidRDefault="007F35A0" w:rsidP="0085241C">
      <w:pPr>
        <w:ind w:left="778" w:firstLineChars="200" w:firstLine="480"/>
        <w:rPr>
          <w:rFonts w:ascii="Times New Roman" w:eastAsia="楷体_GB2312" w:hAnsi="Times New Roman" w:hint="eastAsia"/>
          <w:sz w:val="24"/>
        </w:rPr>
      </w:pPr>
      <w:r w:rsidRPr="002B4808">
        <w:rPr>
          <w:rFonts w:ascii="Times New Roman" w:eastAsia="楷体_GB2312" w:hAnsi="Times New Roman"/>
          <w:sz w:val="24"/>
        </w:rPr>
        <w:t>戊方：</w:t>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乙方：</w:t>
      </w:r>
    </w:p>
    <w:p w:rsidR="00DD6C1A" w:rsidRDefault="00DD6C1A" w:rsidP="00DD6C1A">
      <w:pPr>
        <w:ind w:firstLineChars="200" w:firstLine="480"/>
        <w:rPr>
          <w:rFonts w:ascii="Times New Roman" w:eastAsia="楷体_GB2312" w:hAnsi="Times New Roman" w:hint="eastAsia"/>
          <w:sz w:val="24"/>
        </w:rPr>
      </w:pPr>
    </w:p>
    <w:p w:rsidR="00DD6C1A" w:rsidRDefault="00DD6C1A" w:rsidP="00DD6C1A">
      <w:pPr>
        <w:ind w:firstLineChars="200" w:firstLine="480"/>
        <w:rPr>
          <w:rFonts w:ascii="Times New Roman" w:eastAsia="楷体_GB2312" w:hAnsi="Times New Roman" w:hint="eastAsia"/>
          <w:sz w:val="24"/>
        </w:rPr>
      </w:pPr>
    </w:p>
    <w:p w:rsidR="00DD6C1A" w:rsidRDefault="00DD6C1A" w:rsidP="00DD6C1A">
      <w:pPr>
        <w:ind w:firstLineChars="200" w:firstLine="480"/>
        <w:rPr>
          <w:rFonts w:ascii="Times New Roman" w:eastAsia="楷体_GB2312" w:hAnsi="Times New Roman" w:hint="eastAsia"/>
          <w:sz w:val="24"/>
        </w:rPr>
      </w:pPr>
    </w:p>
    <w:p w:rsidR="00DD6C1A" w:rsidRDefault="00DD6C1A" w:rsidP="00DD6C1A">
      <w:pPr>
        <w:ind w:firstLineChars="200" w:firstLine="480"/>
        <w:rPr>
          <w:rFonts w:ascii="Times New Roman" w:eastAsia="楷体_GB2312" w:hAnsi="Times New Roman" w:hint="eastAsia"/>
          <w:sz w:val="24"/>
        </w:rPr>
      </w:pPr>
    </w:p>
    <w:p w:rsidR="00DD6C1A" w:rsidRDefault="00DD6C1A" w:rsidP="00DD6C1A">
      <w:pPr>
        <w:ind w:firstLineChars="200" w:firstLine="480"/>
        <w:rPr>
          <w:rFonts w:ascii="Times New Roman" w:eastAsia="楷体_GB2312" w:hAnsi="Times New Roman" w:hint="eastAsia"/>
          <w:sz w:val="24"/>
        </w:rPr>
      </w:pPr>
    </w:p>
    <w:p w:rsidR="00DD6C1A" w:rsidRDefault="00DD6C1A" w:rsidP="00DD6C1A">
      <w:pPr>
        <w:ind w:firstLineChars="200" w:firstLine="480"/>
        <w:rPr>
          <w:rFonts w:ascii="Times New Roman" w:eastAsia="楷体_GB2312" w:hAnsi="Times New Roman" w:hint="eastAsia"/>
          <w:sz w:val="24"/>
        </w:rPr>
      </w:pPr>
    </w:p>
    <w:p w:rsidR="00DD6C1A" w:rsidRDefault="00DD6C1A" w:rsidP="00DD6C1A">
      <w:pPr>
        <w:ind w:firstLineChars="200" w:firstLine="480"/>
        <w:rPr>
          <w:rFonts w:ascii="Times New Roman" w:eastAsia="楷体_GB2312" w:hAnsi="Times New Roman" w:hint="eastAsia"/>
          <w:sz w:val="24"/>
        </w:rPr>
      </w:pPr>
    </w:p>
    <w:p w:rsidR="00DD6C1A" w:rsidRPr="002B4808" w:rsidRDefault="00DD6C1A" w:rsidP="00DD6C1A">
      <w:pPr>
        <w:ind w:firstLineChars="200" w:firstLine="480"/>
        <w:rPr>
          <w:rFonts w:ascii="Times New Roman" w:eastAsia="楷体_GB2312" w:hAnsi="Times New Roman"/>
          <w:sz w:val="24"/>
        </w:rPr>
      </w:pPr>
      <w:r w:rsidRPr="002B4808">
        <w:rPr>
          <w:rFonts w:ascii="Times New Roman" w:eastAsia="楷体_GB2312" w:hAnsi="Times New Roman"/>
          <w:sz w:val="24"/>
        </w:rPr>
        <w:t>__________________________</w:t>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t>__________________________</w:t>
      </w:r>
    </w:p>
    <w:p w:rsidR="00DD6C1A" w:rsidRPr="002B4808" w:rsidRDefault="00DD6C1A" w:rsidP="00DD6C1A">
      <w:pPr>
        <w:ind w:left="778" w:firstLineChars="200" w:firstLine="480"/>
        <w:rPr>
          <w:rFonts w:ascii="Times New Roman" w:eastAsia="楷体_GB2312" w:hAnsi="Times New Roman"/>
          <w:sz w:val="24"/>
        </w:rPr>
      </w:pPr>
      <w:r>
        <w:rPr>
          <w:rFonts w:ascii="Times New Roman" w:eastAsia="楷体_GB2312" w:hAnsi="Times New Roman" w:hint="eastAsia"/>
          <w:sz w:val="24"/>
        </w:rPr>
        <w:t>庚</w:t>
      </w:r>
      <w:r w:rsidRPr="002B4808">
        <w:rPr>
          <w:rFonts w:ascii="Times New Roman" w:eastAsia="楷体_GB2312" w:hAnsi="Times New Roman"/>
          <w:sz w:val="24"/>
        </w:rPr>
        <w:t>方：</w:t>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sidRPr="002B4808">
        <w:rPr>
          <w:rFonts w:ascii="Times New Roman" w:eastAsia="楷体_GB2312" w:hAnsi="Times New Roman"/>
          <w:sz w:val="24"/>
        </w:rPr>
        <w:tab/>
      </w:r>
      <w:r>
        <w:rPr>
          <w:rFonts w:ascii="Times New Roman" w:eastAsia="楷体_GB2312" w:hAnsi="Times New Roman" w:hint="eastAsia"/>
          <w:sz w:val="24"/>
        </w:rPr>
        <w:t>辛</w:t>
      </w:r>
      <w:r w:rsidRPr="002B4808">
        <w:rPr>
          <w:rFonts w:ascii="Times New Roman" w:eastAsia="楷体_GB2312" w:hAnsi="Times New Roman"/>
          <w:sz w:val="24"/>
        </w:rPr>
        <w:t>方：</w:t>
      </w:r>
    </w:p>
    <w:p w:rsidR="00DD6C1A" w:rsidRDefault="00DD6C1A" w:rsidP="0085241C">
      <w:pPr>
        <w:ind w:left="778" w:firstLineChars="200" w:firstLine="480"/>
        <w:rPr>
          <w:rFonts w:ascii="Times New Roman" w:eastAsia="楷体_GB2312" w:hAnsi="Times New Roman" w:hint="eastAsia"/>
          <w:sz w:val="24"/>
        </w:rPr>
      </w:pPr>
    </w:p>
    <w:p w:rsidR="00DA1CD5" w:rsidRDefault="00DA1CD5" w:rsidP="0085241C">
      <w:pPr>
        <w:ind w:left="778" w:firstLineChars="200" w:firstLine="480"/>
        <w:rPr>
          <w:rFonts w:ascii="Times New Roman" w:eastAsia="楷体_GB2312" w:hAnsi="Times New Roman" w:hint="eastAsia"/>
          <w:sz w:val="24"/>
        </w:rPr>
      </w:pPr>
    </w:p>
    <w:p w:rsidR="00DA1CD5" w:rsidRDefault="00DA1CD5" w:rsidP="00DA1CD5">
      <w:pPr>
        <w:ind w:firstLine="420"/>
        <w:rPr>
          <w:rFonts w:ascii="Times New Roman" w:eastAsia="楷体_GB2312" w:hAnsi="Times New Roman" w:hint="eastAsia"/>
          <w:sz w:val="24"/>
        </w:rPr>
      </w:pPr>
    </w:p>
    <w:p w:rsidR="00DA1CD5" w:rsidRPr="002B4808" w:rsidRDefault="00DA1CD5" w:rsidP="00DA1CD5">
      <w:pPr>
        <w:ind w:firstLine="420"/>
        <w:rPr>
          <w:rFonts w:ascii="Times New Roman" w:eastAsia="楷体_GB2312" w:hAnsi="Times New Roman"/>
          <w:sz w:val="24"/>
        </w:rPr>
      </w:pPr>
      <w:r>
        <w:rPr>
          <w:rFonts w:ascii="Times New Roman" w:eastAsia="楷体_GB2312" w:hAnsi="Times New Roman" w:hint="eastAsia"/>
          <w:sz w:val="24"/>
        </w:rPr>
        <w:t>2011</w:t>
      </w:r>
      <w:r>
        <w:rPr>
          <w:rFonts w:ascii="Times New Roman" w:eastAsia="楷体_GB2312" w:hAnsi="Times New Roman" w:hint="eastAsia"/>
          <w:sz w:val="24"/>
        </w:rPr>
        <w:t>年</w:t>
      </w:r>
      <w:r>
        <w:rPr>
          <w:rFonts w:ascii="Times New Roman" w:eastAsia="楷体_GB2312" w:hAnsi="Times New Roman" w:hint="eastAsia"/>
          <w:sz w:val="24"/>
        </w:rPr>
        <w:t xml:space="preserve">  </w:t>
      </w:r>
      <w:r>
        <w:rPr>
          <w:rFonts w:ascii="Times New Roman" w:eastAsia="楷体_GB2312" w:hAnsi="Times New Roman" w:hint="eastAsia"/>
          <w:sz w:val="24"/>
        </w:rPr>
        <w:t>月</w:t>
      </w:r>
      <w:r>
        <w:rPr>
          <w:rFonts w:ascii="Times New Roman" w:eastAsia="楷体_GB2312" w:hAnsi="Times New Roman" w:hint="eastAsia"/>
          <w:sz w:val="24"/>
        </w:rPr>
        <w:t xml:space="preserve">  </w:t>
      </w:r>
      <w:r>
        <w:rPr>
          <w:rFonts w:ascii="Times New Roman" w:eastAsia="楷体_GB2312" w:hAnsi="Times New Roman" w:hint="eastAsia"/>
          <w:sz w:val="24"/>
        </w:rPr>
        <w:t>日</w:t>
      </w:r>
    </w:p>
    <w:sectPr w:rsidR="00DA1CD5" w:rsidRPr="002B4808" w:rsidSect="009D602B">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429E" w:rsidRDefault="003B429E" w:rsidP="005B12BB">
      <w:r>
        <w:separator/>
      </w:r>
    </w:p>
  </w:endnote>
  <w:endnote w:type="continuationSeparator" w:id="0">
    <w:p w:rsidR="003B429E" w:rsidRDefault="003B429E" w:rsidP="005B1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6ACD" w:rsidRPr="00A1351A" w:rsidRDefault="00726ACD">
    <w:pPr>
      <w:pStyle w:val="a5"/>
      <w:jc w:val="center"/>
      <w:rPr>
        <w:rFonts w:ascii="Times New Roman" w:hAnsi="Times New Roman"/>
      </w:rPr>
    </w:pPr>
    <w:r w:rsidRPr="00A1351A">
      <w:rPr>
        <w:rFonts w:ascii="Times New Roman" w:hAnsi="Times New Roman"/>
        <w:lang w:val="zh-CN"/>
      </w:rPr>
      <w:t xml:space="preserve"> </w:t>
    </w:r>
    <w:r w:rsidRPr="00A1351A">
      <w:rPr>
        <w:rFonts w:ascii="Times New Roman" w:hAnsi="Times New Roman"/>
        <w:b/>
        <w:sz w:val="24"/>
        <w:szCs w:val="24"/>
      </w:rPr>
      <w:fldChar w:fldCharType="begin"/>
    </w:r>
    <w:r w:rsidRPr="00A1351A">
      <w:rPr>
        <w:rFonts w:ascii="Times New Roman" w:hAnsi="Times New Roman"/>
        <w:b/>
      </w:rPr>
      <w:instrText>PAGE</w:instrText>
    </w:r>
    <w:r w:rsidRPr="00A1351A">
      <w:rPr>
        <w:rFonts w:ascii="Times New Roman" w:hAnsi="Times New Roman"/>
        <w:b/>
        <w:sz w:val="24"/>
        <w:szCs w:val="24"/>
      </w:rPr>
      <w:fldChar w:fldCharType="separate"/>
    </w:r>
    <w:r w:rsidR="00000703">
      <w:rPr>
        <w:rFonts w:ascii="Times New Roman" w:hAnsi="Times New Roman"/>
        <w:b/>
        <w:noProof/>
      </w:rPr>
      <w:t>1</w:t>
    </w:r>
    <w:r w:rsidRPr="00A1351A">
      <w:rPr>
        <w:rFonts w:ascii="Times New Roman" w:hAnsi="Times New Roman"/>
        <w:b/>
        <w:sz w:val="24"/>
        <w:szCs w:val="24"/>
      </w:rPr>
      <w:fldChar w:fldCharType="end"/>
    </w:r>
    <w:r w:rsidRPr="00A1351A">
      <w:rPr>
        <w:rFonts w:ascii="Times New Roman" w:hAnsi="Times New Roman"/>
        <w:lang w:val="zh-CN"/>
      </w:rPr>
      <w:t xml:space="preserve"> / </w:t>
    </w:r>
    <w:r w:rsidRPr="00A1351A">
      <w:rPr>
        <w:rFonts w:ascii="Times New Roman" w:hAnsi="Times New Roman"/>
        <w:b/>
        <w:sz w:val="24"/>
        <w:szCs w:val="24"/>
      </w:rPr>
      <w:fldChar w:fldCharType="begin"/>
    </w:r>
    <w:r w:rsidRPr="00A1351A">
      <w:rPr>
        <w:rFonts w:ascii="Times New Roman" w:hAnsi="Times New Roman"/>
        <w:b/>
      </w:rPr>
      <w:instrText>NUMPAGES</w:instrText>
    </w:r>
    <w:r w:rsidRPr="00A1351A">
      <w:rPr>
        <w:rFonts w:ascii="Times New Roman" w:hAnsi="Times New Roman"/>
        <w:b/>
        <w:sz w:val="24"/>
        <w:szCs w:val="24"/>
      </w:rPr>
      <w:fldChar w:fldCharType="separate"/>
    </w:r>
    <w:r w:rsidR="00000703">
      <w:rPr>
        <w:rFonts w:ascii="Times New Roman" w:hAnsi="Times New Roman"/>
        <w:b/>
        <w:noProof/>
      </w:rPr>
      <w:t>6</w:t>
    </w:r>
    <w:r w:rsidRPr="00A1351A">
      <w:rPr>
        <w:rFonts w:ascii="Times New Roman" w:hAnsi="Times New Roman"/>
        <w:b/>
        <w:sz w:val="24"/>
        <w:szCs w:val="24"/>
      </w:rPr>
      <w:fldChar w:fldCharType="end"/>
    </w:r>
  </w:p>
  <w:p w:rsidR="0071329C" w:rsidRDefault="0071329C" w:rsidP="0071329C">
    <w:pPr>
      <w:pStyle w:val="a5"/>
      <w:jc w:val="center"/>
      <w:rPr>
        <w:rFonts w:hint="eastAsia"/>
      </w:rPr>
    </w:pPr>
    <w:r w:rsidRPr="0071329C">
      <w:t>L</w:t>
    </w:r>
    <w:r w:rsidRPr="0071329C">
      <w:rPr>
        <w:rFonts w:hint="eastAsia"/>
      </w:rPr>
      <w:t>awyerchenbo@gmail.com</w:t>
    </w:r>
  </w:p>
  <w:p w:rsidR="00726ACD" w:rsidRDefault="0071329C" w:rsidP="0071329C">
    <w:pPr>
      <w:pStyle w:val="a5"/>
      <w:jc w:val="center"/>
    </w:pPr>
    <w:r>
      <w:rPr>
        <w:rFonts w:hint="eastAsia"/>
      </w:rPr>
      <w:t>www.hopemountainlaw.com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429E" w:rsidRDefault="003B429E" w:rsidP="005B12BB">
      <w:r>
        <w:separator/>
      </w:r>
    </w:p>
  </w:footnote>
  <w:footnote w:type="continuationSeparator" w:id="0">
    <w:p w:rsidR="003B429E" w:rsidRDefault="003B429E" w:rsidP="005B12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6ACD" w:rsidRPr="00000703" w:rsidRDefault="00726ACD" w:rsidP="00E57A42">
    <w:pPr>
      <w:pStyle w:val="a4"/>
      <w:pBdr>
        <w:bottom w:val="none" w:sz="0" w:space="0" w:color="auto"/>
      </w:pBdr>
      <w:tabs>
        <w:tab w:val="left" w:pos="7065"/>
      </w:tabs>
      <w:ind w:firstLineChars="50" w:firstLine="90"/>
      <w:jc w:val="left"/>
      <w:rPr>
        <w:rFonts w:ascii="Times New Roman" w:eastAsia="楷体_GB2312" w:hAnsi="Times New Roman"/>
      </w:rPr>
    </w:pPr>
    <w:r w:rsidRPr="00000703">
      <w:rPr>
        <w:rFonts w:ascii="Times New Roman" w:eastAsia="楷体_GB2312" w:hAnsi="Times New Roman"/>
      </w:rPr>
      <w:t>苏州</w:t>
    </w:r>
    <w:r w:rsidRPr="00000703">
      <w:rPr>
        <w:rFonts w:ascii="Times New Roman" w:eastAsia="楷体_GB2312" w:hAnsi="Times New Roman"/>
      </w:rPr>
      <w:t>XXX</w:t>
    </w:r>
    <w:r w:rsidRPr="00000703">
      <w:rPr>
        <w:rFonts w:ascii="Times New Roman" w:eastAsia="楷体_GB2312" w:hAnsi="Times New Roman"/>
      </w:rPr>
      <w:t>有限公司</w:t>
    </w:r>
    <w:r w:rsidRPr="00000703">
      <w:rPr>
        <w:rFonts w:ascii="Times New Roman" w:eastAsia="楷体_GB2312" w:hAnsi="Times New Roman"/>
      </w:rPr>
      <w:tab/>
    </w:r>
    <w:r w:rsidRPr="00000703">
      <w:rPr>
        <w:rFonts w:ascii="Times New Roman" w:eastAsia="楷体_GB2312" w:hAnsi="Times New Roman"/>
      </w:rPr>
      <w:tab/>
    </w:r>
    <w:r w:rsidRPr="00000703">
      <w:rPr>
        <w:rFonts w:ascii="Times New Roman" w:eastAsia="楷体_GB2312" w:hAnsi="Times New Roman"/>
      </w:rPr>
      <w:tab/>
    </w:r>
    <w:r w:rsidRPr="00000703">
      <w:rPr>
        <w:rFonts w:ascii="Times New Roman" w:eastAsia="楷体_GB2312" w:hAnsi="Times New Roman"/>
      </w:rPr>
      <w:t>股权赠与协议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1A71"/>
    <w:multiLevelType w:val="hybridMultilevel"/>
    <w:tmpl w:val="568230FA"/>
    <w:lvl w:ilvl="0" w:tplc="0409000F">
      <w:start w:val="1"/>
      <w:numFmt w:val="decimal"/>
      <w:lvlText w:val="%1."/>
      <w:lvlJc w:val="left"/>
      <w:pPr>
        <w:ind w:left="1305" w:hanging="82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3AEF12E9"/>
    <w:multiLevelType w:val="hybridMultilevel"/>
    <w:tmpl w:val="0728D9AE"/>
    <w:lvl w:ilvl="0" w:tplc="4028B0BE">
      <w:start w:val="1"/>
      <w:numFmt w:val="decimal"/>
      <w:lvlText w:val="（%1）"/>
      <w:lvlJc w:val="left"/>
      <w:pPr>
        <w:ind w:left="1560" w:hanging="10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E2372BA"/>
    <w:multiLevelType w:val="hybridMultilevel"/>
    <w:tmpl w:val="31FE287C"/>
    <w:lvl w:ilvl="0" w:tplc="04090015">
      <w:start w:val="1"/>
      <w:numFmt w:val="upp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3FC65436"/>
    <w:multiLevelType w:val="hybridMultilevel"/>
    <w:tmpl w:val="B0C893F8"/>
    <w:lvl w:ilvl="0" w:tplc="0409000F">
      <w:start w:val="1"/>
      <w:numFmt w:val="decimal"/>
      <w:lvlText w:val="%1."/>
      <w:lvlJc w:val="left"/>
      <w:pPr>
        <w:ind w:left="825" w:hanging="82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3FE03EEB"/>
    <w:multiLevelType w:val="hybridMultilevel"/>
    <w:tmpl w:val="E4029E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414A04E2"/>
    <w:multiLevelType w:val="hybridMultilevel"/>
    <w:tmpl w:val="98F45B0C"/>
    <w:lvl w:ilvl="0" w:tplc="8AF8C59C">
      <w:start w:val="1"/>
      <w:numFmt w:val="upperLetter"/>
      <w:lvlText w:val="%1."/>
      <w:lvlJc w:val="left"/>
      <w:pPr>
        <w:ind w:left="1320" w:hanging="840"/>
      </w:pPr>
      <w:rPr>
        <w:rFonts w:hAnsi="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2350536"/>
    <w:multiLevelType w:val="hybridMultilevel"/>
    <w:tmpl w:val="9B906F08"/>
    <w:lvl w:ilvl="0" w:tplc="BEBCDA6A">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990596866">
    <w:abstractNumId w:val="4"/>
  </w:num>
  <w:num w:numId="2" w16cid:durableId="1201089690">
    <w:abstractNumId w:val="3"/>
  </w:num>
  <w:num w:numId="3" w16cid:durableId="1396126412">
    <w:abstractNumId w:val="6"/>
  </w:num>
  <w:num w:numId="4" w16cid:durableId="2093617962">
    <w:abstractNumId w:val="1"/>
  </w:num>
  <w:num w:numId="5" w16cid:durableId="1687902013">
    <w:abstractNumId w:val="0"/>
  </w:num>
  <w:num w:numId="6" w16cid:durableId="1972051536">
    <w:abstractNumId w:val="2"/>
  </w:num>
  <w:num w:numId="7" w16cid:durableId="2994995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49E3"/>
    <w:rsid w:val="00000703"/>
    <w:rsid w:val="000019BF"/>
    <w:rsid w:val="00022B67"/>
    <w:rsid w:val="00035512"/>
    <w:rsid w:val="000370BE"/>
    <w:rsid w:val="000537AA"/>
    <w:rsid w:val="00073675"/>
    <w:rsid w:val="00075FC8"/>
    <w:rsid w:val="00077797"/>
    <w:rsid w:val="00087008"/>
    <w:rsid w:val="000C05D8"/>
    <w:rsid w:val="001258EF"/>
    <w:rsid w:val="001456D4"/>
    <w:rsid w:val="001648E0"/>
    <w:rsid w:val="00170A6C"/>
    <w:rsid w:val="00172F84"/>
    <w:rsid w:val="00180419"/>
    <w:rsid w:val="0018499B"/>
    <w:rsid w:val="001A2B7C"/>
    <w:rsid w:val="001A575D"/>
    <w:rsid w:val="001C2CFB"/>
    <w:rsid w:val="001D2B2D"/>
    <w:rsid w:val="0021240E"/>
    <w:rsid w:val="00220B65"/>
    <w:rsid w:val="0022155A"/>
    <w:rsid w:val="00226C56"/>
    <w:rsid w:val="00227B52"/>
    <w:rsid w:val="002308D4"/>
    <w:rsid w:val="00242DA6"/>
    <w:rsid w:val="00267F1C"/>
    <w:rsid w:val="00273087"/>
    <w:rsid w:val="00276BDA"/>
    <w:rsid w:val="002813D6"/>
    <w:rsid w:val="002912EF"/>
    <w:rsid w:val="002B4808"/>
    <w:rsid w:val="002B51BF"/>
    <w:rsid w:val="002C72BD"/>
    <w:rsid w:val="002D0642"/>
    <w:rsid w:val="002D4126"/>
    <w:rsid w:val="002D6A8B"/>
    <w:rsid w:val="002F404B"/>
    <w:rsid w:val="002F49E3"/>
    <w:rsid w:val="002F7A5B"/>
    <w:rsid w:val="003038C8"/>
    <w:rsid w:val="00310361"/>
    <w:rsid w:val="00316D16"/>
    <w:rsid w:val="00316DAC"/>
    <w:rsid w:val="003211CB"/>
    <w:rsid w:val="00327521"/>
    <w:rsid w:val="00343B0F"/>
    <w:rsid w:val="003603EE"/>
    <w:rsid w:val="00362B1A"/>
    <w:rsid w:val="003753C4"/>
    <w:rsid w:val="00375A5E"/>
    <w:rsid w:val="003804D2"/>
    <w:rsid w:val="003928DA"/>
    <w:rsid w:val="00397962"/>
    <w:rsid w:val="003A7400"/>
    <w:rsid w:val="003B429E"/>
    <w:rsid w:val="003C57D4"/>
    <w:rsid w:val="003D2067"/>
    <w:rsid w:val="003D4A85"/>
    <w:rsid w:val="003D6F94"/>
    <w:rsid w:val="003D7D47"/>
    <w:rsid w:val="0040313A"/>
    <w:rsid w:val="00415623"/>
    <w:rsid w:val="00415EB2"/>
    <w:rsid w:val="0043481F"/>
    <w:rsid w:val="00447A22"/>
    <w:rsid w:val="00477E5F"/>
    <w:rsid w:val="00487CF9"/>
    <w:rsid w:val="004B235C"/>
    <w:rsid w:val="004C5914"/>
    <w:rsid w:val="004D3278"/>
    <w:rsid w:val="004F1440"/>
    <w:rsid w:val="004F3997"/>
    <w:rsid w:val="00507FE5"/>
    <w:rsid w:val="00520641"/>
    <w:rsid w:val="00533746"/>
    <w:rsid w:val="00533D03"/>
    <w:rsid w:val="0056448E"/>
    <w:rsid w:val="00571861"/>
    <w:rsid w:val="00581D1B"/>
    <w:rsid w:val="00582A7E"/>
    <w:rsid w:val="005B12BB"/>
    <w:rsid w:val="005B3166"/>
    <w:rsid w:val="005C6A4F"/>
    <w:rsid w:val="005C7C39"/>
    <w:rsid w:val="005D2452"/>
    <w:rsid w:val="005E281D"/>
    <w:rsid w:val="005E5BD2"/>
    <w:rsid w:val="005F069D"/>
    <w:rsid w:val="005F513E"/>
    <w:rsid w:val="00603D4D"/>
    <w:rsid w:val="00644997"/>
    <w:rsid w:val="006500AC"/>
    <w:rsid w:val="00684F11"/>
    <w:rsid w:val="00691D51"/>
    <w:rsid w:val="006B1E98"/>
    <w:rsid w:val="006B4123"/>
    <w:rsid w:val="006B5BFD"/>
    <w:rsid w:val="006E233A"/>
    <w:rsid w:val="006F0168"/>
    <w:rsid w:val="0071329C"/>
    <w:rsid w:val="0072174B"/>
    <w:rsid w:val="0072464D"/>
    <w:rsid w:val="00726ACD"/>
    <w:rsid w:val="0073127A"/>
    <w:rsid w:val="00732600"/>
    <w:rsid w:val="00733650"/>
    <w:rsid w:val="007351BD"/>
    <w:rsid w:val="007547C6"/>
    <w:rsid w:val="00760947"/>
    <w:rsid w:val="0077585C"/>
    <w:rsid w:val="0078007B"/>
    <w:rsid w:val="00781FB4"/>
    <w:rsid w:val="007B2BD7"/>
    <w:rsid w:val="007B6C94"/>
    <w:rsid w:val="007D3B72"/>
    <w:rsid w:val="007D6938"/>
    <w:rsid w:val="007E323F"/>
    <w:rsid w:val="007F35A0"/>
    <w:rsid w:val="00803F4C"/>
    <w:rsid w:val="00804ADA"/>
    <w:rsid w:val="00813E87"/>
    <w:rsid w:val="0081472E"/>
    <w:rsid w:val="00815DA0"/>
    <w:rsid w:val="008307EC"/>
    <w:rsid w:val="00840BF1"/>
    <w:rsid w:val="0085241C"/>
    <w:rsid w:val="00861B3C"/>
    <w:rsid w:val="008909BD"/>
    <w:rsid w:val="008B3039"/>
    <w:rsid w:val="008B50E0"/>
    <w:rsid w:val="008C0878"/>
    <w:rsid w:val="008C460B"/>
    <w:rsid w:val="008D6192"/>
    <w:rsid w:val="008E01F4"/>
    <w:rsid w:val="008E0414"/>
    <w:rsid w:val="008E3B90"/>
    <w:rsid w:val="008F4076"/>
    <w:rsid w:val="009102B2"/>
    <w:rsid w:val="00912203"/>
    <w:rsid w:val="00942593"/>
    <w:rsid w:val="00944540"/>
    <w:rsid w:val="00950A37"/>
    <w:rsid w:val="009627A8"/>
    <w:rsid w:val="00963356"/>
    <w:rsid w:val="00963FC4"/>
    <w:rsid w:val="00980295"/>
    <w:rsid w:val="00981C22"/>
    <w:rsid w:val="0099021C"/>
    <w:rsid w:val="009D602B"/>
    <w:rsid w:val="009D69CA"/>
    <w:rsid w:val="009E1460"/>
    <w:rsid w:val="009E1F93"/>
    <w:rsid w:val="009E413B"/>
    <w:rsid w:val="009E496C"/>
    <w:rsid w:val="00A1351A"/>
    <w:rsid w:val="00A17C9B"/>
    <w:rsid w:val="00A273FC"/>
    <w:rsid w:val="00A30961"/>
    <w:rsid w:val="00A90780"/>
    <w:rsid w:val="00A945DC"/>
    <w:rsid w:val="00AA08DA"/>
    <w:rsid w:val="00AA5745"/>
    <w:rsid w:val="00AA5DFE"/>
    <w:rsid w:val="00AB0F51"/>
    <w:rsid w:val="00AB42F1"/>
    <w:rsid w:val="00AC6E14"/>
    <w:rsid w:val="00AE5D36"/>
    <w:rsid w:val="00AF00F2"/>
    <w:rsid w:val="00B14744"/>
    <w:rsid w:val="00B23492"/>
    <w:rsid w:val="00B43AF5"/>
    <w:rsid w:val="00B45716"/>
    <w:rsid w:val="00B50D75"/>
    <w:rsid w:val="00B6245C"/>
    <w:rsid w:val="00B66108"/>
    <w:rsid w:val="00B76235"/>
    <w:rsid w:val="00B86E03"/>
    <w:rsid w:val="00BA22C2"/>
    <w:rsid w:val="00BF1A3A"/>
    <w:rsid w:val="00C047FE"/>
    <w:rsid w:val="00C04CEC"/>
    <w:rsid w:val="00C07BC3"/>
    <w:rsid w:val="00C30F57"/>
    <w:rsid w:val="00C501B9"/>
    <w:rsid w:val="00C66A4E"/>
    <w:rsid w:val="00C856A0"/>
    <w:rsid w:val="00CA3DB9"/>
    <w:rsid w:val="00CA7C0A"/>
    <w:rsid w:val="00CB154F"/>
    <w:rsid w:val="00CC5945"/>
    <w:rsid w:val="00CF5362"/>
    <w:rsid w:val="00CF67F6"/>
    <w:rsid w:val="00D0402B"/>
    <w:rsid w:val="00D0416F"/>
    <w:rsid w:val="00D32D57"/>
    <w:rsid w:val="00D53318"/>
    <w:rsid w:val="00D6218A"/>
    <w:rsid w:val="00D645E5"/>
    <w:rsid w:val="00D70763"/>
    <w:rsid w:val="00D7217E"/>
    <w:rsid w:val="00D84251"/>
    <w:rsid w:val="00D87996"/>
    <w:rsid w:val="00D94595"/>
    <w:rsid w:val="00DA1CD5"/>
    <w:rsid w:val="00DC445E"/>
    <w:rsid w:val="00DD19AD"/>
    <w:rsid w:val="00DD6C1A"/>
    <w:rsid w:val="00E0733C"/>
    <w:rsid w:val="00E13803"/>
    <w:rsid w:val="00E1540A"/>
    <w:rsid w:val="00E16DEF"/>
    <w:rsid w:val="00E17863"/>
    <w:rsid w:val="00E2332C"/>
    <w:rsid w:val="00E26F4E"/>
    <w:rsid w:val="00E377F6"/>
    <w:rsid w:val="00E427D5"/>
    <w:rsid w:val="00E46528"/>
    <w:rsid w:val="00E54212"/>
    <w:rsid w:val="00E57A42"/>
    <w:rsid w:val="00E77DD6"/>
    <w:rsid w:val="00E92E8A"/>
    <w:rsid w:val="00EA19AC"/>
    <w:rsid w:val="00EA5ACE"/>
    <w:rsid w:val="00EB61E6"/>
    <w:rsid w:val="00F1029D"/>
    <w:rsid w:val="00F128CE"/>
    <w:rsid w:val="00F2511B"/>
    <w:rsid w:val="00F33CEF"/>
    <w:rsid w:val="00F47E05"/>
    <w:rsid w:val="00FA265C"/>
    <w:rsid w:val="00FC2F96"/>
    <w:rsid w:val="00FE106D"/>
    <w:rsid w:val="00FE35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F86E8E08-DD03-4F34-9018-68E4846FF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602B"/>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列出段落"/>
    <w:basedOn w:val="a"/>
    <w:uiPriority w:val="34"/>
    <w:qFormat/>
    <w:rsid w:val="002F49E3"/>
    <w:pPr>
      <w:ind w:firstLineChars="200" w:firstLine="420"/>
    </w:pPr>
  </w:style>
  <w:style w:type="paragraph" w:styleId="a4">
    <w:name w:val="header"/>
    <w:basedOn w:val="a"/>
    <w:link w:val="Char"/>
    <w:uiPriority w:val="99"/>
    <w:semiHidden/>
    <w:unhideWhenUsed/>
    <w:rsid w:val="005B12B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5B12BB"/>
    <w:rPr>
      <w:kern w:val="2"/>
      <w:sz w:val="18"/>
      <w:szCs w:val="18"/>
    </w:rPr>
  </w:style>
  <w:style w:type="paragraph" w:styleId="a5">
    <w:name w:val="footer"/>
    <w:basedOn w:val="a"/>
    <w:link w:val="Char0"/>
    <w:uiPriority w:val="99"/>
    <w:unhideWhenUsed/>
    <w:rsid w:val="005B12BB"/>
    <w:pPr>
      <w:tabs>
        <w:tab w:val="center" w:pos="4153"/>
        <w:tab w:val="right" w:pos="8306"/>
      </w:tabs>
      <w:snapToGrid w:val="0"/>
      <w:jc w:val="left"/>
    </w:pPr>
    <w:rPr>
      <w:sz w:val="18"/>
      <w:szCs w:val="18"/>
    </w:rPr>
  </w:style>
  <w:style w:type="character" w:customStyle="1" w:styleId="Char0">
    <w:name w:val="页脚 Char"/>
    <w:basedOn w:val="a0"/>
    <w:link w:val="a5"/>
    <w:uiPriority w:val="99"/>
    <w:rsid w:val="005B12BB"/>
    <w:rPr>
      <w:kern w:val="2"/>
      <w:sz w:val="18"/>
      <w:szCs w:val="18"/>
    </w:rPr>
  </w:style>
  <w:style w:type="table" w:styleId="a6">
    <w:name w:val="Table Grid"/>
    <w:basedOn w:val="a1"/>
    <w:uiPriority w:val="59"/>
    <w:rsid w:val="009E14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7">
    <w:name w:val="Balloon Text"/>
    <w:basedOn w:val="a"/>
    <w:link w:val="Char1"/>
    <w:uiPriority w:val="99"/>
    <w:semiHidden/>
    <w:unhideWhenUsed/>
    <w:rsid w:val="009E1460"/>
    <w:rPr>
      <w:sz w:val="18"/>
      <w:szCs w:val="18"/>
    </w:rPr>
  </w:style>
  <w:style w:type="character" w:customStyle="1" w:styleId="Char1">
    <w:name w:val="批注框文本 Char"/>
    <w:basedOn w:val="a0"/>
    <w:link w:val="a7"/>
    <w:uiPriority w:val="99"/>
    <w:semiHidden/>
    <w:rsid w:val="009E1460"/>
    <w:rPr>
      <w:kern w:val="2"/>
      <w:sz w:val="18"/>
      <w:szCs w:val="18"/>
    </w:rPr>
  </w:style>
  <w:style w:type="character" w:styleId="a8">
    <w:name w:val="annotation reference"/>
    <w:basedOn w:val="a0"/>
    <w:semiHidden/>
    <w:rsid w:val="007D6938"/>
    <w:rPr>
      <w:sz w:val="21"/>
      <w:szCs w:val="21"/>
    </w:rPr>
  </w:style>
  <w:style w:type="paragraph" w:styleId="a9">
    <w:name w:val="annotation text"/>
    <w:basedOn w:val="a"/>
    <w:semiHidden/>
    <w:rsid w:val="007D6938"/>
    <w:pPr>
      <w:jc w:val="left"/>
    </w:pPr>
  </w:style>
  <w:style w:type="paragraph" w:styleId="aa">
    <w:name w:val="annotation subject"/>
    <w:basedOn w:val="a9"/>
    <w:next w:val="a9"/>
    <w:semiHidden/>
    <w:rsid w:val="007D6938"/>
    <w:rPr>
      <w:b/>
      <w:bCs/>
    </w:rPr>
  </w:style>
  <w:style w:type="character" w:styleId="ab">
    <w:name w:val="Hyperlink"/>
    <w:basedOn w:val="a0"/>
    <w:uiPriority w:val="99"/>
    <w:unhideWhenUsed/>
    <w:rsid w:val="007132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968385E1-AC43-4888-95F0-E53309789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545</Words>
  <Characters>3111</Characters>
  <Application>Microsoft Office Word</Application>
  <DocSecurity>4</DocSecurity>
  <Lines>25</Lines>
  <Paragraphs>7</Paragraphs>
  <ScaleCrop>false</ScaleCrop>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股权赠与协议</dc:title>
  <dc:subject/>
  <dc:creator>Chen Bo</dc:creator>
  <cp:keywords>员工激励、股权赠与、附条件赠与</cp:keywords>
  <dc:description/>
  <cp:lastModifiedBy>Administrator</cp:lastModifiedBy>
  <cp:revision>2</cp:revision>
  <dcterms:created xsi:type="dcterms:W3CDTF">2026-04-05T07:30:00Z</dcterms:created>
  <dcterms:modified xsi:type="dcterms:W3CDTF">2026-04-05T07:30:00Z</dcterms:modified>
</cp:coreProperties>
</file>