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8E619D" w14:textId="77777777" w:rsidR="002C2845" w:rsidRDefault="002C2845">
      <w:pPr>
        <w:spacing w:line="560" w:lineRule="exact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bCs/>
          <w:sz w:val="28"/>
        </w:rPr>
        <w:t>员工入股协议书</w:t>
      </w:r>
      <w:r>
        <w:rPr>
          <w:rFonts w:ascii="宋体" w:hAnsi="宋体" w:hint="eastAsia"/>
          <w:sz w:val="24"/>
        </w:rPr>
        <w:t xml:space="preserve"> </w:t>
      </w:r>
    </w:p>
    <w:p w14:paraId="1B4382D4" w14:textId="77777777" w:rsidR="002C2845" w:rsidRDefault="002C2845" w:rsidP="006A3DFA">
      <w:pPr>
        <w:spacing w:line="560" w:lineRule="exact"/>
        <w:ind w:leftChars="8" w:left="17" w:firstLineChars="168" w:firstLine="403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甲方：________</w:t>
      </w:r>
    </w:p>
    <w:p w14:paraId="07FEBABD" w14:textId="77777777" w:rsidR="002C2845" w:rsidRPr="006F1441" w:rsidRDefault="002C2845" w:rsidP="006A3DFA">
      <w:pPr>
        <w:spacing w:line="560" w:lineRule="exact"/>
        <w:ind w:leftChars="8" w:left="17" w:firstLineChars="168" w:firstLine="403"/>
        <w:jc w:val="left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 xml:space="preserve">乙方：________
</w:t>
      </w:r>
    </w:p>
    <w:p w14:paraId="524E8F38" w14:textId="77777777" w:rsidR="002C2845" w:rsidRDefault="002C2845" w:rsidP="006A3DFA">
      <w:pPr>
        <w:spacing w:line="560" w:lineRule="exact"/>
        <w:ind w:leftChars="8" w:left="17" w:firstLineChars="168" w:firstLine="403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甲乙双方本着诚信、友好、互助的原则，签定本入股合同。甲乙双方均得按以下条款执行双方职责，履行此约：
</w:t>
      </w:r>
    </w:p>
    <w:p w14:paraId="2AD937C7" w14:textId="77777777" w:rsidR="002C2845" w:rsidRDefault="002C2845" w:rsidP="006A3DFA">
      <w:pPr>
        <w:numPr>
          <w:ilvl w:val="0"/>
          <w:numId w:val="1"/>
        </w:numPr>
        <w:spacing w:line="560" w:lineRule="exact"/>
        <w:ind w:leftChars="8" w:left="17" w:firstLineChars="168" w:firstLine="403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入股时间：自______年____月____日起，至______年____月____日止，共计___年。</w:t>
      </w:r>
    </w:p>
    <w:p w14:paraId="6A3D9E5D" w14:textId="77777777" w:rsidR="002C2845" w:rsidRDefault="002C2845" w:rsidP="006A3DFA">
      <w:pPr>
        <w:numPr>
          <w:ilvl w:val="0"/>
          <w:numId w:val="1"/>
        </w:numPr>
        <w:spacing w:line="560" w:lineRule="exact"/>
        <w:ind w:leftChars="8" w:left="17" w:firstLineChars="168" w:firstLine="403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入股金额：乙方出资共计人民币________元，计_____股。
</w:t>
      </w:r>
    </w:p>
    <w:p w14:paraId="58F14427" w14:textId="77777777" w:rsidR="002C2845" w:rsidRDefault="002C2845" w:rsidP="006A3DFA">
      <w:pPr>
        <w:numPr>
          <w:ilvl w:val="0"/>
          <w:numId w:val="1"/>
        </w:numPr>
        <w:spacing w:line="560" w:lineRule="exact"/>
        <w:ind w:leftChars="8" w:left="17" w:firstLineChars="168" w:firstLine="403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入股金资产计算：按人民币_______元为总资产（</w:t>
      </w:r>
      <w:r w:rsidR="00974F2B" w:rsidRPr="00974F2B">
        <w:rPr>
          <w:rFonts w:ascii="宋体" w:hAnsi="宋体"/>
          <w:sz w:val="24"/>
        </w:rPr>
        <w:t>以签约当日核算计</w:t>
      </w:r>
      <w:r w:rsidR="000A3BBE">
        <w:rPr>
          <w:rFonts w:ascii="宋体" w:hAnsi="宋体" w:hint="eastAsia"/>
          <w:sz w:val="24"/>
        </w:rPr>
        <w:t>）</w:t>
      </w:r>
      <w:r>
        <w:rPr>
          <w:rFonts w:ascii="宋体" w:hAnsi="宋体" w:hint="eastAsia"/>
          <w:sz w:val="24"/>
        </w:rPr>
        <w:t>共计</w:t>
      </w:r>
      <w:r w:rsidR="00CC1B60">
        <w:rPr>
          <w:rFonts w:ascii="宋体" w:hAnsi="宋体" w:hint="eastAsia"/>
          <w:sz w:val="24"/>
          <w:u w:val="single"/>
        </w:rPr>
        <w:t xml:space="preserve">    </w:t>
      </w:r>
      <w:r>
        <w:rPr>
          <w:rFonts w:ascii="宋体" w:hAnsi="宋体" w:hint="eastAsia"/>
          <w:sz w:val="24"/>
        </w:rPr>
        <w:t>股（此为原始股）。甲方占____股，乙方占____股。</w:t>
      </w:r>
    </w:p>
    <w:p w14:paraId="3AD07B5D" w14:textId="77777777" w:rsidR="002C2845" w:rsidRDefault="002C2845" w:rsidP="006A3DFA">
      <w:pPr>
        <w:numPr>
          <w:ilvl w:val="0"/>
          <w:numId w:val="1"/>
        </w:numPr>
        <w:spacing w:line="560" w:lineRule="exact"/>
        <w:ind w:leftChars="8" w:left="17" w:firstLineChars="168" w:firstLine="403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分红：
</w:t>
      </w:r>
    </w:p>
    <w:p w14:paraId="6B19678A" w14:textId="77777777" w:rsidR="002C2845" w:rsidRDefault="002C2845" w:rsidP="006A3DFA">
      <w:pPr>
        <w:spacing w:line="560" w:lineRule="exact"/>
        <w:ind w:leftChars="176" w:left="37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①每年_____月_____日为分红日，同时召开股东会议。
</w:t>
      </w:r>
    </w:p>
    <w:p w14:paraId="48A60148" w14:textId="77777777" w:rsidR="002C2845" w:rsidRDefault="002C2845" w:rsidP="006A3DFA">
      <w:pPr>
        <w:spacing w:line="560" w:lineRule="exact"/>
        <w:ind w:leftChars="176" w:left="37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②红利按每</w:t>
      </w:r>
      <w:r w:rsidR="004E66EA">
        <w:rPr>
          <w:rFonts w:ascii="宋体" w:hAnsi="宋体" w:hint="eastAsia"/>
          <w:sz w:val="24"/>
        </w:rPr>
        <w:t>年</w:t>
      </w:r>
      <w:r>
        <w:rPr>
          <w:rFonts w:ascii="宋体" w:hAnsi="宋体" w:hint="eastAsia"/>
          <w:sz w:val="24"/>
        </w:rPr>
        <w:t xml:space="preserve">纯利润之_____金额分配。
</w:t>
      </w:r>
    </w:p>
    <w:p w14:paraId="238C1394" w14:textId="77777777" w:rsidR="002C2845" w:rsidRDefault="002C2845" w:rsidP="006A3DFA">
      <w:pPr>
        <w:numPr>
          <w:ilvl w:val="0"/>
          <w:numId w:val="1"/>
        </w:numPr>
        <w:spacing w:line="560" w:lineRule="exact"/>
        <w:ind w:leftChars="8" w:left="17" w:firstLineChars="168" w:firstLine="403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退股、中途退股。</w:t>
      </w:r>
    </w:p>
    <w:p w14:paraId="4FD7E83C" w14:textId="77777777" w:rsidR="00C35C66" w:rsidRPr="00C63058" w:rsidRDefault="00B22C33" w:rsidP="00B22C33">
      <w:pPr>
        <w:spacing w:line="560" w:lineRule="exact"/>
        <w:ind w:left="420"/>
        <w:jc w:val="left"/>
        <w:rPr>
          <w:rFonts w:ascii="宋体" w:hAnsi="宋体" w:hint="eastAsia"/>
          <w:sz w:val="24"/>
        </w:rPr>
      </w:pPr>
      <w:r w:rsidRPr="00C63058">
        <w:rPr>
          <w:rFonts w:ascii="宋体" w:hAnsi="宋体"/>
          <w:sz w:val="24"/>
        </w:rPr>
        <w:t>A、合同到1/3时；按当时入股金额之1/3退还，已分红利亦按1/3计算。</w:t>
      </w:r>
    </w:p>
    <w:p w14:paraId="28F52CFA" w14:textId="77777777" w:rsidR="00C35C66" w:rsidRPr="00C63058" w:rsidRDefault="00B22C33" w:rsidP="00B22C33">
      <w:pPr>
        <w:spacing w:line="560" w:lineRule="exact"/>
        <w:ind w:left="420"/>
        <w:jc w:val="left"/>
        <w:rPr>
          <w:rFonts w:ascii="宋体" w:hAnsi="宋体" w:hint="eastAsia"/>
          <w:sz w:val="24"/>
        </w:rPr>
      </w:pPr>
      <w:r w:rsidRPr="00C63058">
        <w:rPr>
          <w:rFonts w:ascii="宋体" w:hAnsi="宋体"/>
          <w:sz w:val="24"/>
        </w:rPr>
        <w:t>B、合同到2/3时；按当时入股金额之2/3退还，已分红利亦按2/3计算。</w:t>
      </w:r>
    </w:p>
    <w:p w14:paraId="60CB2ADD" w14:textId="77777777" w:rsidR="00B22C33" w:rsidRDefault="00B22C33" w:rsidP="00B22C33">
      <w:pPr>
        <w:spacing w:line="560" w:lineRule="exact"/>
        <w:ind w:left="420"/>
        <w:jc w:val="left"/>
        <w:rPr>
          <w:rFonts w:ascii="宋体" w:hAnsi="宋体" w:hint="eastAsia"/>
          <w:sz w:val="24"/>
        </w:rPr>
      </w:pPr>
      <w:r w:rsidRPr="00C63058">
        <w:rPr>
          <w:rFonts w:ascii="宋体" w:hAnsi="宋体"/>
          <w:sz w:val="24"/>
        </w:rPr>
        <w:t>C、合同到期时；按退股当时(日)之前12个月之</w:t>
      </w:r>
      <w:r w:rsidR="00380839" w:rsidRPr="00380839">
        <w:rPr>
          <w:rFonts w:ascii="宋体" w:hAnsi="宋体"/>
          <w:sz w:val="24"/>
        </w:rPr>
        <w:t>平均总资产作为总资产计算标准</w:t>
      </w:r>
      <w:r w:rsidRPr="00C63058">
        <w:rPr>
          <w:rFonts w:ascii="宋体" w:hAnsi="宋体"/>
          <w:sz w:val="24"/>
        </w:rPr>
        <w:t>，再按股数退还。</w:t>
      </w:r>
    </w:p>
    <w:p w14:paraId="6D385B64" w14:textId="77777777" w:rsidR="002C2845" w:rsidRDefault="004E66EA">
      <w:pPr>
        <w:numPr>
          <w:ilvl w:val="0"/>
          <w:numId w:val="3"/>
        </w:numPr>
        <w:spacing w:line="560" w:lineRule="exact"/>
        <w:ind w:firstLineChars="175" w:firstLine="42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纯利润：每年</w:t>
      </w:r>
      <w:r w:rsidR="002C2845">
        <w:rPr>
          <w:rFonts w:ascii="宋体" w:hAnsi="宋体" w:hint="eastAsia"/>
          <w:sz w:val="24"/>
        </w:rPr>
        <w:t>营利（总业绩）扣除所有应支出后，再扣除行政管理费、折旧提摊费（以3年为计算准则，作为装修及硬件设备更新之用），是为当</w:t>
      </w:r>
      <w:r>
        <w:rPr>
          <w:rFonts w:ascii="宋体" w:hAnsi="宋体" w:hint="eastAsia"/>
          <w:sz w:val="24"/>
        </w:rPr>
        <w:t>年</w:t>
      </w:r>
      <w:r w:rsidR="002C2845">
        <w:rPr>
          <w:rFonts w:ascii="宋体" w:hAnsi="宋体" w:hint="eastAsia"/>
          <w:sz w:val="24"/>
        </w:rPr>
        <w:t>纯利润。</w:t>
      </w:r>
    </w:p>
    <w:p w14:paraId="2616F5E1" w14:textId="77777777" w:rsidR="000C1BB7" w:rsidRDefault="003F2E02" w:rsidP="000C1BB7">
      <w:pPr>
        <w:numPr>
          <w:ilvl w:val="0"/>
          <w:numId w:val="3"/>
        </w:numPr>
        <w:spacing w:line="560" w:lineRule="exact"/>
        <w:ind w:firstLineChars="175" w:firstLine="420"/>
        <w:jc w:val="left"/>
        <w:rPr>
          <w:rFonts w:ascii="宋体" w:hAnsi="宋体" w:hint="eastAsia"/>
          <w:sz w:val="24"/>
        </w:rPr>
      </w:pPr>
      <w:r w:rsidRPr="000C1BB7">
        <w:rPr>
          <w:rFonts w:ascii="宋体" w:hAnsi="宋体"/>
          <w:sz w:val="24"/>
        </w:rPr>
        <w:lastRenderedPageBreak/>
        <w:t>入股协议期间股东相应权益</w:t>
      </w:r>
      <w:r w:rsidR="002428C1">
        <w:rPr>
          <w:rFonts w:ascii="宋体" w:hAnsi="宋体" w:hint="eastAsia"/>
          <w:sz w:val="24"/>
        </w:rPr>
        <w:t>。</w:t>
      </w:r>
    </w:p>
    <w:p w14:paraId="59E3779A" w14:textId="77777777" w:rsidR="000C1BB7" w:rsidRDefault="000C1BB7" w:rsidP="000C1BB7">
      <w:pPr>
        <w:spacing w:line="560" w:lineRule="exact"/>
        <w:ind w:left="42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 w:hint="eastAsia"/>
          <w:sz w:val="24"/>
        </w:rPr>
        <w:instrText>eq \o\ac(</w:instrText>
      </w:r>
      <w:r w:rsidRPr="000C1BB7">
        <w:rPr>
          <w:rFonts w:ascii="宋体" w:hAnsi="宋体" w:hint="eastAsia"/>
          <w:position w:val="-4"/>
          <w:sz w:val="36"/>
        </w:rPr>
        <w:instrText>○</w:instrText>
      </w:r>
      <w:r>
        <w:rPr>
          <w:rFonts w:ascii="宋体" w:hAnsi="宋体" w:hint="eastAsia"/>
          <w:sz w:val="24"/>
        </w:rPr>
        <w:instrText>,1)</w:instrText>
      </w:r>
      <w:r>
        <w:rPr>
          <w:rFonts w:ascii="宋体" w:hAnsi="宋体"/>
          <w:sz w:val="24"/>
        </w:rPr>
        <w:fldChar w:fldCharType="end"/>
      </w:r>
      <w:r w:rsidRPr="000C1BB7">
        <w:rPr>
          <w:rFonts w:ascii="宋体" w:hAnsi="宋体"/>
          <w:sz w:val="24"/>
        </w:rPr>
        <w:t>可享有每</w:t>
      </w:r>
      <w:r w:rsidRPr="000C1BB7">
        <w:rPr>
          <w:rFonts w:ascii="宋体" w:hAnsi="宋体" w:hint="eastAsia"/>
          <w:sz w:val="24"/>
        </w:rPr>
        <w:t>年</w:t>
      </w:r>
      <w:r w:rsidRPr="000C1BB7">
        <w:rPr>
          <w:rFonts w:ascii="宋体" w:hAnsi="宋体"/>
          <w:sz w:val="24"/>
        </w:rPr>
        <w:t>纯利润分红</w:t>
      </w:r>
      <w:r>
        <w:rPr>
          <w:rFonts w:ascii="宋体" w:hAnsi="宋体" w:hint="eastAsia"/>
          <w:sz w:val="24"/>
        </w:rPr>
        <w:t>。</w:t>
      </w:r>
    </w:p>
    <w:p w14:paraId="06703800" w14:textId="77777777" w:rsidR="00A409A5" w:rsidRDefault="000C1BB7" w:rsidP="000C1BB7">
      <w:pPr>
        <w:spacing w:line="560" w:lineRule="exact"/>
        <w:ind w:firstLine="42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 w:hint="eastAsia"/>
          <w:sz w:val="24"/>
        </w:rPr>
        <w:instrText>eq \o\ac(</w:instrText>
      </w:r>
      <w:r w:rsidRPr="000C1BB7">
        <w:rPr>
          <w:rFonts w:ascii="宋体" w:hAnsi="宋体" w:hint="eastAsia"/>
          <w:position w:val="-4"/>
          <w:sz w:val="36"/>
        </w:rPr>
        <w:instrText>○</w:instrText>
      </w:r>
      <w:r>
        <w:rPr>
          <w:rFonts w:ascii="宋体" w:hAnsi="宋体" w:hint="eastAsia"/>
          <w:sz w:val="24"/>
        </w:rPr>
        <w:instrText>,2)</w:instrText>
      </w:r>
      <w:r>
        <w:rPr>
          <w:rFonts w:ascii="宋体" w:hAnsi="宋体"/>
          <w:sz w:val="24"/>
        </w:rPr>
        <w:fldChar w:fldCharType="end"/>
      </w:r>
      <w:r w:rsidRPr="000C1BB7">
        <w:rPr>
          <w:rFonts w:ascii="宋体" w:hAnsi="宋体"/>
          <w:sz w:val="24"/>
        </w:rPr>
        <w:t>经甲方授权同意后可享有对</w:t>
      </w:r>
      <w:r w:rsidRPr="000C1BB7">
        <w:rPr>
          <w:rFonts w:ascii="宋体" w:hAnsi="宋体" w:hint="eastAsia"/>
          <w:sz w:val="24"/>
        </w:rPr>
        <w:t>公司</w:t>
      </w:r>
      <w:r w:rsidRPr="000C1BB7">
        <w:rPr>
          <w:rFonts w:ascii="宋体" w:hAnsi="宋体"/>
          <w:sz w:val="24"/>
        </w:rPr>
        <w:t>的执行权和日常工作处理权。</w:t>
      </w:r>
    </w:p>
    <w:p w14:paraId="1A20FE71" w14:textId="77777777" w:rsidR="00822FBB" w:rsidRDefault="00A409A5" w:rsidP="00822FBB">
      <w:pPr>
        <w:spacing w:line="560" w:lineRule="exact"/>
        <w:ind w:firstLine="42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 w:hint="eastAsia"/>
          <w:sz w:val="24"/>
        </w:rPr>
        <w:instrText>eq \o\ac(</w:instrText>
      </w:r>
      <w:r w:rsidRPr="00A409A5">
        <w:rPr>
          <w:rFonts w:ascii="宋体" w:hAnsi="宋体" w:hint="eastAsia"/>
          <w:position w:val="-4"/>
          <w:sz w:val="36"/>
        </w:rPr>
        <w:instrText>○</w:instrText>
      </w:r>
      <w:r>
        <w:rPr>
          <w:rFonts w:ascii="宋体" w:hAnsi="宋体" w:hint="eastAsia"/>
          <w:sz w:val="24"/>
        </w:rPr>
        <w:instrText>,3)</w:instrText>
      </w:r>
      <w:r>
        <w:rPr>
          <w:rFonts w:ascii="宋体" w:hAnsi="宋体"/>
          <w:sz w:val="24"/>
        </w:rPr>
        <w:fldChar w:fldCharType="end"/>
      </w:r>
      <w:r w:rsidR="00981CD4" w:rsidRPr="000C1BB7">
        <w:rPr>
          <w:rFonts w:ascii="宋体" w:hAnsi="宋体" w:hint="eastAsia"/>
          <w:sz w:val="24"/>
        </w:rPr>
        <w:t>对</w:t>
      </w:r>
      <w:r w:rsidR="00981CD4" w:rsidRPr="000C1BB7">
        <w:rPr>
          <w:rFonts w:ascii="宋体" w:hAnsi="宋体"/>
          <w:sz w:val="24"/>
        </w:rPr>
        <w:t>甲方有监督、建议权。</w:t>
      </w:r>
    </w:p>
    <w:p w14:paraId="7ECDEF7E" w14:textId="77777777" w:rsidR="00822FBB" w:rsidRDefault="00822FBB" w:rsidP="000C1BB7">
      <w:pPr>
        <w:numPr>
          <w:ilvl w:val="0"/>
          <w:numId w:val="3"/>
        </w:numPr>
        <w:spacing w:line="560" w:lineRule="exact"/>
        <w:ind w:firstLineChars="175" w:firstLine="42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入股协议期间股东的相应义务。</w:t>
      </w:r>
    </w:p>
    <w:p w14:paraId="3D69A8B0" w14:textId="77777777" w:rsidR="00822FBB" w:rsidRDefault="00083173" w:rsidP="00083173">
      <w:pPr>
        <w:spacing w:line="560" w:lineRule="exact"/>
        <w:ind w:firstLine="42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 w:hint="eastAsia"/>
          <w:sz w:val="24"/>
        </w:rPr>
        <w:instrText>eq \o\ac(</w:instrText>
      </w:r>
      <w:r w:rsidRPr="00083173">
        <w:rPr>
          <w:rFonts w:ascii="宋体" w:hAnsi="宋体" w:hint="eastAsia"/>
          <w:position w:val="-4"/>
          <w:sz w:val="36"/>
        </w:rPr>
        <w:instrText>○</w:instrText>
      </w:r>
      <w:r>
        <w:rPr>
          <w:rFonts w:ascii="宋体" w:hAnsi="宋体" w:hint="eastAsia"/>
          <w:sz w:val="24"/>
        </w:rPr>
        <w:instrText>,1)</w:instrText>
      </w:r>
      <w:r>
        <w:rPr>
          <w:rFonts w:ascii="宋体" w:hAnsi="宋体"/>
          <w:sz w:val="24"/>
        </w:rPr>
        <w:fldChar w:fldCharType="end"/>
      </w:r>
      <w:r w:rsidR="00822FBB">
        <w:rPr>
          <w:rFonts w:ascii="宋体" w:hAnsi="宋体" w:hint="eastAsia"/>
          <w:sz w:val="24"/>
        </w:rPr>
        <w:t>认真做好本职工作。</w:t>
      </w:r>
    </w:p>
    <w:p w14:paraId="197941C7" w14:textId="77777777" w:rsidR="00822FBB" w:rsidRDefault="00822FBB" w:rsidP="00822FBB">
      <w:pPr>
        <w:spacing w:line="560" w:lineRule="exact"/>
        <w:jc w:val="left"/>
        <w:rPr>
          <w:rFonts w:ascii="宋体" w:hAnsi="宋体" w:hint="eastAsia"/>
          <w:sz w:val="24"/>
        </w:rPr>
      </w:pPr>
    </w:p>
    <w:p w14:paraId="5BDD40F7" w14:textId="77777777" w:rsidR="00822FBB" w:rsidRDefault="00083173" w:rsidP="00822FBB">
      <w:pPr>
        <w:spacing w:line="560" w:lineRule="exact"/>
        <w:ind w:left="42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 w:hint="eastAsia"/>
          <w:sz w:val="24"/>
        </w:rPr>
        <w:instrText>eq \o\ac(</w:instrText>
      </w:r>
      <w:r w:rsidRPr="00083173">
        <w:rPr>
          <w:rFonts w:ascii="宋体" w:hAnsi="宋体" w:hint="eastAsia"/>
          <w:position w:val="-4"/>
          <w:sz w:val="36"/>
        </w:rPr>
        <w:instrText>○</w:instrText>
      </w:r>
      <w:r>
        <w:rPr>
          <w:rFonts w:ascii="宋体" w:hAnsi="宋体" w:hint="eastAsia"/>
          <w:sz w:val="24"/>
        </w:rPr>
        <w:instrText>,2)</w:instrText>
      </w:r>
      <w:r>
        <w:rPr>
          <w:rFonts w:ascii="宋体" w:hAnsi="宋体"/>
          <w:sz w:val="24"/>
        </w:rPr>
        <w:fldChar w:fldCharType="end"/>
      </w:r>
      <w:r w:rsidR="00981CD4" w:rsidRPr="000C1BB7">
        <w:rPr>
          <w:rFonts w:ascii="宋体" w:hAnsi="宋体"/>
          <w:sz w:val="24"/>
        </w:rPr>
        <w:t>积极协助</w:t>
      </w:r>
      <w:r w:rsidR="00981CD4" w:rsidRPr="000C1BB7">
        <w:rPr>
          <w:rFonts w:ascii="宋体" w:hAnsi="宋体" w:hint="eastAsia"/>
          <w:sz w:val="24"/>
        </w:rPr>
        <w:t>公司</w:t>
      </w:r>
      <w:r w:rsidR="00981CD4" w:rsidRPr="000C1BB7">
        <w:rPr>
          <w:rFonts w:ascii="宋体" w:hAnsi="宋体"/>
          <w:sz w:val="24"/>
        </w:rPr>
        <w:t>落实各项措施。</w:t>
      </w:r>
    </w:p>
    <w:p w14:paraId="52121D1F" w14:textId="77777777" w:rsidR="00822FBB" w:rsidRDefault="00083173" w:rsidP="00822FBB">
      <w:pPr>
        <w:spacing w:line="560" w:lineRule="exact"/>
        <w:ind w:left="42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 w:hint="eastAsia"/>
          <w:sz w:val="24"/>
        </w:rPr>
        <w:instrText>eq \o\ac(</w:instrText>
      </w:r>
      <w:r w:rsidRPr="00083173">
        <w:rPr>
          <w:rFonts w:ascii="宋体" w:hAnsi="宋体" w:hint="eastAsia"/>
          <w:position w:val="-4"/>
          <w:sz w:val="36"/>
        </w:rPr>
        <w:instrText>○</w:instrText>
      </w:r>
      <w:r>
        <w:rPr>
          <w:rFonts w:ascii="宋体" w:hAnsi="宋体" w:hint="eastAsia"/>
          <w:sz w:val="24"/>
        </w:rPr>
        <w:instrText>,3)</w:instrText>
      </w:r>
      <w:r>
        <w:rPr>
          <w:rFonts w:ascii="宋体" w:hAnsi="宋体"/>
          <w:sz w:val="24"/>
        </w:rPr>
        <w:fldChar w:fldCharType="end"/>
      </w:r>
      <w:r w:rsidR="00822FBB">
        <w:rPr>
          <w:rFonts w:ascii="宋体" w:hAnsi="宋体" w:hint="eastAsia"/>
          <w:sz w:val="24"/>
        </w:rPr>
        <w:t>全</w:t>
      </w:r>
      <w:r w:rsidR="00981CD4" w:rsidRPr="000C1BB7">
        <w:rPr>
          <w:rFonts w:ascii="宋体" w:hAnsi="宋体"/>
          <w:sz w:val="24"/>
        </w:rPr>
        <w:t>力保障</w:t>
      </w:r>
      <w:r w:rsidR="00D177C1">
        <w:rPr>
          <w:rFonts w:ascii="宋体" w:hAnsi="宋体" w:hint="eastAsia"/>
          <w:sz w:val="24"/>
        </w:rPr>
        <w:t>公司</w:t>
      </w:r>
      <w:r w:rsidR="00981CD4" w:rsidRPr="000C1BB7">
        <w:rPr>
          <w:rFonts w:ascii="宋体" w:hAnsi="宋体"/>
          <w:sz w:val="24"/>
        </w:rPr>
        <w:t>正常运营。</w:t>
      </w:r>
    </w:p>
    <w:p w14:paraId="1BF3FC7D" w14:textId="77777777" w:rsidR="00981CD4" w:rsidRPr="000C1BB7" w:rsidRDefault="00083173" w:rsidP="00822FBB">
      <w:pPr>
        <w:spacing w:line="560" w:lineRule="exact"/>
        <w:ind w:left="42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 w:hint="eastAsia"/>
          <w:sz w:val="24"/>
        </w:rPr>
        <w:instrText>eq \o\ac(</w:instrText>
      </w:r>
      <w:r w:rsidRPr="00083173">
        <w:rPr>
          <w:rFonts w:ascii="宋体" w:hAnsi="宋体" w:hint="eastAsia"/>
          <w:position w:val="-4"/>
          <w:sz w:val="36"/>
        </w:rPr>
        <w:instrText>○</w:instrText>
      </w:r>
      <w:r>
        <w:rPr>
          <w:rFonts w:ascii="宋体" w:hAnsi="宋体" w:hint="eastAsia"/>
          <w:sz w:val="24"/>
        </w:rPr>
        <w:instrText>,4)</w:instrText>
      </w:r>
      <w:r>
        <w:rPr>
          <w:rFonts w:ascii="宋体" w:hAnsi="宋体"/>
          <w:sz w:val="24"/>
        </w:rPr>
        <w:fldChar w:fldCharType="end"/>
      </w:r>
      <w:r>
        <w:rPr>
          <w:rFonts w:ascii="宋体" w:hAnsi="宋体" w:hint="eastAsia"/>
          <w:sz w:val="24"/>
        </w:rPr>
        <w:t>乙</w:t>
      </w:r>
      <w:r w:rsidR="00DD7E98" w:rsidRPr="000C1BB7">
        <w:rPr>
          <w:rFonts w:ascii="宋体" w:hAnsi="宋体"/>
          <w:sz w:val="24"/>
        </w:rPr>
        <w:t>方不得从事有损甲方利益活动。</w:t>
      </w:r>
    </w:p>
    <w:p w14:paraId="7A2A1329" w14:textId="77777777" w:rsidR="002C2845" w:rsidRDefault="002C2845">
      <w:pPr>
        <w:numPr>
          <w:ilvl w:val="0"/>
          <w:numId w:val="3"/>
        </w:numPr>
        <w:spacing w:line="560" w:lineRule="exact"/>
        <w:ind w:firstLineChars="175" w:firstLine="42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其他:</w:t>
      </w:r>
    </w:p>
    <w:p w14:paraId="3B2DFE3C" w14:textId="77777777" w:rsidR="002C2845" w:rsidRDefault="005A5508" w:rsidP="006A3DFA">
      <w:pPr>
        <w:spacing w:line="560" w:lineRule="exact"/>
        <w:ind w:firstLineChars="200" w:firstLine="480"/>
        <w:jc w:val="left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>eq \o\ac(</w:instrText>
      </w:r>
      <w:r w:rsidRPr="005A5508">
        <w:rPr>
          <w:rFonts w:ascii="宋体" w:hint="eastAsia"/>
          <w:position w:val="-4"/>
          <w:sz w:val="36"/>
        </w:rPr>
        <w:instrText>○</w:instrText>
      </w:r>
      <w:r>
        <w:rPr>
          <w:rFonts w:hint="eastAsia"/>
          <w:sz w:val="24"/>
        </w:rPr>
        <w:instrText>,1)</w:instrText>
      </w:r>
      <w:r>
        <w:rPr>
          <w:sz w:val="24"/>
        </w:rPr>
        <w:fldChar w:fldCharType="end"/>
      </w:r>
      <w:r w:rsidR="002C2845">
        <w:rPr>
          <w:sz w:val="24"/>
        </w:rPr>
        <w:t>乙方在与甲方合同期内，不得与任何人在</w:t>
      </w:r>
      <w:r w:rsidR="002A2AC5" w:rsidRPr="009C431A">
        <w:rPr>
          <w:rFonts w:hint="eastAsia"/>
          <w:sz w:val="24"/>
        </w:rPr>
        <w:t>幼教</w:t>
      </w:r>
      <w:r w:rsidR="002C2845">
        <w:rPr>
          <w:rFonts w:hint="eastAsia"/>
          <w:sz w:val="24"/>
        </w:rPr>
        <w:t>领域做</w:t>
      </w:r>
      <w:r w:rsidR="002C2845">
        <w:rPr>
          <w:sz w:val="24"/>
        </w:rPr>
        <w:t>任何营利性投资。</w:t>
      </w:r>
    </w:p>
    <w:p w14:paraId="6E7F24D4" w14:textId="77777777" w:rsidR="00CE64A9" w:rsidRDefault="005A5508" w:rsidP="006A3DFA">
      <w:pPr>
        <w:spacing w:line="560" w:lineRule="exact"/>
        <w:ind w:firstLineChars="200" w:firstLine="480"/>
        <w:jc w:val="left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>eq \o\ac(</w:instrText>
      </w:r>
      <w:r w:rsidRPr="005A5508">
        <w:rPr>
          <w:rFonts w:ascii="宋体" w:hint="eastAsia"/>
          <w:position w:val="-4"/>
          <w:sz w:val="36"/>
        </w:rPr>
        <w:instrText>○</w:instrText>
      </w:r>
      <w:r>
        <w:rPr>
          <w:rFonts w:hint="eastAsia"/>
          <w:sz w:val="24"/>
        </w:rPr>
        <w:instrText>,2)</w:instrText>
      </w:r>
      <w:r>
        <w:rPr>
          <w:sz w:val="24"/>
        </w:rPr>
        <w:fldChar w:fldCharType="end"/>
      </w:r>
      <w:r w:rsidR="00CE64A9" w:rsidRPr="00CE64A9">
        <w:rPr>
          <w:sz w:val="24"/>
        </w:rPr>
        <w:t>合同到期日前</w:t>
      </w:r>
      <w:r w:rsidR="00250B26">
        <w:rPr>
          <w:rFonts w:hint="eastAsia"/>
          <w:sz w:val="24"/>
        </w:rPr>
        <w:t>一个月</w:t>
      </w:r>
      <w:r w:rsidR="00CE64A9" w:rsidRPr="00CE64A9">
        <w:rPr>
          <w:sz w:val="24"/>
        </w:rPr>
        <w:t>，甲、乙双方必须决定是否继续合作事宜，惟乙方保有决定权，若乙方决定继续合作，甲方不得拒绝。</w:t>
      </w:r>
    </w:p>
    <w:p w14:paraId="1EB4BB79" w14:textId="77777777" w:rsidR="002C2845" w:rsidRPr="00CE64A9" w:rsidRDefault="005A5508" w:rsidP="006A3DFA">
      <w:pPr>
        <w:spacing w:line="560" w:lineRule="exact"/>
        <w:ind w:firstLineChars="200" w:firstLine="480"/>
        <w:jc w:val="left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>eq \o\ac(</w:instrText>
      </w:r>
      <w:r w:rsidRPr="005A5508">
        <w:rPr>
          <w:rFonts w:ascii="宋体" w:hint="eastAsia"/>
          <w:position w:val="-4"/>
          <w:sz w:val="36"/>
        </w:rPr>
        <w:instrText>○</w:instrText>
      </w:r>
      <w:r>
        <w:rPr>
          <w:rFonts w:hint="eastAsia"/>
          <w:sz w:val="24"/>
        </w:rPr>
        <w:instrText>,3)</w:instrText>
      </w:r>
      <w:r>
        <w:rPr>
          <w:sz w:val="24"/>
        </w:rPr>
        <w:fldChar w:fldCharType="end"/>
      </w:r>
      <w:r w:rsidR="002C2845" w:rsidRPr="00CE64A9">
        <w:rPr>
          <w:rFonts w:hint="eastAsia"/>
          <w:sz w:val="24"/>
        </w:rPr>
        <w:t>以上合同若有修正，按甲、乙双方同意后更正之。</w:t>
      </w:r>
    </w:p>
    <w:p w14:paraId="1688DE83" w14:textId="77777777" w:rsidR="002C2845" w:rsidRPr="00CE64A9" w:rsidRDefault="002C2845">
      <w:pPr>
        <w:numPr>
          <w:ilvl w:val="0"/>
          <w:numId w:val="3"/>
        </w:numPr>
        <w:spacing w:line="560" w:lineRule="exact"/>
        <w:ind w:firstLineChars="175" w:firstLine="420"/>
        <w:jc w:val="left"/>
        <w:rPr>
          <w:rFonts w:hint="eastAsia"/>
          <w:sz w:val="24"/>
        </w:rPr>
      </w:pPr>
      <w:r w:rsidRPr="00CE64A9">
        <w:rPr>
          <w:rFonts w:hint="eastAsia"/>
          <w:sz w:val="24"/>
        </w:rPr>
        <w:t>本合同一式二份，甲、乙双方各执一份。</w:t>
      </w:r>
    </w:p>
    <w:p w14:paraId="1BCCFAFE" w14:textId="77777777" w:rsidR="002C2845" w:rsidRDefault="002C2845">
      <w:pPr>
        <w:spacing w:line="560" w:lineRule="exact"/>
        <w:ind w:firstLineChars="175" w:firstLine="42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甲 方：                      乙 方：
</w:t>
      </w:r>
    </w:p>
    <w:p w14:paraId="21C5ACFB" w14:textId="77777777" w:rsidR="002C2845" w:rsidRDefault="002C2845">
      <w:pPr>
        <w:spacing w:line="560" w:lineRule="exact"/>
        <w:ind w:firstLineChars="175" w:firstLine="42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代表人：                     身份证号：
</w:t>
      </w:r>
    </w:p>
    <w:p w14:paraId="3789D055" w14:textId="77777777" w:rsidR="002C2845" w:rsidRDefault="002C2845">
      <w:pPr>
        <w:spacing w:line="560" w:lineRule="exact"/>
        <w:ind w:firstLineChars="175" w:firstLine="42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签约日： 年 月 日 
</w:t>
      </w:r>
    </w:p>
    <w:p w14:paraId="3D0A1ABB" w14:textId="77777777" w:rsidR="002C2845" w:rsidRDefault="002C2845"/>
    <w:sectPr w:rsidR="002C2845">
      <w:footerReference w:type="default" r:id="rId7"/>
      <w:pgSz w:w="11906" w:h="16838"/>
      <w:pgMar w:top="1383" w:right="1247" w:bottom="1383" w:left="1247" w:header="851" w:footer="992" w:gutter="0"/>
      <w:pgNumType w:fmt="numberInDash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A59DF" w14:textId="77777777" w:rsidR="003A378A" w:rsidRDefault="003A378A">
      <w:r>
        <w:separator/>
      </w:r>
    </w:p>
  </w:endnote>
  <w:endnote w:type="continuationSeparator" w:id="0">
    <w:p w14:paraId="23C263C6" w14:textId="77777777" w:rsidR="003A378A" w:rsidRDefault="003A3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C763A" w14:textId="77777777" w:rsidR="009C431A" w:rsidRDefault="009C431A">
    <w:pPr>
      <w:pStyle w:val="a4"/>
      <w:jc w:val="center"/>
    </w:pPr>
    <w:r>
      <w:rPr>
        <w:sz w:val="28"/>
      </w:rPr>
      <w:fldChar w:fldCharType="begin"/>
    </w:r>
    <w:r>
      <w:rPr>
        <w:sz w:val="28"/>
      </w:rPr>
      <w:instrText xml:space="preserve"> PAGE  \* MERGEFORMAT </w:instrText>
    </w:r>
    <w:r>
      <w:rPr>
        <w:sz w:val="28"/>
      </w:rPr>
      <w:fldChar w:fldCharType="separate"/>
    </w:r>
    <w:r w:rsidR="00D177C1">
      <w:rPr>
        <w:noProof/>
        <w:sz w:val="28"/>
      </w:rPr>
      <w:t>- 2 -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0061B" w14:textId="77777777" w:rsidR="003A378A" w:rsidRDefault="003A378A">
      <w:r>
        <w:separator/>
      </w:r>
    </w:p>
  </w:footnote>
  <w:footnote w:type="continuationSeparator" w:id="0">
    <w:p w14:paraId="5298DA75" w14:textId="77777777" w:rsidR="003A378A" w:rsidRDefault="003A37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1"/>
      <w:numFmt w:val="upperLetter"/>
      <w:suff w:val="nothing"/>
      <w:lvlText w:val="%1、"/>
      <w:lvlJc w:val="left"/>
    </w:lvl>
  </w:abstractNum>
  <w:abstractNum w:abstractNumId="2" w15:restartNumberingAfterBreak="0">
    <w:nsid w:val="0000000C"/>
    <w:multiLevelType w:val="singleLevel"/>
    <w:tmpl w:val="0000000C"/>
    <w:lvl w:ilvl="0">
      <w:start w:val="6"/>
      <w:numFmt w:val="chineseCounting"/>
      <w:suff w:val="nothing"/>
      <w:lvlText w:val="%1、"/>
      <w:lvlJc w:val="left"/>
    </w:lvl>
  </w:abstractNum>
  <w:num w:numId="1" w16cid:durableId="476149307">
    <w:abstractNumId w:val="0"/>
  </w:num>
  <w:num w:numId="2" w16cid:durableId="103767275">
    <w:abstractNumId w:val="1"/>
  </w:num>
  <w:num w:numId="3" w16cid:durableId="131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7D1B"/>
    <w:rsid w:val="00083173"/>
    <w:rsid w:val="00083C68"/>
    <w:rsid w:val="000A3BBE"/>
    <w:rsid w:val="000C1BB7"/>
    <w:rsid w:val="00177E67"/>
    <w:rsid w:val="001D6B0B"/>
    <w:rsid w:val="002428C1"/>
    <w:rsid w:val="00250B26"/>
    <w:rsid w:val="00276B6F"/>
    <w:rsid w:val="002A2AC5"/>
    <w:rsid w:val="002C2845"/>
    <w:rsid w:val="00380839"/>
    <w:rsid w:val="003A378A"/>
    <w:rsid w:val="003F2E02"/>
    <w:rsid w:val="004E66EA"/>
    <w:rsid w:val="00553B38"/>
    <w:rsid w:val="005A5508"/>
    <w:rsid w:val="005D6657"/>
    <w:rsid w:val="006A3DFA"/>
    <w:rsid w:val="006F1441"/>
    <w:rsid w:val="007E1408"/>
    <w:rsid w:val="00822FBB"/>
    <w:rsid w:val="00974F2B"/>
    <w:rsid w:val="00981CD4"/>
    <w:rsid w:val="009C431A"/>
    <w:rsid w:val="00A409A5"/>
    <w:rsid w:val="00B22C33"/>
    <w:rsid w:val="00BC457C"/>
    <w:rsid w:val="00BE075D"/>
    <w:rsid w:val="00C35C66"/>
    <w:rsid w:val="00C5347F"/>
    <w:rsid w:val="00C63058"/>
    <w:rsid w:val="00CC1B60"/>
    <w:rsid w:val="00CE3AE9"/>
    <w:rsid w:val="00CE64A9"/>
    <w:rsid w:val="00D177C1"/>
    <w:rsid w:val="00DD7E98"/>
    <w:rsid w:val="00E245C8"/>
    <w:rsid w:val="00E968C6"/>
    <w:rsid w:val="00EE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E7241"/>
  <w15:chartTrackingRefBased/>
  <w15:docId w15:val="{F24AD861-72DD-427E-96E0-A5C8A8DC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0</TotalTime>
  <Pages>2</Pages>
  <Words>149</Words>
  <Characters>855</Characters>
  <Application>Microsoft Office Word</Application>
  <DocSecurity>4</DocSecurity>
  <PresentationFormat/>
  <Lines>7</Lines>
  <Paragraphs>2</Paragraphs>
  <Slides>0</Slides>
  <Notes>0</Notes>
  <HiddenSlides>0</HiddenSlides>
  <MMClips>0</MMClips>
  <ScaleCrop>false</ScaleCrop>
  <Manager/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员工入股协议书 </dc:title>
  <dc:subject/>
  <dc:creator>ZHOU-PC</dc:creator>
  <cp:keywords/>
  <dc:description/>
  <cp:lastModifiedBy>Administrator</cp:lastModifiedBy>
  <cp:revision>2</cp:revision>
  <cp:lastPrinted>1899-12-30T00:00:00Z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2052-6.6.0.2461</vt:lpwstr>
  </property>
</Properties>
</file>