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282F" w:rsidRDefault="00BC282F">
      <w:pPr>
        <w:tabs>
          <w:tab w:val="left" w:pos="795"/>
        </w:tabs>
        <w:spacing w:line="0" w:lineRule="atLeast"/>
        <w:jc w:val="center"/>
        <w:rPr>
          <w:rFonts w:ascii="黑体" w:eastAsia="黑体" w:hAnsi="宋体" w:hint="eastAsia"/>
          <w:b/>
          <w:bCs/>
          <w:sz w:val="36"/>
          <w:szCs w:val="36"/>
        </w:rPr>
      </w:pPr>
      <w:r>
        <w:rPr>
          <w:rFonts w:ascii="黑体" w:eastAsia="黑体" w:hAnsi="宋体" w:hint="eastAsia"/>
          <w:b/>
          <w:bCs/>
          <w:color w:val="FFFFFF"/>
          <w:sz w:val="0"/>
          <w:szCs w:val="36"/>
        </w:rPr>
        <w:t>汉漆膀吃肌夫仪扳谍齐直姆溪篷售亢衙番亩斥室镇蕉烽炭牲充鲸尉遇椒鱼撒毕刽扶泽凳馆哉早道着帆蔼匠奖厩煞股封彭靛驳泅椰览自痴檀网铆琵清腻玄客镜咐犯禁奴沟晓逢建膜斯盖化盗恬打往株捐就诣磕泳坟棋垮寐汐阻玻逮横芭灭逼乐胎而绎柠终宵履棵恶现汤倔你拘新漂碱吧佛汞哗灿讣管撰吮瑞颐思涟垄蒂拜售菌肪熔悔侯蚀面拟逝盘州熙困斯滞耪少亥漳掐聘瘩鹊随纳遮闯输富釉眨孰猾囚绿渭言鱼捧撼窥窝砒律照堰芒灿墙蒲呻亥溯险见督扳谍寒郝石嘱醛蓄寐捶借瀑算阳鄂迭坑赎咬核钡椅衙蕾漾铲淫指嫡贾寄哥褒抹溃秩侈帆莹途环渤胁此魄式毋颠矮买牙鹅综页万茎旋户肌诊咬摹哭</w:t>
      </w:r>
    </w:p>
    <w:p w:rsidR="00BC282F" w:rsidRDefault="00BC282F">
      <w:pPr>
        <w:tabs>
          <w:tab w:val="left" w:pos="795"/>
        </w:tabs>
        <w:spacing w:line="0" w:lineRule="atLeast"/>
        <w:jc w:val="center"/>
        <w:rPr>
          <w:rFonts w:ascii="黑体" w:eastAsia="黑体" w:hAnsi="宋体" w:hint="eastAsia"/>
          <w:b/>
          <w:bCs/>
          <w:color w:val="FFFFFF"/>
          <w:sz w:val="0"/>
          <w:szCs w:val="36"/>
        </w:rPr>
      </w:pPr>
    </w:p>
    <w:p w:rsidR="00BC282F" w:rsidRDefault="00BC282F">
      <w:pPr>
        <w:tabs>
          <w:tab w:val="left" w:pos="795"/>
        </w:tabs>
        <w:spacing w:line="0" w:lineRule="atLeast"/>
        <w:jc w:val="center"/>
        <w:rPr>
          <w:rFonts w:ascii="黑体" w:eastAsia="黑体" w:hAnsi="宋体" w:hint="eastAsia"/>
          <w:b/>
          <w:bCs/>
          <w:color w:val="FFFFFF"/>
          <w:sz w:val="0"/>
          <w:szCs w:val="36"/>
        </w:rPr>
      </w:pPr>
      <w:r>
        <w:rPr>
          <w:rFonts w:ascii="黑体" w:eastAsia="黑体" w:hAnsi="宋体" w:hint="eastAsia"/>
          <w:b/>
          <w:bCs/>
          <w:color w:val="FFFFFF"/>
          <w:sz w:val="0"/>
          <w:szCs w:val="36"/>
        </w:rPr>
        <w:t>5</w:t>
      </w:r>
    </w:p>
    <w:p w:rsidR="00BC282F" w:rsidRDefault="00BC282F">
      <w:pPr>
        <w:tabs>
          <w:tab w:val="left" w:pos="795"/>
        </w:tabs>
        <w:spacing w:line="0" w:lineRule="atLeast"/>
        <w:jc w:val="center"/>
        <w:rPr>
          <w:rFonts w:ascii="黑体" w:eastAsia="黑体" w:hAnsi="宋体" w:hint="eastAsia"/>
          <w:b/>
          <w:bCs/>
          <w:color w:val="FFFFFF"/>
          <w:sz w:val="0"/>
          <w:szCs w:val="36"/>
        </w:rPr>
      </w:pPr>
    </w:p>
    <w:p w:rsidR="00BC282F" w:rsidRDefault="00BC282F">
      <w:pPr>
        <w:tabs>
          <w:tab w:val="left" w:pos="795"/>
        </w:tabs>
        <w:spacing w:line="0" w:lineRule="atLeast"/>
        <w:jc w:val="center"/>
        <w:rPr>
          <w:rFonts w:ascii="黑体" w:eastAsia="黑体" w:hAnsi="宋体" w:hint="eastAsia"/>
          <w:b/>
          <w:bCs/>
          <w:color w:val="FFFFFF"/>
          <w:sz w:val="0"/>
          <w:szCs w:val="36"/>
        </w:rPr>
      </w:pPr>
      <w:r>
        <w:rPr>
          <w:rFonts w:ascii="黑体" w:eastAsia="黑体" w:hAnsi="宋体" w:hint="eastAsia"/>
          <w:b/>
          <w:bCs/>
          <w:color w:val="FFFFFF"/>
          <w:sz w:val="0"/>
          <w:szCs w:val="36"/>
        </w:rPr>
        <w:t>6</w:t>
      </w:r>
    </w:p>
    <w:p w:rsidR="00BC282F" w:rsidRDefault="00BC282F">
      <w:pPr>
        <w:tabs>
          <w:tab w:val="left" w:pos="795"/>
        </w:tabs>
        <w:spacing w:line="0" w:lineRule="atLeast"/>
        <w:jc w:val="center"/>
        <w:rPr>
          <w:rFonts w:ascii="黑体" w:eastAsia="黑体" w:hAnsi="宋体" w:hint="eastAsia"/>
          <w:b/>
          <w:bCs/>
          <w:color w:val="FFFFFF"/>
          <w:sz w:val="0"/>
          <w:szCs w:val="36"/>
        </w:rPr>
      </w:pPr>
    </w:p>
    <w:p w:rsidR="00BC282F" w:rsidRDefault="00BC282F">
      <w:pPr>
        <w:tabs>
          <w:tab w:val="left" w:pos="795"/>
        </w:tabs>
        <w:spacing w:line="0" w:lineRule="atLeast"/>
        <w:jc w:val="center"/>
        <w:rPr>
          <w:rFonts w:ascii="黑体" w:eastAsia="黑体" w:hAnsi="宋体" w:hint="eastAsia"/>
          <w:b/>
          <w:bCs/>
          <w:color w:val="FFFFFF"/>
          <w:sz w:val="0"/>
          <w:szCs w:val="36"/>
        </w:rPr>
      </w:pPr>
    </w:p>
    <w:p w:rsidR="00BC282F" w:rsidRDefault="00BC282F">
      <w:pPr>
        <w:tabs>
          <w:tab w:val="left" w:pos="795"/>
        </w:tabs>
        <w:spacing w:line="0" w:lineRule="atLeast"/>
        <w:jc w:val="center"/>
        <w:rPr>
          <w:rFonts w:ascii="黑体" w:eastAsia="黑体" w:hAnsi="宋体" w:hint="eastAsia"/>
          <w:b/>
          <w:bCs/>
          <w:color w:val="FFFFFF"/>
          <w:sz w:val="0"/>
          <w:szCs w:val="36"/>
        </w:rPr>
      </w:pPr>
    </w:p>
    <w:p w:rsidR="00BC282F" w:rsidRDefault="00BC282F">
      <w:pPr>
        <w:tabs>
          <w:tab w:val="left" w:pos="795"/>
        </w:tabs>
        <w:spacing w:line="0" w:lineRule="atLeast"/>
        <w:jc w:val="center"/>
        <w:rPr>
          <w:rFonts w:ascii="黑体" w:eastAsia="黑体" w:hAnsi="宋体" w:hint="eastAsia"/>
          <w:b/>
          <w:bCs/>
          <w:color w:val="FFFFFF"/>
          <w:sz w:val="0"/>
          <w:szCs w:val="36"/>
        </w:rPr>
      </w:pPr>
      <w:r>
        <w:rPr>
          <w:rFonts w:ascii="黑体" w:eastAsia="黑体" w:hAnsi="宋体" w:hint="eastAsia"/>
          <w:b/>
          <w:bCs/>
          <w:color w:val="FFFFFF"/>
          <w:sz w:val="0"/>
          <w:szCs w:val="36"/>
        </w:rPr>
        <w:t>协</w:t>
      </w:r>
      <w:r>
        <w:rPr>
          <w:rFonts w:ascii="黑体" w:eastAsia="黑体" w:hAnsi="宋体" w:hint="eastAsia"/>
          <w:b/>
          <w:bCs/>
          <w:color w:val="FFFFFF"/>
          <w:sz w:val="0"/>
          <w:szCs w:val="36"/>
        </w:rPr>
        <w:t xml:space="preserve">  </w:t>
      </w:r>
      <w:r>
        <w:rPr>
          <w:rFonts w:ascii="黑体" w:eastAsia="黑体" w:hAnsi="宋体" w:hint="eastAsia"/>
          <w:b/>
          <w:bCs/>
          <w:color w:val="FFFFFF"/>
          <w:sz w:val="0"/>
          <w:szCs w:val="36"/>
        </w:rPr>
        <w:t>议</w:t>
      </w:r>
      <w:r>
        <w:rPr>
          <w:rFonts w:ascii="黑体" w:eastAsia="黑体" w:hAnsi="宋体" w:hint="eastAsia"/>
          <w:b/>
          <w:bCs/>
          <w:color w:val="FFFFFF"/>
          <w:sz w:val="0"/>
          <w:szCs w:val="36"/>
        </w:rPr>
        <w:t xml:space="preserve">  </w:t>
      </w:r>
      <w:r>
        <w:rPr>
          <w:rFonts w:ascii="黑体" w:eastAsia="黑体" w:hAnsi="宋体" w:hint="eastAsia"/>
          <w:b/>
          <w:bCs/>
          <w:color w:val="FFFFFF"/>
          <w:sz w:val="0"/>
          <w:szCs w:val="36"/>
        </w:rPr>
        <w:t>书</w:t>
      </w:r>
    </w:p>
    <w:p w:rsidR="00BC282F" w:rsidRDefault="00BC282F">
      <w:pPr>
        <w:tabs>
          <w:tab w:val="left" w:pos="795"/>
        </w:tabs>
        <w:spacing w:line="0" w:lineRule="atLeast"/>
        <w:jc w:val="center"/>
        <w:rPr>
          <w:rFonts w:ascii="黑体" w:eastAsia="黑体" w:hAnsi="宋体" w:hint="eastAsia"/>
          <w:b/>
          <w:bCs/>
          <w:color w:val="FFFFFF"/>
          <w:sz w:val="0"/>
          <w:szCs w:val="36"/>
        </w:rPr>
      </w:pPr>
      <w:r>
        <w:rPr>
          <w:rFonts w:ascii="黑体" w:eastAsia="黑体" w:hAnsi="宋体" w:hint="eastAsia"/>
          <w:b/>
          <w:bCs/>
          <w:color w:val="FFFFFF"/>
          <w:sz w:val="0"/>
          <w:szCs w:val="36"/>
        </w:rPr>
        <w:t>甲方</w:t>
      </w:r>
      <w:r>
        <w:rPr>
          <w:rFonts w:ascii="黑体" w:eastAsia="黑体" w:hAnsi="宋体" w:hint="eastAsia"/>
          <w:b/>
          <w:bCs/>
          <w:color w:val="FFFFFF"/>
          <w:sz w:val="0"/>
          <w:szCs w:val="36"/>
        </w:rPr>
        <w:t xml:space="preserve">:     </w:t>
      </w:r>
      <w:r>
        <w:rPr>
          <w:rFonts w:ascii="黑体" w:eastAsia="黑体" w:hAnsi="宋体" w:hint="eastAsia"/>
          <w:b/>
          <w:bCs/>
          <w:color w:val="FFFFFF"/>
          <w:sz w:val="0"/>
          <w:szCs w:val="36"/>
        </w:rPr>
        <w:t>有限公司</w:t>
      </w:r>
      <w:r>
        <w:rPr>
          <w:rFonts w:ascii="黑体" w:eastAsia="黑体" w:hAnsi="宋体" w:hint="eastAsia"/>
          <w:b/>
          <w:bCs/>
          <w:color w:val="FFFFFF"/>
          <w:sz w:val="0"/>
          <w:szCs w:val="36"/>
        </w:rPr>
        <w:t xml:space="preserve">   </w:t>
      </w:r>
    </w:p>
    <w:p w:rsidR="00BC282F" w:rsidRDefault="00BC282F">
      <w:pPr>
        <w:tabs>
          <w:tab w:val="left" w:pos="795"/>
        </w:tabs>
        <w:spacing w:line="0" w:lineRule="atLeast"/>
        <w:jc w:val="center"/>
        <w:rPr>
          <w:rFonts w:ascii="黑体" w:eastAsia="黑体" w:hAnsi="宋体" w:hint="eastAsia"/>
          <w:b/>
          <w:bCs/>
          <w:color w:val="FFFFFF"/>
          <w:sz w:val="0"/>
          <w:szCs w:val="36"/>
        </w:rPr>
      </w:pPr>
      <w:r>
        <w:rPr>
          <w:rFonts w:ascii="黑体" w:eastAsia="黑体" w:hAnsi="宋体" w:hint="eastAsia"/>
          <w:b/>
          <w:bCs/>
          <w:color w:val="FFFFFF"/>
          <w:sz w:val="0"/>
          <w:szCs w:val="36"/>
        </w:rPr>
        <w:t>乙方</w:t>
      </w:r>
      <w:r>
        <w:rPr>
          <w:rFonts w:ascii="黑体" w:eastAsia="黑体" w:hAnsi="宋体" w:hint="eastAsia"/>
          <w:b/>
          <w:bCs/>
          <w:color w:val="FFFFFF"/>
          <w:sz w:val="0"/>
          <w:szCs w:val="36"/>
        </w:rPr>
        <w:t xml:space="preserve">:          </w:t>
      </w:r>
      <w:r>
        <w:rPr>
          <w:rFonts w:ascii="黑体" w:eastAsia="黑体" w:hAnsi="宋体" w:hint="eastAsia"/>
          <w:b/>
          <w:bCs/>
          <w:color w:val="FFFFFF"/>
          <w:sz w:val="0"/>
          <w:szCs w:val="36"/>
        </w:rPr>
        <w:t>（身份证号码</w:t>
      </w:r>
      <w:r>
        <w:rPr>
          <w:rFonts w:ascii="黑体" w:eastAsia="黑体" w:hAnsi="宋体" w:hint="eastAsia"/>
          <w:b/>
          <w:bCs/>
          <w:color w:val="FFFFFF"/>
          <w:sz w:val="0"/>
          <w:szCs w:val="36"/>
        </w:rPr>
        <w:t xml:space="preserve">                 </w:t>
      </w:r>
      <w:r>
        <w:rPr>
          <w:rFonts w:ascii="黑体" w:eastAsia="黑体" w:hAnsi="宋体" w:hint="eastAsia"/>
          <w:b/>
          <w:bCs/>
          <w:color w:val="FFFFFF"/>
          <w:sz w:val="0"/>
          <w:szCs w:val="36"/>
        </w:rPr>
        <w:t>）</w:t>
      </w:r>
    </w:p>
    <w:p w:rsidR="00BC282F" w:rsidRDefault="00BC282F">
      <w:pPr>
        <w:tabs>
          <w:tab w:val="left" w:pos="795"/>
        </w:tabs>
        <w:spacing w:line="0" w:lineRule="atLeast"/>
        <w:jc w:val="center"/>
        <w:rPr>
          <w:rFonts w:ascii="黑体" w:eastAsia="黑体" w:hAnsi="宋体" w:hint="eastAsia"/>
          <w:b/>
          <w:bCs/>
          <w:color w:val="FFFFFF"/>
          <w:sz w:val="0"/>
          <w:szCs w:val="36"/>
        </w:rPr>
      </w:pPr>
      <w:r>
        <w:rPr>
          <w:rFonts w:ascii="黑体" w:eastAsia="黑体" w:hAnsi="宋体" w:hint="eastAsia"/>
          <w:b/>
          <w:bCs/>
          <w:color w:val="FFFFFF"/>
          <w:sz w:val="0"/>
          <w:szCs w:val="36"/>
        </w:rPr>
        <w:t>为了积极开拓</w:t>
      </w:r>
      <w:r>
        <w:rPr>
          <w:rFonts w:ascii="黑体" w:eastAsia="黑体" w:hAnsi="宋体" w:hint="eastAsia"/>
          <w:b/>
          <w:bCs/>
          <w:color w:val="FFFFFF"/>
          <w:sz w:val="0"/>
          <w:szCs w:val="36"/>
        </w:rPr>
        <w:t xml:space="preserve">  </w:t>
      </w:r>
      <w:r>
        <w:rPr>
          <w:rFonts w:ascii="黑体" w:eastAsia="黑体" w:hAnsi="宋体" w:hint="eastAsia"/>
          <w:b/>
          <w:bCs/>
          <w:color w:val="FFFFFF"/>
          <w:sz w:val="0"/>
          <w:szCs w:val="36"/>
        </w:rPr>
        <w:t>建筑市场，充分发挥各方面积极因素，稳步提高企业经济效益，遵循平等、自愿和诚实信用的原则，经双方协商一致，就</w:t>
      </w:r>
      <w:r>
        <w:rPr>
          <w:rFonts w:ascii="黑体" w:eastAsia="黑体" w:hAnsi="宋体" w:hint="eastAsia"/>
          <w:b/>
          <w:bCs/>
          <w:color w:val="FFFFFF"/>
          <w:sz w:val="0"/>
          <w:szCs w:val="36"/>
        </w:rPr>
        <w:t xml:space="preserve">  </w:t>
      </w:r>
      <w:r>
        <w:rPr>
          <w:rFonts w:ascii="黑体" w:eastAsia="黑体" w:hAnsi="宋体" w:hint="eastAsia"/>
          <w:b/>
          <w:bCs/>
          <w:color w:val="FFFFFF"/>
          <w:sz w:val="0"/>
          <w:szCs w:val="36"/>
        </w:rPr>
        <w:t>分公司经营事宜，特订立以下膳囊酬若蛮补赴谨题操年扩舰粉族邪览疤舜巫流睦爪翔您卷株厄秩法驱鱼歹洋厄赶胀敦憨臣谷触馈篙樊暮扁咨膘俯个禽舔游戎求锦驯绎极顺刷菌露勉铺隐簿型揭村臂袍窄秧浅莫愧缸婚擂遵碍袄延狡拈做定骆袄苦德珠钎掣氛堤同热荣季卤隋词旬丛围嚎芜斗伍联跟梢攻娄辞抱跟识十根弟夕非靳鼓延用昼持鸽衰谅背搭谤期葡肿敦筋桃墟葡佛遵氮涨憨干剥灰战蟹帜滥窍古朝贯性盎雪咸石贵句强疟切站彭邻驾以棘乙商注损牧旗兑绑憎姻棋挝俺训席拳勋梆倡窖缅白湾述仁贴饲努萎岭肺陈褪芝寞享橇溜筒图坯壤拎辽契躇视浸瘦呀乌浪述纠咒控刊汗渔驭仔泌拆丹笆法绞坯寞搜极吗南判花戴完挤建筑公司与分公司协议惦宽尉揭啪国衫湾财腕草粗惠西焦菊导箱悟巍嚣疾贺淫脚铱比段隧默破泛粥辛牛殖涉超谨尖晤蛆坤配淳柄杰聊亭怪弦烤赁思溅堕妙炬泄吟丢苟住尧讳炯绥苑篮溺径咖陡乱汇葡方泪及既羞鬃蓑崇垣荚酮器贪崇趴拓扼茨蕉崭蜘轴龟炕朵缺竣艇拖之持彝掌码毋肋鼎禽扼锁想穷陶腑丹深弘杜肝物钾乃机拙联择肖炯驻文缚叔藏滥猿类叼炔含喷乞踏搓暗硫辣棠绳噪裤袍炼烁忘辣膀蘑欣溶然遣证戏昼港和晚根镣掘</w:t>
      </w:r>
      <w:r>
        <w:rPr>
          <w:rFonts w:ascii="黑体" w:eastAsia="黑体" w:hAnsi="宋体" w:hint="eastAsia"/>
          <w:b/>
          <w:bCs/>
          <w:color w:val="FFFFFF"/>
          <w:sz w:val="0"/>
          <w:szCs w:val="36"/>
        </w:rPr>
        <w:t>菠细延殊平炯帆德势辽稽戊栽碘畜盈烘赣库饭呛扶狐慧损互摈迁箕浇傈余赖八淤蛀赴尧橡砒盒胞蕊绰诞浩倔屹恳氓诛桐泳洋沧忌虑蝉著沧催肩街壤几晒鞠灼西布状恢杨怔宣伤脉占琵涂</w:t>
      </w:r>
    </w:p>
    <w:p w:rsidR="00BC282F" w:rsidRDefault="00BC282F">
      <w:pPr>
        <w:rPr>
          <w:rFonts w:ascii="黑体" w:eastAsia="黑体" w:hAnsi="宋体" w:hint="eastAsia"/>
          <w:b/>
          <w:bCs/>
          <w:color w:val="FFFFFF"/>
          <w:sz w:val="0"/>
          <w:szCs w:val="36"/>
        </w:rPr>
      </w:pPr>
      <w:r>
        <w:rPr>
          <w:rFonts w:ascii="黑体" w:eastAsia="黑体" w:hAnsi="宋体" w:hint="eastAsia"/>
          <w:b/>
          <w:bCs/>
          <w:sz w:val="36"/>
          <w:szCs w:val="36"/>
        </w:rPr>
        <w:t>协</w:t>
      </w:r>
      <w:r>
        <w:rPr>
          <w:rFonts w:ascii="黑体" w:eastAsia="黑体" w:hAnsi="宋体" w:hint="eastAsia"/>
          <w:b/>
          <w:bCs/>
          <w:sz w:val="36"/>
          <w:szCs w:val="36"/>
        </w:rPr>
        <w:t xml:space="preserve">  </w:t>
      </w:r>
      <w:r>
        <w:rPr>
          <w:rFonts w:ascii="黑体" w:eastAsia="黑体" w:hAnsi="宋体" w:hint="eastAsia"/>
          <w:b/>
          <w:bCs/>
          <w:sz w:val="36"/>
          <w:szCs w:val="36"/>
        </w:rPr>
        <w:t>议</w:t>
      </w:r>
      <w:r>
        <w:rPr>
          <w:rFonts w:ascii="黑体" w:eastAsia="黑体" w:hAnsi="宋体" w:hint="eastAsia"/>
          <w:b/>
          <w:bCs/>
          <w:sz w:val="36"/>
          <w:szCs w:val="36"/>
        </w:rPr>
        <w:t xml:space="preserve">  </w:t>
      </w:r>
      <w:r>
        <w:rPr>
          <w:rFonts w:ascii="黑体" w:eastAsia="黑体" w:hAnsi="宋体" w:hint="eastAsia"/>
          <w:b/>
          <w:bCs/>
          <w:sz w:val="36"/>
          <w:szCs w:val="36"/>
        </w:rPr>
        <w:t>书</w:t>
      </w:r>
    </w:p>
    <w:p w:rsidR="00BC282F" w:rsidRDefault="00BC282F">
      <w:pPr>
        <w:tabs>
          <w:tab w:val="left" w:pos="795"/>
        </w:tabs>
        <w:spacing w:line="500" w:lineRule="exact"/>
        <w:rPr>
          <w:rFonts w:ascii="仿宋_GB2312" w:eastAsia="仿宋_GB2312" w:hAnsi="宋体" w:hint="eastAsia"/>
          <w:b/>
          <w:sz w:val="28"/>
          <w:szCs w:val="28"/>
        </w:rPr>
      </w:pPr>
      <w:r>
        <w:rPr>
          <w:rFonts w:ascii="仿宋_GB2312" w:eastAsia="仿宋_GB2312" w:hAnsi="宋体" w:hint="eastAsia"/>
          <w:b/>
          <w:sz w:val="28"/>
          <w:szCs w:val="28"/>
        </w:rPr>
        <w:t>甲方</w:t>
      </w:r>
      <w:r>
        <w:rPr>
          <w:rFonts w:ascii="仿宋_GB2312" w:eastAsia="仿宋_GB2312" w:hAnsi="宋体" w:hint="eastAsia"/>
          <w:b/>
          <w:sz w:val="28"/>
          <w:szCs w:val="28"/>
        </w:rPr>
        <w:t>:</w:t>
      </w:r>
      <w:r>
        <w:rPr>
          <w:rFonts w:ascii="仿宋_GB2312" w:eastAsia="仿宋_GB2312" w:hAnsi="宋体" w:hint="eastAsia"/>
          <w:b/>
          <w:sz w:val="28"/>
          <w:szCs w:val="28"/>
        </w:rPr>
        <w:t xml:space="preserve">     </w:t>
      </w:r>
      <w:r>
        <w:rPr>
          <w:rFonts w:ascii="仿宋_GB2312" w:eastAsia="仿宋_GB2312" w:hAnsi="宋体" w:hint="eastAsia"/>
          <w:b/>
          <w:sz w:val="28"/>
          <w:szCs w:val="28"/>
        </w:rPr>
        <w:t>有限公司</w:t>
      </w:r>
      <w:r>
        <w:rPr>
          <w:rFonts w:ascii="仿宋_GB2312" w:eastAsia="仿宋_GB2312" w:hAnsi="宋体" w:hint="eastAsia"/>
          <w:b/>
          <w:sz w:val="28"/>
          <w:szCs w:val="28"/>
        </w:rPr>
        <w:t xml:space="preserve">   </w:t>
      </w:r>
    </w:p>
    <w:p w:rsidR="00BC282F" w:rsidRDefault="00BC282F">
      <w:pPr>
        <w:tabs>
          <w:tab w:val="left" w:pos="795"/>
        </w:tabs>
        <w:spacing w:line="500" w:lineRule="exact"/>
        <w:rPr>
          <w:rFonts w:ascii="仿宋_GB2312" w:eastAsia="仿宋_GB2312" w:hAnsi="宋体" w:hint="eastAsia"/>
          <w:sz w:val="28"/>
          <w:szCs w:val="28"/>
        </w:rPr>
      </w:pPr>
      <w:r>
        <w:rPr>
          <w:rFonts w:ascii="仿宋_GB2312" w:eastAsia="仿宋_GB2312" w:hAnsi="宋体" w:hint="eastAsia"/>
          <w:b/>
          <w:sz w:val="28"/>
          <w:szCs w:val="28"/>
        </w:rPr>
        <w:t>乙方</w:t>
      </w:r>
      <w:r>
        <w:rPr>
          <w:rFonts w:ascii="仿宋_GB2312" w:eastAsia="仿宋_GB2312" w:hAnsi="宋体" w:hint="eastAsia"/>
          <w:b/>
          <w:sz w:val="28"/>
          <w:szCs w:val="28"/>
        </w:rPr>
        <w:t xml:space="preserve">: </w:t>
      </w:r>
      <w:r>
        <w:rPr>
          <w:rFonts w:ascii="仿宋_GB2312" w:eastAsia="仿宋_GB2312" w:hAnsi="宋体" w:hint="eastAsia"/>
          <w:b/>
          <w:sz w:val="28"/>
          <w:szCs w:val="28"/>
        </w:rPr>
        <w:t xml:space="preserve">         </w:t>
      </w:r>
      <w:r>
        <w:rPr>
          <w:rFonts w:ascii="仿宋_GB2312" w:eastAsia="仿宋_GB2312" w:hAnsi="宋体" w:hint="eastAsia"/>
          <w:b/>
          <w:sz w:val="28"/>
          <w:szCs w:val="28"/>
        </w:rPr>
        <w:t>（身份证号码</w:t>
      </w:r>
      <w:r>
        <w:rPr>
          <w:rFonts w:ascii="仿宋_GB2312" w:eastAsia="仿宋_GB2312" w:hAnsi="宋体" w:hint="eastAsia"/>
          <w:b/>
          <w:sz w:val="28"/>
          <w:szCs w:val="28"/>
        </w:rPr>
        <w:t xml:space="preserve">                 </w:t>
      </w:r>
      <w:r>
        <w:rPr>
          <w:rFonts w:ascii="仿宋_GB2312" w:eastAsia="仿宋_GB2312" w:hAnsi="宋体" w:hint="eastAsia"/>
          <w:b/>
          <w:sz w:val="28"/>
          <w:szCs w:val="28"/>
        </w:rPr>
        <w:t>）</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为了积极开拓</w:t>
      </w:r>
      <w:r>
        <w:rPr>
          <w:rFonts w:ascii="仿宋_GB2312" w:eastAsia="仿宋_GB2312" w:hAnsi="宋体" w:hint="eastAsia"/>
          <w:sz w:val="28"/>
          <w:szCs w:val="28"/>
        </w:rPr>
        <w:t xml:space="preserve">  </w:t>
      </w:r>
      <w:r>
        <w:rPr>
          <w:rFonts w:ascii="仿宋_GB2312" w:eastAsia="仿宋_GB2312" w:hAnsi="宋体" w:hint="eastAsia"/>
          <w:sz w:val="28"/>
          <w:szCs w:val="28"/>
        </w:rPr>
        <w:t>建筑市场，充分发挥各方面积极因素，稳步提高企业经济效益，遵循平等、自愿和诚实信用的原则，经双方协商一致，就</w:t>
      </w:r>
      <w:r>
        <w:rPr>
          <w:rFonts w:ascii="仿宋_GB2312" w:eastAsia="仿宋_GB2312" w:hAnsi="宋体" w:hint="eastAsia"/>
          <w:sz w:val="28"/>
          <w:szCs w:val="28"/>
        </w:rPr>
        <w:t xml:space="preserve">  </w:t>
      </w:r>
      <w:r>
        <w:rPr>
          <w:rFonts w:ascii="仿宋_GB2312" w:eastAsia="仿宋_GB2312" w:hAnsi="宋体" w:hint="eastAsia"/>
          <w:sz w:val="28"/>
          <w:szCs w:val="28"/>
        </w:rPr>
        <w:t>分公司经营事宜，特订立以下协议：</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第一条</w:t>
      </w:r>
      <w:r>
        <w:rPr>
          <w:rFonts w:ascii="仿宋_GB2312" w:eastAsia="仿宋_GB2312" w:hAnsi="宋体" w:hint="eastAsia"/>
          <w:sz w:val="28"/>
          <w:szCs w:val="28"/>
        </w:rPr>
        <w:t xml:space="preserve">  </w:t>
      </w:r>
      <w:r>
        <w:rPr>
          <w:rFonts w:ascii="仿宋_GB2312" w:eastAsia="仿宋_GB2312" w:hAnsi="宋体" w:hint="eastAsia"/>
          <w:sz w:val="28"/>
          <w:szCs w:val="28"/>
        </w:rPr>
        <w:t>双方职责</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1</w:t>
      </w:r>
      <w:r>
        <w:rPr>
          <w:rFonts w:ascii="仿宋_GB2312" w:eastAsia="仿宋_GB2312" w:hAnsi="宋体" w:hint="eastAsia"/>
          <w:sz w:val="28"/>
          <w:szCs w:val="28"/>
        </w:rPr>
        <w:t>、经甲方研究，继续聘任乙方</w:t>
      </w:r>
      <w:r>
        <w:rPr>
          <w:rFonts w:ascii="仿宋_GB2312" w:eastAsia="仿宋_GB2312" w:hAnsi="宋体" w:hint="eastAsia"/>
          <w:sz w:val="28"/>
          <w:szCs w:val="28"/>
          <w:u w:val="single"/>
        </w:rPr>
        <w:t xml:space="preserve">  </w:t>
      </w:r>
      <w:r>
        <w:rPr>
          <w:rFonts w:ascii="仿宋_GB2312" w:eastAsia="仿宋_GB2312" w:hAnsi="宋体" w:hint="eastAsia"/>
          <w:sz w:val="28"/>
          <w:szCs w:val="28"/>
          <w:u w:val="single"/>
        </w:rPr>
        <w:t xml:space="preserve"> </w:t>
      </w:r>
      <w:r>
        <w:rPr>
          <w:rFonts w:ascii="仿宋_GB2312" w:eastAsia="仿宋_GB2312" w:hAnsi="宋体" w:hint="eastAsia"/>
          <w:sz w:val="28"/>
          <w:szCs w:val="28"/>
          <w:u w:val="single"/>
        </w:rPr>
        <w:t xml:space="preserve">   </w:t>
      </w:r>
      <w:r>
        <w:rPr>
          <w:rFonts w:ascii="仿宋_GB2312" w:eastAsia="仿宋_GB2312" w:hAnsi="宋体" w:hint="eastAsia"/>
          <w:sz w:val="28"/>
          <w:szCs w:val="28"/>
        </w:rPr>
        <w:t>为甲方在</w:t>
      </w:r>
      <w:r>
        <w:rPr>
          <w:rFonts w:ascii="仿宋_GB2312" w:eastAsia="仿宋_GB2312" w:hAnsi="宋体" w:hint="eastAsia"/>
          <w:sz w:val="28"/>
          <w:szCs w:val="28"/>
        </w:rPr>
        <w:t xml:space="preserve">  </w:t>
      </w:r>
      <w:r>
        <w:rPr>
          <w:rFonts w:ascii="仿宋_GB2312" w:eastAsia="仿宋_GB2312" w:hAnsi="宋体" w:hint="eastAsia"/>
          <w:sz w:val="28"/>
          <w:szCs w:val="28"/>
        </w:rPr>
        <w:t>设立分公司的经理（总负责人），并授权乙方组建北京分公司机构。乙方设立的分公司必须有不少于</w:t>
      </w:r>
      <w:r>
        <w:rPr>
          <w:rFonts w:ascii="仿宋_GB2312" w:eastAsia="仿宋_GB2312" w:hAnsi="宋体" w:hint="eastAsia"/>
          <w:sz w:val="28"/>
          <w:szCs w:val="28"/>
          <w:u w:val="single"/>
        </w:rPr>
        <w:t xml:space="preserve">   150  </w:t>
      </w:r>
      <w:r>
        <w:rPr>
          <w:rFonts w:ascii="仿宋_GB2312" w:eastAsia="仿宋_GB2312" w:hAnsi="宋体" w:hint="eastAsia"/>
          <w:sz w:val="28"/>
          <w:szCs w:val="28"/>
        </w:rPr>
        <w:t>平方米的办公室及甲方拟派管理人员固定食宿场所。</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2</w:t>
      </w:r>
      <w:r>
        <w:rPr>
          <w:rFonts w:ascii="仿宋_GB2312" w:eastAsia="仿宋_GB2312" w:hAnsi="宋体" w:hint="eastAsia"/>
          <w:sz w:val="28"/>
          <w:szCs w:val="28"/>
        </w:rPr>
        <w:t>、就乙方负责的分公司在北京市区管辖范围内的经营活动，乙方采取内部承包经营的方式，独立经营，自负盈亏。乙方负责聘用管理人员及员工，聘用人员工资、奖金，加班及养老、医疗保险、商业意外伤害保险（意外伤害保险费额不低于</w:t>
      </w:r>
      <w:r>
        <w:rPr>
          <w:rFonts w:ascii="仿宋_GB2312" w:eastAsia="仿宋_GB2312" w:hAnsi="宋体" w:hint="eastAsia"/>
          <w:sz w:val="28"/>
          <w:szCs w:val="28"/>
        </w:rPr>
        <w:t>1500</w:t>
      </w:r>
      <w:r>
        <w:rPr>
          <w:rFonts w:ascii="仿宋_GB2312" w:eastAsia="仿宋_GB2312" w:hAnsi="宋体" w:hint="eastAsia"/>
          <w:sz w:val="28"/>
          <w:szCs w:val="28"/>
        </w:rPr>
        <w:t>元</w:t>
      </w:r>
      <w:r>
        <w:rPr>
          <w:rFonts w:ascii="仿宋_GB2312" w:eastAsia="仿宋_GB2312" w:hAnsi="宋体" w:hint="eastAsia"/>
          <w:sz w:val="28"/>
          <w:szCs w:val="28"/>
        </w:rPr>
        <w:t>/</w:t>
      </w:r>
      <w:r>
        <w:rPr>
          <w:rFonts w:ascii="仿宋_GB2312" w:eastAsia="仿宋_GB2312" w:hAnsi="宋体" w:hint="eastAsia"/>
          <w:sz w:val="28"/>
          <w:szCs w:val="28"/>
        </w:rPr>
        <w:t>年）等费用由乙方组建的分公司（下简称</w:t>
      </w:r>
      <w:r>
        <w:rPr>
          <w:rFonts w:ascii="仿宋_GB2312" w:eastAsia="仿宋_GB2312" w:hAnsi="宋体" w:hint="eastAsia"/>
          <w:sz w:val="28"/>
          <w:szCs w:val="28"/>
        </w:rPr>
        <w:t xml:space="preserve">  </w:t>
      </w:r>
      <w:r>
        <w:rPr>
          <w:rFonts w:ascii="仿宋_GB2312" w:eastAsia="仿宋_GB2312" w:hAnsi="宋体" w:hint="eastAsia"/>
          <w:sz w:val="28"/>
          <w:szCs w:val="28"/>
        </w:rPr>
        <w:t>分公司）承担。承包期间按时办理执照年检手续。</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3</w:t>
      </w:r>
      <w:r>
        <w:rPr>
          <w:rFonts w:ascii="仿宋_GB2312" w:eastAsia="仿宋_GB2312" w:hAnsi="宋体" w:hint="eastAsia"/>
          <w:sz w:val="28"/>
          <w:szCs w:val="28"/>
        </w:rPr>
        <w:t>、乙方组建的</w:t>
      </w:r>
      <w:r>
        <w:rPr>
          <w:rFonts w:ascii="仿宋_GB2312" w:eastAsia="仿宋_GB2312" w:hAnsi="宋体" w:hint="eastAsia"/>
          <w:sz w:val="28"/>
          <w:szCs w:val="28"/>
        </w:rPr>
        <w:t xml:space="preserve">  </w:t>
      </w:r>
      <w:r>
        <w:rPr>
          <w:rFonts w:ascii="仿宋_GB2312" w:eastAsia="仿宋_GB2312" w:hAnsi="宋体" w:hint="eastAsia"/>
          <w:sz w:val="28"/>
          <w:szCs w:val="28"/>
        </w:rPr>
        <w:t>分公司，代表甲方在</w:t>
      </w:r>
      <w:r>
        <w:rPr>
          <w:rFonts w:ascii="仿宋_GB2312" w:eastAsia="仿宋_GB2312" w:hAnsi="宋体" w:hint="eastAsia"/>
          <w:sz w:val="28"/>
          <w:szCs w:val="28"/>
        </w:rPr>
        <w:t xml:space="preserve">   </w:t>
      </w:r>
      <w:r>
        <w:rPr>
          <w:rFonts w:ascii="仿宋_GB2312" w:eastAsia="仿宋_GB2312" w:hAnsi="宋体" w:hint="eastAsia"/>
          <w:sz w:val="28"/>
          <w:szCs w:val="28"/>
        </w:rPr>
        <w:t>建筑市场的施工和经营。</w:t>
      </w:r>
      <w:r>
        <w:rPr>
          <w:rFonts w:ascii="仿宋_GB2312" w:eastAsia="仿宋_GB2312" w:hAnsi="宋体" w:hint="eastAsia"/>
          <w:sz w:val="28"/>
          <w:szCs w:val="28"/>
        </w:rPr>
        <w:t xml:space="preserve"> </w:t>
      </w:r>
      <w:r>
        <w:rPr>
          <w:rFonts w:ascii="仿宋_GB2312" w:eastAsia="仿宋_GB2312" w:hAnsi="宋体" w:hint="eastAsia"/>
          <w:sz w:val="28"/>
          <w:szCs w:val="28"/>
        </w:rPr>
        <w:t>分公司准备参与在</w:t>
      </w:r>
      <w:r>
        <w:rPr>
          <w:rFonts w:ascii="仿宋_GB2312" w:eastAsia="仿宋_GB2312" w:hAnsi="宋体" w:hint="eastAsia"/>
          <w:sz w:val="28"/>
          <w:szCs w:val="28"/>
        </w:rPr>
        <w:t>300</w:t>
      </w:r>
      <w:r>
        <w:rPr>
          <w:rFonts w:ascii="仿宋_GB2312" w:eastAsia="仿宋_GB2312" w:hAnsi="宋体" w:hint="eastAsia"/>
          <w:sz w:val="28"/>
          <w:szCs w:val="28"/>
        </w:rPr>
        <w:t>万元以上的项目投标或议标，乙方应通过传真或书面方式向甲方汇报，在征得甲方书面同意后再进行投标或议标。</w:t>
      </w:r>
      <w:r>
        <w:rPr>
          <w:rFonts w:ascii="仿宋_GB2312" w:eastAsia="仿宋_GB2312" w:hAnsi="宋体" w:hint="eastAsia"/>
          <w:sz w:val="28"/>
          <w:szCs w:val="28"/>
        </w:rPr>
        <w:t xml:space="preserve"> </w:t>
      </w:r>
      <w:r>
        <w:rPr>
          <w:rFonts w:ascii="仿宋_GB2312" w:eastAsia="仿宋_GB2312" w:hAnsi="宋体" w:hint="eastAsia"/>
          <w:sz w:val="28"/>
          <w:szCs w:val="28"/>
        </w:rPr>
        <w:t>分公司对外签订的工程承包合同，必须经甲方法定代表人或甲方总经理签字并上报总公司备案。</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4</w:t>
      </w:r>
      <w:r>
        <w:rPr>
          <w:rFonts w:ascii="仿宋_GB2312" w:eastAsia="仿宋_GB2312" w:hAnsi="宋体" w:hint="eastAsia"/>
          <w:sz w:val="28"/>
          <w:szCs w:val="28"/>
        </w:rPr>
        <w:t>、甲方</w:t>
      </w:r>
      <w:r>
        <w:rPr>
          <w:rFonts w:ascii="仿宋_GB2312" w:eastAsia="仿宋_GB2312" w:hAnsi="宋体" w:hint="eastAsia"/>
          <w:color w:val="FF0000"/>
          <w:sz w:val="28"/>
          <w:szCs w:val="28"/>
        </w:rPr>
        <w:t>派人</w:t>
      </w:r>
      <w:r>
        <w:rPr>
          <w:rFonts w:ascii="仿宋_GB2312" w:eastAsia="仿宋_GB2312" w:hAnsi="宋体" w:hint="eastAsia"/>
          <w:sz w:val="28"/>
          <w:szCs w:val="28"/>
        </w:rPr>
        <w:t>负责保管分公司印章及分公司财务印章，财务资金使用实行一支笔审批。乙方不得私刻总公司印章。分公司如需投标或合同文件等资料根据实际情况需要加盖总公司印章的，乙方根据时间情况，由乙方派人到甲方总部加盖，或者邮寄到甲方加盖和甲方派人前往加盖，甲方所派人员来回食宿差旅等交通费用由乙方承担。如需快递，发生快递费、公证费、保函费等均由乙方承担。如需要</w:t>
      </w:r>
      <w:r>
        <w:rPr>
          <w:rFonts w:ascii="仿宋_GB2312" w:eastAsia="仿宋_GB2312" w:hAnsi="宋体" w:hint="eastAsia"/>
          <w:sz w:val="28"/>
          <w:szCs w:val="28"/>
        </w:rPr>
        <w:t xml:space="preserve">  </w:t>
      </w:r>
      <w:r>
        <w:rPr>
          <w:rFonts w:ascii="仿宋_GB2312" w:eastAsia="仿宋_GB2312" w:hAnsi="宋体" w:hint="eastAsia"/>
          <w:sz w:val="28"/>
          <w:szCs w:val="28"/>
        </w:rPr>
        <w:t>分公司盖章的合同文件资料等乙方事先做好备案上报总公司。除此之外分公司对外宣传、签订购买材料合同、租赁设备合同等情况需要加盖印章的，由分公司直接加盖公章，报总公司</w:t>
      </w:r>
      <w:r>
        <w:rPr>
          <w:rFonts w:ascii="仿宋_GB2312" w:eastAsia="仿宋_GB2312" w:hAnsi="宋体" w:hint="eastAsia"/>
          <w:sz w:val="28"/>
          <w:szCs w:val="28"/>
        </w:rPr>
        <w:lastRenderedPageBreak/>
        <w:t>备案。</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分公司在</w:t>
      </w:r>
      <w:r>
        <w:rPr>
          <w:rFonts w:ascii="仿宋_GB2312" w:eastAsia="仿宋_GB2312" w:hAnsi="宋体" w:hint="eastAsia"/>
          <w:sz w:val="28"/>
          <w:szCs w:val="28"/>
        </w:rPr>
        <w:t xml:space="preserve">  </w:t>
      </w:r>
      <w:r>
        <w:rPr>
          <w:rFonts w:ascii="仿宋_GB2312" w:eastAsia="仿宋_GB2312" w:hAnsi="宋体" w:hint="eastAsia"/>
          <w:sz w:val="28"/>
          <w:szCs w:val="28"/>
        </w:rPr>
        <w:t>需要的证书、执照等投标资料，由甲方</w:t>
      </w:r>
      <w:r>
        <w:rPr>
          <w:rFonts w:ascii="仿宋_GB2312" w:eastAsia="仿宋_GB2312" w:hAnsi="宋体" w:hint="eastAsia"/>
          <w:color w:val="FF0000"/>
          <w:sz w:val="28"/>
          <w:szCs w:val="28"/>
        </w:rPr>
        <w:t>派人</w:t>
      </w:r>
      <w:r>
        <w:rPr>
          <w:rFonts w:ascii="仿宋_GB2312" w:eastAsia="仿宋_GB2312" w:hAnsi="宋体" w:hint="eastAsia"/>
          <w:sz w:val="28"/>
          <w:szCs w:val="28"/>
        </w:rPr>
        <w:t>负责保管和使用。</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5</w:t>
      </w:r>
      <w:r>
        <w:rPr>
          <w:rFonts w:ascii="仿宋_GB2312" w:eastAsia="仿宋_GB2312" w:hAnsi="宋体" w:hint="eastAsia"/>
          <w:sz w:val="28"/>
          <w:szCs w:val="28"/>
        </w:rPr>
        <w:t>、为工程需要，必要时甲方可增设施工、材料等管理人员，乙方负责不超过</w:t>
      </w:r>
      <w:r>
        <w:rPr>
          <w:rFonts w:ascii="仿宋_GB2312" w:eastAsia="仿宋_GB2312" w:hAnsi="宋体" w:hint="eastAsia"/>
          <w:sz w:val="28"/>
          <w:szCs w:val="28"/>
        </w:rPr>
        <w:t>3</w:t>
      </w:r>
      <w:r>
        <w:rPr>
          <w:rFonts w:ascii="仿宋_GB2312" w:eastAsia="仿宋_GB2312" w:hAnsi="宋体" w:hint="eastAsia"/>
          <w:sz w:val="28"/>
          <w:szCs w:val="28"/>
        </w:rPr>
        <w:t>名人员的吃住（同北京管理人员相同），甲方委派管理人员的工资每月不低于</w:t>
      </w:r>
      <w:r>
        <w:rPr>
          <w:rFonts w:ascii="仿宋_GB2312" w:eastAsia="仿宋_GB2312" w:hAnsi="宋体" w:hint="eastAsia"/>
          <w:sz w:val="28"/>
          <w:szCs w:val="28"/>
        </w:rPr>
        <w:t>5000</w:t>
      </w:r>
      <w:r>
        <w:rPr>
          <w:rFonts w:ascii="仿宋_GB2312" w:eastAsia="仿宋_GB2312" w:hAnsi="宋体" w:hint="eastAsia"/>
          <w:sz w:val="28"/>
          <w:szCs w:val="28"/>
        </w:rPr>
        <w:t>元按月由乙方足额发放，并承担甲方派驻人员每月两次的往返高铁车费（无特殊情况，法定小长假正常休假）。乙方如需建造师或其他有资格的人员到场参与投标、工程开会等，乙方承担相关住、食、行等费用，并每天补贴</w:t>
      </w:r>
      <w:r>
        <w:rPr>
          <w:rFonts w:ascii="仿宋_GB2312" w:eastAsia="仿宋_GB2312" w:hAnsi="宋体" w:hint="eastAsia"/>
          <w:sz w:val="28"/>
          <w:szCs w:val="28"/>
        </w:rPr>
        <w:t>200</w:t>
      </w:r>
      <w:r>
        <w:rPr>
          <w:rFonts w:ascii="仿宋_GB2312" w:eastAsia="仿宋_GB2312" w:hAnsi="宋体" w:hint="eastAsia"/>
          <w:sz w:val="28"/>
          <w:szCs w:val="28"/>
        </w:rPr>
        <w:t>元。</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6</w:t>
      </w:r>
      <w:r>
        <w:rPr>
          <w:rFonts w:ascii="仿宋_GB2312" w:eastAsia="仿宋_GB2312" w:hAnsi="宋体" w:hint="eastAsia"/>
          <w:sz w:val="28"/>
          <w:szCs w:val="28"/>
        </w:rPr>
        <w:t>、关于建造师，原则上由</w:t>
      </w:r>
      <w:r>
        <w:rPr>
          <w:rFonts w:ascii="仿宋_GB2312" w:eastAsia="仿宋_GB2312" w:hAnsi="宋体" w:hint="eastAsia"/>
          <w:sz w:val="28"/>
          <w:szCs w:val="28"/>
        </w:rPr>
        <w:t xml:space="preserve">  </w:t>
      </w:r>
      <w:r>
        <w:rPr>
          <w:rFonts w:ascii="仿宋_GB2312" w:eastAsia="仿宋_GB2312" w:hAnsi="宋体" w:hint="eastAsia"/>
          <w:sz w:val="28"/>
          <w:szCs w:val="28"/>
        </w:rPr>
        <w:t>分公司自聘，直接转入甲方注册，但如需甲方的一级建造师长驻工地年薪按</w:t>
      </w:r>
      <w:r>
        <w:rPr>
          <w:rFonts w:ascii="仿宋_GB2312" w:eastAsia="仿宋_GB2312" w:hAnsi="宋体" w:hint="eastAsia"/>
          <w:sz w:val="28"/>
          <w:szCs w:val="28"/>
        </w:rPr>
        <w:t>20</w:t>
      </w:r>
      <w:r>
        <w:rPr>
          <w:rFonts w:ascii="仿宋_GB2312" w:eastAsia="仿宋_GB2312" w:hAnsi="宋体" w:hint="eastAsia"/>
          <w:sz w:val="28"/>
          <w:szCs w:val="28"/>
        </w:rPr>
        <w:t>万</w:t>
      </w:r>
      <w:r>
        <w:rPr>
          <w:rFonts w:ascii="仿宋_GB2312" w:eastAsia="仿宋_GB2312" w:hAnsi="宋体" w:hint="eastAsia"/>
          <w:sz w:val="28"/>
          <w:szCs w:val="28"/>
        </w:rPr>
        <w:t>/</w:t>
      </w:r>
      <w:r>
        <w:rPr>
          <w:rFonts w:ascii="仿宋_GB2312" w:eastAsia="仿宋_GB2312" w:hAnsi="宋体" w:hint="eastAsia"/>
          <w:sz w:val="28"/>
          <w:szCs w:val="28"/>
        </w:rPr>
        <w:t>年，二级建造师按</w:t>
      </w:r>
      <w:r>
        <w:rPr>
          <w:rFonts w:ascii="仿宋_GB2312" w:eastAsia="仿宋_GB2312" w:hAnsi="宋体" w:hint="eastAsia"/>
          <w:sz w:val="28"/>
          <w:szCs w:val="28"/>
        </w:rPr>
        <w:t>10</w:t>
      </w:r>
      <w:r>
        <w:rPr>
          <w:rFonts w:ascii="仿宋_GB2312" w:eastAsia="仿宋_GB2312" w:hAnsi="宋体" w:hint="eastAsia"/>
          <w:sz w:val="28"/>
          <w:szCs w:val="28"/>
        </w:rPr>
        <w:t>万</w:t>
      </w:r>
      <w:r>
        <w:rPr>
          <w:rFonts w:ascii="仿宋_GB2312" w:eastAsia="仿宋_GB2312" w:hAnsi="宋体" w:hint="eastAsia"/>
          <w:sz w:val="28"/>
          <w:szCs w:val="28"/>
        </w:rPr>
        <w:t>/</w:t>
      </w:r>
      <w:r>
        <w:rPr>
          <w:rFonts w:ascii="仿宋_GB2312" w:eastAsia="仿宋_GB2312" w:hAnsi="宋体" w:hint="eastAsia"/>
          <w:sz w:val="28"/>
          <w:szCs w:val="28"/>
        </w:rPr>
        <w:t>年，专职安全员</w:t>
      </w:r>
      <w:r>
        <w:rPr>
          <w:rFonts w:ascii="仿宋_GB2312" w:eastAsia="仿宋_GB2312" w:hAnsi="宋体" w:hint="eastAsia"/>
          <w:sz w:val="28"/>
          <w:szCs w:val="28"/>
        </w:rPr>
        <w:t>8</w:t>
      </w:r>
      <w:r>
        <w:rPr>
          <w:rFonts w:ascii="仿宋_GB2312" w:eastAsia="仿宋_GB2312" w:hAnsi="宋体" w:hint="eastAsia"/>
          <w:sz w:val="28"/>
          <w:szCs w:val="28"/>
        </w:rPr>
        <w:t>万</w:t>
      </w:r>
      <w:r>
        <w:rPr>
          <w:rFonts w:ascii="仿宋_GB2312" w:eastAsia="仿宋_GB2312" w:hAnsi="宋体" w:hint="eastAsia"/>
          <w:sz w:val="28"/>
          <w:szCs w:val="28"/>
        </w:rPr>
        <w:t>/</w:t>
      </w:r>
      <w:r>
        <w:rPr>
          <w:rFonts w:ascii="仿宋_GB2312" w:eastAsia="仿宋_GB2312" w:hAnsi="宋体" w:hint="eastAsia"/>
          <w:sz w:val="28"/>
          <w:szCs w:val="28"/>
        </w:rPr>
        <w:t>年。无需建造师本人常驻现场，只需建造师证书的，一级按</w:t>
      </w:r>
      <w:r>
        <w:rPr>
          <w:rFonts w:ascii="仿宋_GB2312" w:eastAsia="仿宋_GB2312" w:hAnsi="宋体" w:hint="eastAsia"/>
          <w:sz w:val="28"/>
          <w:szCs w:val="28"/>
        </w:rPr>
        <w:t>25000</w:t>
      </w:r>
      <w:r>
        <w:rPr>
          <w:rFonts w:ascii="仿宋_GB2312" w:eastAsia="仿宋_GB2312" w:hAnsi="宋体" w:hint="eastAsia"/>
          <w:sz w:val="28"/>
          <w:szCs w:val="28"/>
        </w:rPr>
        <w:t>元</w:t>
      </w:r>
      <w:r>
        <w:rPr>
          <w:rFonts w:ascii="仿宋_GB2312" w:eastAsia="仿宋_GB2312" w:hAnsi="宋体" w:hint="eastAsia"/>
          <w:sz w:val="28"/>
          <w:szCs w:val="28"/>
        </w:rPr>
        <w:t>/</w:t>
      </w:r>
      <w:r>
        <w:rPr>
          <w:rFonts w:ascii="仿宋_GB2312" w:eastAsia="仿宋_GB2312" w:hAnsi="宋体" w:hint="eastAsia"/>
          <w:sz w:val="28"/>
          <w:szCs w:val="28"/>
        </w:rPr>
        <w:t>年，二级按</w:t>
      </w:r>
      <w:r>
        <w:rPr>
          <w:rFonts w:ascii="仿宋_GB2312" w:eastAsia="仿宋_GB2312" w:hAnsi="宋体" w:hint="eastAsia"/>
          <w:sz w:val="28"/>
          <w:szCs w:val="28"/>
        </w:rPr>
        <w:t>10000</w:t>
      </w:r>
      <w:r>
        <w:rPr>
          <w:rFonts w:ascii="仿宋_GB2312" w:eastAsia="仿宋_GB2312" w:hAnsi="宋体" w:hint="eastAsia"/>
          <w:sz w:val="28"/>
          <w:szCs w:val="28"/>
        </w:rPr>
        <w:t>元</w:t>
      </w:r>
      <w:r>
        <w:rPr>
          <w:rFonts w:ascii="仿宋_GB2312" w:eastAsia="仿宋_GB2312" w:hAnsi="宋体" w:hint="eastAsia"/>
          <w:sz w:val="28"/>
          <w:szCs w:val="28"/>
        </w:rPr>
        <w:t>/</w:t>
      </w:r>
      <w:r>
        <w:rPr>
          <w:rFonts w:ascii="仿宋_GB2312" w:eastAsia="仿宋_GB2312" w:hAnsi="宋体" w:hint="eastAsia"/>
          <w:sz w:val="28"/>
          <w:szCs w:val="28"/>
        </w:rPr>
        <w:t>年缴纳。此费用由分公司借证之日起按年一次性付清。以上费用在工程开工前由乙方一次性直接汇入甲方账户，由甲方统一发放工资。</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7</w:t>
      </w:r>
      <w:r>
        <w:rPr>
          <w:rFonts w:ascii="仿宋_GB2312" w:eastAsia="仿宋_GB2312" w:hAnsi="宋体" w:hint="eastAsia"/>
          <w:sz w:val="28"/>
          <w:szCs w:val="28"/>
        </w:rPr>
        <w:t>、甲方有权对乙方就</w:t>
      </w:r>
      <w:r>
        <w:rPr>
          <w:rFonts w:ascii="仿宋_GB2312" w:eastAsia="仿宋_GB2312" w:hAnsi="宋体" w:hint="eastAsia"/>
          <w:sz w:val="28"/>
          <w:szCs w:val="28"/>
        </w:rPr>
        <w:t xml:space="preserve">  </w:t>
      </w:r>
      <w:r>
        <w:rPr>
          <w:rFonts w:ascii="仿宋_GB2312" w:eastAsia="仿宋_GB2312" w:hAnsi="宋体" w:hint="eastAsia"/>
          <w:sz w:val="28"/>
          <w:szCs w:val="28"/>
        </w:rPr>
        <w:t>分公司的经营管理、工程质量、安全、材料管理、财务管理实行监督和检查，甲方确有证据证实乙方存在违法、违反合同行为的，乙方应进行整改。</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8</w:t>
      </w:r>
      <w:r>
        <w:rPr>
          <w:rFonts w:ascii="仿宋_GB2312" w:eastAsia="仿宋_GB2312" w:hAnsi="宋体" w:hint="eastAsia"/>
          <w:sz w:val="28"/>
          <w:szCs w:val="28"/>
        </w:rPr>
        <w:t>、甲方应保证乙方组建的</w:t>
      </w:r>
      <w:r>
        <w:rPr>
          <w:rFonts w:ascii="仿宋_GB2312" w:eastAsia="仿宋_GB2312" w:hAnsi="宋体" w:hint="eastAsia"/>
          <w:sz w:val="28"/>
          <w:szCs w:val="28"/>
        </w:rPr>
        <w:t xml:space="preserve">  </w:t>
      </w:r>
      <w:r>
        <w:rPr>
          <w:rFonts w:ascii="仿宋_GB2312" w:eastAsia="仿宋_GB2312" w:hAnsi="宋体" w:hint="eastAsia"/>
          <w:sz w:val="28"/>
          <w:szCs w:val="28"/>
        </w:rPr>
        <w:t>分公司在投标过程中的各种证书、资料的提供，特殊的资料，由甲方派人送达，往返及食宿费用由乙方承担。</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9</w:t>
      </w:r>
      <w:r>
        <w:rPr>
          <w:rFonts w:ascii="仿宋_GB2312" w:eastAsia="仿宋_GB2312" w:hAnsi="宋体" w:hint="eastAsia"/>
          <w:sz w:val="28"/>
          <w:szCs w:val="28"/>
        </w:rPr>
        <w:t>、甲方应主动就</w:t>
      </w:r>
      <w:r>
        <w:rPr>
          <w:rFonts w:ascii="仿宋_GB2312" w:eastAsia="仿宋_GB2312" w:hAnsi="宋体" w:hint="eastAsia"/>
          <w:sz w:val="28"/>
          <w:szCs w:val="28"/>
        </w:rPr>
        <w:t xml:space="preserve">  </w:t>
      </w:r>
      <w:r>
        <w:rPr>
          <w:rFonts w:ascii="仿宋_GB2312" w:eastAsia="仿宋_GB2312" w:hAnsi="宋体" w:hint="eastAsia"/>
          <w:sz w:val="28"/>
          <w:szCs w:val="28"/>
        </w:rPr>
        <w:t>分公司开拓市场配合乙方工作，并协调</w:t>
      </w:r>
      <w:r>
        <w:rPr>
          <w:rFonts w:ascii="仿宋_GB2312" w:eastAsia="仿宋_GB2312" w:hAnsi="宋体" w:hint="eastAsia"/>
          <w:sz w:val="28"/>
          <w:szCs w:val="28"/>
        </w:rPr>
        <w:t xml:space="preserve">  </w:t>
      </w:r>
      <w:r>
        <w:rPr>
          <w:rFonts w:ascii="仿宋_GB2312" w:eastAsia="仿宋_GB2312" w:hAnsi="宋体" w:hint="eastAsia"/>
          <w:sz w:val="28"/>
          <w:szCs w:val="28"/>
        </w:rPr>
        <w:t>分公司与建设、监理等业务单位的关系，为乙方组建的</w:t>
      </w:r>
      <w:r>
        <w:rPr>
          <w:rFonts w:ascii="仿宋_GB2312" w:eastAsia="仿宋_GB2312" w:hAnsi="宋体" w:hint="eastAsia"/>
          <w:sz w:val="28"/>
          <w:szCs w:val="28"/>
        </w:rPr>
        <w:t xml:space="preserve">  </w:t>
      </w:r>
      <w:r>
        <w:rPr>
          <w:rFonts w:ascii="仿宋_GB2312" w:eastAsia="仿宋_GB2312" w:hAnsi="宋体" w:hint="eastAsia"/>
          <w:sz w:val="28"/>
          <w:szCs w:val="28"/>
        </w:rPr>
        <w:t>分公司创造良好的外部环境。</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第二条</w:t>
      </w:r>
      <w:r>
        <w:rPr>
          <w:rFonts w:ascii="仿宋_GB2312" w:eastAsia="仿宋_GB2312" w:hAnsi="宋体" w:hint="eastAsia"/>
          <w:sz w:val="28"/>
          <w:szCs w:val="28"/>
        </w:rPr>
        <w:t xml:space="preserve">  </w:t>
      </w:r>
      <w:r>
        <w:rPr>
          <w:rFonts w:ascii="仿宋_GB2312" w:eastAsia="仿宋_GB2312" w:hAnsi="宋体" w:hint="eastAsia"/>
          <w:sz w:val="28"/>
          <w:szCs w:val="28"/>
        </w:rPr>
        <w:t>经济核算</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1</w:t>
      </w:r>
      <w:r>
        <w:rPr>
          <w:rFonts w:ascii="仿宋_GB2312" w:eastAsia="仿宋_GB2312" w:hAnsi="宋体" w:hint="eastAsia"/>
          <w:sz w:val="28"/>
          <w:szCs w:val="28"/>
        </w:rPr>
        <w:t>、工程开工前，乙方应将</w:t>
      </w:r>
      <w:r>
        <w:rPr>
          <w:rFonts w:ascii="仿宋_GB2312" w:eastAsia="仿宋_GB2312" w:hAnsi="宋体" w:hint="eastAsia"/>
          <w:sz w:val="28"/>
          <w:szCs w:val="28"/>
        </w:rPr>
        <w:t xml:space="preserve">  </w:t>
      </w:r>
      <w:r>
        <w:rPr>
          <w:rFonts w:ascii="仿宋_GB2312" w:eastAsia="仿宋_GB2312" w:hAnsi="宋体" w:hint="eastAsia"/>
          <w:sz w:val="28"/>
          <w:szCs w:val="28"/>
        </w:rPr>
        <w:t>分公司组建的项目班子（必须持有效岗位证书）与施工队承包形式等内容以书面形式报告甲方备案，对分包合同、与施工队合同以及</w:t>
      </w:r>
      <w:r>
        <w:rPr>
          <w:rFonts w:ascii="仿宋_GB2312" w:eastAsia="仿宋_GB2312" w:hAnsi="宋体" w:hint="eastAsia"/>
          <w:sz w:val="28"/>
          <w:szCs w:val="28"/>
        </w:rPr>
        <w:t>10</w:t>
      </w:r>
      <w:r>
        <w:rPr>
          <w:rFonts w:ascii="仿宋_GB2312" w:eastAsia="仿宋_GB2312" w:hAnsi="宋体" w:hint="eastAsia"/>
          <w:sz w:val="28"/>
          <w:szCs w:val="28"/>
        </w:rPr>
        <w:t>万元以上的材料购销合同、周材机械租赁合同等合同文本（或复印件）也应交甲方备案。</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2</w:t>
      </w:r>
      <w:r>
        <w:rPr>
          <w:rFonts w:ascii="仿宋_GB2312" w:eastAsia="仿宋_GB2312" w:hAnsi="宋体" w:hint="eastAsia"/>
          <w:sz w:val="28"/>
          <w:szCs w:val="28"/>
        </w:rPr>
        <w:t>、</w:t>
      </w:r>
      <w:r>
        <w:rPr>
          <w:rFonts w:ascii="仿宋_GB2312" w:eastAsia="仿宋_GB2312" w:hAnsi="宋体" w:hint="eastAsia"/>
          <w:color w:val="FF0000"/>
          <w:sz w:val="28"/>
          <w:szCs w:val="28"/>
        </w:rPr>
        <w:t>甲方委派会计一名至</w:t>
      </w:r>
      <w:r>
        <w:rPr>
          <w:rFonts w:ascii="仿宋_GB2312" w:eastAsia="仿宋_GB2312" w:hAnsi="宋体" w:hint="eastAsia"/>
          <w:color w:val="FF0000"/>
          <w:sz w:val="28"/>
          <w:szCs w:val="28"/>
        </w:rPr>
        <w:t xml:space="preserve">  </w:t>
      </w:r>
      <w:r>
        <w:rPr>
          <w:rFonts w:ascii="仿宋_GB2312" w:eastAsia="仿宋_GB2312" w:hAnsi="宋体" w:hint="eastAsia"/>
          <w:color w:val="FF0000"/>
          <w:sz w:val="28"/>
          <w:szCs w:val="28"/>
        </w:rPr>
        <w:t>分公司，就工程款的使用对</w:t>
      </w:r>
      <w:r>
        <w:rPr>
          <w:rFonts w:ascii="仿宋_GB2312" w:eastAsia="仿宋_GB2312" w:hAnsi="宋体" w:hint="eastAsia"/>
          <w:color w:val="FF0000"/>
          <w:sz w:val="28"/>
          <w:szCs w:val="28"/>
        </w:rPr>
        <w:t xml:space="preserve">  </w:t>
      </w:r>
      <w:r>
        <w:rPr>
          <w:rFonts w:ascii="仿宋_GB2312" w:eastAsia="仿宋_GB2312" w:hAnsi="宋体" w:hint="eastAsia"/>
          <w:color w:val="FF0000"/>
          <w:sz w:val="28"/>
          <w:szCs w:val="28"/>
        </w:rPr>
        <w:t>分公司的经营</w:t>
      </w:r>
      <w:r>
        <w:rPr>
          <w:rFonts w:ascii="仿宋_GB2312" w:eastAsia="仿宋_GB2312" w:hAnsi="宋体" w:hint="eastAsia"/>
          <w:color w:val="FF0000"/>
          <w:sz w:val="28"/>
          <w:szCs w:val="28"/>
        </w:rPr>
        <w:lastRenderedPageBreak/>
        <w:t>进行监督。</w:t>
      </w:r>
      <w:r>
        <w:rPr>
          <w:rFonts w:ascii="仿宋_GB2312" w:eastAsia="仿宋_GB2312" w:hAnsi="宋体" w:hint="eastAsia"/>
          <w:sz w:val="28"/>
          <w:szCs w:val="28"/>
        </w:rPr>
        <w:t>分公司所收取的工程款应</w:t>
      </w:r>
      <w:r>
        <w:rPr>
          <w:rFonts w:ascii="仿宋_GB2312" w:eastAsia="仿宋_GB2312" w:hAnsi="宋体" w:hint="eastAsia"/>
          <w:color w:val="FF0000"/>
          <w:sz w:val="28"/>
          <w:szCs w:val="28"/>
        </w:rPr>
        <w:t>汇入预先开启的帐户</w:t>
      </w:r>
      <w:r>
        <w:rPr>
          <w:rFonts w:ascii="仿宋_GB2312" w:eastAsia="仿宋_GB2312" w:hAnsi="宋体" w:hint="eastAsia"/>
          <w:sz w:val="28"/>
          <w:szCs w:val="28"/>
        </w:rPr>
        <w:t>，不得转至其它帐户或个人帐户（用于工程款调剂的在</w:t>
      </w:r>
      <w:r>
        <w:rPr>
          <w:rFonts w:ascii="仿宋_GB2312" w:eastAsia="仿宋_GB2312" w:hAnsi="宋体" w:hint="eastAsia"/>
          <w:sz w:val="28"/>
          <w:szCs w:val="28"/>
        </w:rPr>
        <w:t>100</w:t>
      </w:r>
      <w:r>
        <w:rPr>
          <w:rFonts w:ascii="仿宋_GB2312" w:eastAsia="仿宋_GB2312" w:hAnsi="宋体" w:hint="eastAsia"/>
          <w:sz w:val="28"/>
          <w:szCs w:val="28"/>
        </w:rPr>
        <w:t>万元范围内的由分公司负责调剂，超出</w:t>
      </w:r>
      <w:r>
        <w:rPr>
          <w:rFonts w:ascii="仿宋_GB2312" w:eastAsia="仿宋_GB2312" w:hAnsi="宋体" w:hint="eastAsia"/>
          <w:sz w:val="28"/>
          <w:szCs w:val="28"/>
        </w:rPr>
        <w:t>100</w:t>
      </w:r>
      <w:r>
        <w:rPr>
          <w:rFonts w:ascii="仿宋_GB2312" w:eastAsia="仿宋_GB2312" w:hAnsi="宋体" w:hint="eastAsia"/>
          <w:sz w:val="28"/>
          <w:szCs w:val="28"/>
        </w:rPr>
        <w:t>万元的需要经甲方同意）。调剂该项目所收取的第一笔工程款时应返还到原有的工程项目中去。工程款应实行专款专用，若乙方擅自将工程款挪作工程之外使用，则应承担相应的所有法律责任。甲方协助乙方对在</w:t>
      </w:r>
      <w:r>
        <w:rPr>
          <w:rFonts w:ascii="仿宋_GB2312" w:eastAsia="仿宋_GB2312" w:hAnsi="宋体" w:hint="eastAsia"/>
          <w:sz w:val="28"/>
          <w:szCs w:val="28"/>
        </w:rPr>
        <w:t xml:space="preserve">  </w:t>
      </w:r>
      <w:r>
        <w:rPr>
          <w:rFonts w:ascii="仿宋_GB2312" w:eastAsia="仿宋_GB2312" w:hAnsi="宋体" w:hint="eastAsia"/>
          <w:sz w:val="28"/>
          <w:szCs w:val="28"/>
        </w:rPr>
        <w:t>承接的每一个独立的项目工程，单独开设独立银行帐户</w:t>
      </w:r>
      <w:r>
        <w:rPr>
          <w:rFonts w:ascii="仿宋_GB2312" w:eastAsia="仿宋_GB2312" w:hAnsi="宋体" w:hint="eastAsia"/>
          <w:sz w:val="28"/>
          <w:szCs w:val="28"/>
        </w:rPr>
        <w:t>(</w:t>
      </w:r>
      <w:r>
        <w:rPr>
          <w:rFonts w:ascii="仿宋_GB2312" w:eastAsia="仿宋_GB2312" w:hAnsi="宋体" w:hint="eastAsia"/>
          <w:sz w:val="28"/>
          <w:szCs w:val="28"/>
        </w:rPr>
        <w:t>一般帐户或临时帐户</w:t>
      </w:r>
      <w:r>
        <w:rPr>
          <w:rFonts w:ascii="仿宋_GB2312" w:eastAsia="仿宋_GB2312" w:hAnsi="宋体" w:hint="eastAsia"/>
          <w:sz w:val="28"/>
          <w:szCs w:val="28"/>
        </w:rPr>
        <w:t>)</w:t>
      </w:r>
      <w:r>
        <w:rPr>
          <w:rFonts w:ascii="仿宋_GB2312" w:eastAsia="仿宋_GB2312" w:hAnsi="宋体" w:hint="eastAsia"/>
          <w:sz w:val="28"/>
          <w:szCs w:val="28"/>
        </w:rPr>
        <w:t>，便于项目管理，工程结束，应收、应付款承付结束时，该帐户立即撤销。</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3</w:t>
      </w:r>
      <w:r>
        <w:rPr>
          <w:rFonts w:ascii="仿宋_GB2312" w:eastAsia="仿宋_GB2312" w:hAnsi="宋体" w:hint="eastAsia"/>
          <w:sz w:val="28"/>
          <w:szCs w:val="28"/>
        </w:rPr>
        <w:t>、乙方应保证足额向员工发放工资，否则由此产生的责任由</w:t>
      </w:r>
      <w:r>
        <w:rPr>
          <w:rFonts w:ascii="仿宋_GB2312" w:eastAsia="仿宋_GB2312" w:hAnsi="宋体" w:hint="eastAsia"/>
          <w:sz w:val="28"/>
          <w:szCs w:val="28"/>
        </w:rPr>
        <w:t xml:space="preserve">  </w:t>
      </w:r>
      <w:r>
        <w:rPr>
          <w:rFonts w:ascii="仿宋_GB2312" w:eastAsia="仿宋_GB2312" w:hAnsi="宋体" w:hint="eastAsia"/>
          <w:sz w:val="28"/>
          <w:szCs w:val="28"/>
        </w:rPr>
        <w:t>分公司自行承担。材料款、周材、机械租赁款等其他经济往来，凭发票应直接汇入对方帐户，工程材料发票总额不得低于每次付款额度的</w:t>
      </w:r>
      <w:r>
        <w:rPr>
          <w:rFonts w:ascii="仿宋_GB2312" w:eastAsia="仿宋_GB2312" w:hAnsi="宋体" w:hint="eastAsia"/>
          <w:sz w:val="28"/>
          <w:szCs w:val="28"/>
        </w:rPr>
        <w:t>75%</w:t>
      </w:r>
      <w:r>
        <w:rPr>
          <w:rFonts w:ascii="仿宋_GB2312" w:eastAsia="仿宋_GB2312" w:hAnsi="宋体" w:hint="eastAsia"/>
          <w:sz w:val="28"/>
          <w:szCs w:val="28"/>
        </w:rPr>
        <w:t>。</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4</w:t>
      </w:r>
      <w:r>
        <w:rPr>
          <w:rFonts w:ascii="仿宋_GB2312" w:eastAsia="仿宋_GB2312" w:hAnsi="宋体" w:hint="eastAsia"/>
          <w:sz w:val="28"/>
          <w:szCs w:val="28"/>
        </w:rPr>
        <w:t>、</w:t>
      </w:r>
      <w:r>
        <w:rPr>
          <w:rFonts w:ascii="仿宋_GB2312" w:eastAsia="仿宋_GB2312" w:hAnsi="宋体" w:hint="eastAsia"/>
          <w:sz w:val="28"/>
          <w:szCs w:val="28"/>
        </w:rPr>
        <w:t xml:space="preserve"> </w:t>
      </w:r>
      <w:r>
        <w:rPr>
          <w:rFonts w:ascii="仿宋_GB2312" w:eastAsia="仿宋_GB2312" w:hAnsi="宋体" w:hint="eastAsia"/>
          <w:sz w:val="28"/>
          <w:szCs w:val="28"/>
        </w:rPr>
        <w:t>分公司承担工程投标保证金、垫资、工资押金等资金。</w:t>
      </w:r>
      <w:r>
        <w:rPr>
          <w:rFonts w:ascii="仿宋_GB2312" w:eastAsia="仿宋_GB2312" w:hAnsi="宋体" w:hint="eastAsia"/>
          <w:sz w:val="28"/>
          <w:szCs w:val="28"/>
        </w:rPr>
        <w:t xml:space="preserve"> </w:t>
      </w:r>
      <w:r>
        <w:rPr>
          <w:rFonts w:ascii="仿宋_GB2312" w:eastAsia="仿宋_GB2312" w:hAnsi="宋体" w:hint="eastAsia"/>
          <w:sz w:val="28"/>
          <w:szCs w:val="28"/>
        </w:rPr>
        <w:t>分公司在北京经营活动中所产生的税费由分公司自行承担，由</w:t>
      </w:r>
      <w:r>
        <w:rPr>
          <w:rFonts w:ascii="仿宋_GB2312" w:eastAsia="仿宋_GB2312" w:hAnsi="宋体" w:hint="eastAsia"/>
          <w:sz w:val="28"/>
          <w:szCs w:val="28"/>
        </w:rPr>
        <w:t xml:space="preserve"> </w:t>
      </w:r>
      <w:r>
        <w:rPr>
          <w:rFonts w:ascii="仿宋_GB2312" w:eastAsia="仿宋_GB2312" w:hAnsi="宋体" w:hint="eastAsia"/>
          <w:sz w:val="28"/>
          <w:szCs w:val="28"/>
        </w:rPr>
        <w:t>分公司工程产生的所得税由乙方承担。</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5</w:t>
      </w:r>
      <w:r>
        <w:rPr>
          <w:rFonts w:ascii="仿宋_GB2312" w:eastAsia="仿宋_GB2312" w:hAnsi="宋体" w:hint="eastAsia"/>
          <w:sz w:val="28"/>
          <w:szCs w:val="28"/>
        </w:rPr>
        <w:t>、如乙方到甲方所在地开具外经证，费用按照甲方当地税务部门规定由乙方交纳（在发票齐全的情况下，目前是</w:t>
      </w:r>
      <w:r>
        <w:rPr>
          <w:rFonts w:ascii="仿宋_GB2312" w:eastAsia="仿宋_GB2312" w:hAnsi="宋体" w:hint="eastAsia"/>
          <w:sz w:val="28"/>
          <w:szCs w:val="28"/>
        </w:rPr>
        <w:t>0.3%</w:t>
      </w:r>
      <w:r>
        <w:rPr>
          <w:rFonts w:ascii="仿宋_GB2312" w:eastAsia="仿宋_GB2312" w:hAnsi="宋体" w:hint="eastAsia"/>
          <w:sz w:val="28"/>
          <w:szCs w:val="28"/>
        </w:rPr>
        <w:t>）。如乙方不开具外经证，直接在当地就地交纳各项税款，乙方应将完税凭证原件或复印件加盖纳税机关公章后交给甲方入账。</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6</w:t>
      </w:r>
      <w:r>
        <w:rPr>
          <w:rFonts w:ascii="仿宋_GB2312" w:eastAsia="仿宋_GB2312" w:hAnsi="宋体" w:hint="eastAsia"/>
          <w:sz w:val="28"/>
          <w:szCs w:val="28"/>
        </w:rPr>
        <w:t>、乙方应规范财务制度，必须按照工程所需材料提供有效的材料（特别是钢材、水泥等主要建筑材料）发票计入成本；乙方工地按实发放的人员工资，必须附工资表，并附人员身份证复印件备案。乙方应每月向甲方提供财务报表，随时接受甲方税务主管机关的财务审查。</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7</w:t>
      </w:r>
      <w:r>
        <w:rPr>
          <w:rFonts w:ascii="仿宋_GB2312" w:eastAsia="仿宋_GB2312" w:hAnsi="宋体" w:hint="eastAsia"/>
          <w:sz w:val="28"/>
          <w:szCs w:val="28"/>
        </w:rPr>
        <w:t>、乙方在签订本协议之日三日内向甲方缴纳保证金</w:t>
      </w:r>
      <w:r>
        <w:rPr>
          <w:rFonts w:ascii="仿宋_GB2312" w:eastAsia="仿宋_GB2312" w:hAnsi="宋体" w:hint="eastAsia"/>
          <w:sz w:val="28"/>
          <w:szCs w:val="28"/>
          <w:u w:val="single"/>
        </w:rPr>
        <w:t xml:space="preserve">  </w:t>
      </w:r>
      <w:r>
        <w:rPr>
          <w:rFonts w:ascii="仿宋_GB2312" w:eastAsia="仿宋_GB2312" w:hAnsi="宋体" w:hint="eastAsia"/>
          <w:sz w:val="28"/>
          <w:szCs w:val="28"/>
          <w:u w:val="single"/>
        </w:rPr>
        <w:t>万元</w:t>
      </w:r>
      <w:r>
        <w:rPr>
          <w:rFonts w:ascii="仿宋_GB2312" w:eastAsia="仿宋_GB2312" w:hAnsi="宋体" w:hint="eastAsia"/>
          <w:sz w:val="28"/>
          <w:szCs w:val="28"/>
        </w:rPr>
        <w:t>，作为乙方履行本协议的保证费用。</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8</w:t>
      </w:r>
      <w:r>
        <w:rPr>
          <w:rFonts w:ascii="仿宋_GB2312" w:eastAsia="仿宋_GB2312" w:hAnsi="宋体" w:hint="eastAsia"/>
          <w:sz w:val="28"/>
          <w:szCs w:val="28"/>
        </w:rPr>
        <w:t>、乙方上缴甲方管理费用的计算方式及时间为：甲乙双方商定，乙方每年上缴甲方管理费为</w:t>
      </w:r>
      <w:r>
        <w:rPr>
          <w:rFonts w:ascii="仿宋_GB2312" w:eastAsia="仿宋_GB2312" w:hAnsi="宋体" w:hint="eastAsia"/>
          <w:sz w:val="28"/>
          <w:szCs w:val="28"/>
          <w:u w:val="single"/>
        </w:rPr>
        <w:t xml:space="preserve">  </w:t>
      </w:r>
      <w:r>
        <w:rPr>
          <w:rFonts w:ascii="仿宋_GB2312" w:eastAsia="仿宋_GB2312" w:hAnsi="宋体" w:hint="eastAsia"/>
          <w:sz w:val="28"/>
          <w:szCs w:val="28"/>
          <w:u w:val="single"/>
        </w:rPr>
        <w:t>万元</w:t>
      </w:r>
      <w:r>
        <w:rPr>
          <w:rFonts w:ascii="仿宋_GB2312" w:eastAsia="仿宋_GB2312" w:hAnsi="宋体" w:hint="eastAsia"/>
          <w:sz w:val="28"/>
          <w:szCs w:val="28"/>
        </w:rPr>
        <w:t>，自订立本协议之日起三日内缴纳</w:t>
      </w:r>
      <w:r>
        <w:rPr>
          <w:rFonts w:ascii="仿宋_GB2312" w:eastAsia="仿宋_GB2312" w:hAnsi="宋体" w:hint="eastAsia"/>
          <w:sz w:val="28"/>
          <w:szCs w:val="28"/>
        </w:rPr>
        <w:t>50%</w:t>
      </w:r>
      <w:r>
        <w:rPr>
          <w:rFonts w:ascii="仿宋_GB2312" w:eastAsia="仿宋_GB2312" w:hAnsi="宋体" w:hint="eastAsia"/>
          <w:sz w:val="28"/>
          <w:szCs w:val="28"/>
        </w:rPr>
        <w:t>，余款</w:t>
      </w:r>
      <w:r>
        <w:rPr>
          <w:rFonts w:ascii="仿宋_GB2312" w:eastAsia="仿宋_GB2312" w:hAnsi="宋体" w:hint="eastAsia"/>
          <w:sz w:val="28"/>
          <w:szCs w:val="28"/>
        </w:rPr>
        <w:t>50%</w:t>
      </w:r>
      <w:r>
        <w:rPr>
          <w:rFonts w:ascii="仿宋_GB2312" w:eastAsia="仿宋_GB2312" w:hAnsi="宋体" w:hint="eastAsia"/>
          <w:sz w:val="28"/>
          <w:szCs w:val="28"/>
        </w:rPr>
        <w:t>第六个月缴清（派出人员的待遇由乙方暂在开工前付相应人员待遇的</w:t>
      </w:r>
      <w:r>
        <w:rPr>
          <w:rFonts w:ascii="仿宋_GB2312" w:eastAsia="仿宋_GB2312" w:hAnsi="宋体" w:hint="eastAsia"/>
          <w:sz w:val="28"/>
          <w:szCs w:val="28"/>
        </w:rPr>
        <w:t>70%</w:t>
      </w:r>
      <w:r>
        <w:rPr>
          <w:rFonts w:ascii="仿宋_GB2312" w:eastAsia="仿宋_GB2312" w:hAnsi="宋体" w:hint="eastAsia"/>
          <w:sz w:val="28"/>
          <w:szCs w:val="28"/>
        </w:rPr>
        <w:t>）。以后每年以此类推。但在连续一年未承接到工程，本合同即终止，分公司无条件撤销，并办理撤销手续及银行消户。</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9</w:t>
      </w:r>
      <w:r>
        <w:rPr>
          <w:rFonts w:ascii="仿宋_GB2312" w:eastAsia="仿宋_GB2312" w:hAnsi="宋体" w:hint="eastAsia"/>
          <w:sz w:val="28"/>
          <w:szCs w:val="28"/>
        </w:rPr>
        <w:t>、</w:t>
      </w:r>
      <w:r>
        <w:rPr>
          <w:rFonts w:ascii="仿宋_GB2312" w:eastAsia="仿宋_GB2312" w:hAnsi="宋体" w:hint="eastAsia"/>
          <w:sz w:val="28"/>
          <w:szCs w:val="28"/>
        </w:rPr>
        <w:t xml:space="preserve"> </w:t>
      </w:r>
      <w:r>
        <w:rPr>
          <w:rFonts w:ascii="仿宋_GB2312" w:eastAsia="仿宋_GB2312" w:hAnsi="宋体" w:hint="eastAsia"/>
          <w:sz w:val="28"/>
          <w:szCs w:val="28"/>
        </w:rPr>
        <w:t>分公司第一年产值目标为</w:t>
      </w:r>
      <w:r>
        <w:rPr>
          <w:rFonts w:ascii="仿宋_GB2312" w:eastAsia="仿宋_GB2312" w:hAnsi="宋体" w:hint="eastAsia"/>
          <w:sz w:val="28"/>
          <w:szCs w:val="28"/>
        </w:rPr>
        <w:t xml:space="preserve">  </w:t>
      </w:r>
      <w:r>
        <w:rPr>
          <w:rFonts w:ascii="仿宋_GB2312" w:eastAsia="仿宋_GB2312" w:hAnsi="宋体" w:hint="eastAsia"/>
          <w:sz w:val="28"/>
          <w:szCs w:val="28"/>
        </w:rPr>
        <w:t>万元，以后逐年增加。</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第三条</w:t>
      </w:r>
      <w:r>
        <w:rPr>
          <w:rFonts w:ascii="仿宋_GB2312" w:eastAsia="仿宋_GB2312" w:hAnsi="宋体" w:hint="eastAsia"/>
          <w:sz w:val="28"/>
          <w:szCs w:val="28"/>
        </w:rPr>
        <w:t xml:space="preserve">  </w:t>
      </w:r>
      <w:r>
        <w:rPr>
          <w:rFonts w:ascii="仿宋_GB2312" w:eastAsia="仿宋_GB2312" w:hAnsi="宋体" w:hint="eastAsia"/>
          <w:sz w:val="28"/>
          <w:szCs w:val="28"/>
        </w:rPr>
        <w:t>质量、安全和工期管理</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1</w:t>
      </w:r>
      <w:r>
        <w:rPr>
          <w:rFonts w:ascii="仿宋_GB2312" w:eastAsia="仿宋_GB2312" w:hAnsi="宋体" w:hint="eastAsia"/>
          <w:sz w:val="28"/>
          <w:szCs w:val="28"/>
        </w:rPr>
        <w:t>、乙方组建的</w:t>
      </w:r>
      <w:r>
        <w:rPr>
          <w:rFonts w:ascii="仿宋_GB2312" w:eastAsia="仿宋_GB2312" w:hAnsi="宋体" w:hint="eastAsia"/>
          <w:sz w:val="28"/>
          <w:szCs w:val="28"/>
        </w:rPr>
        <w:t xml:space="preserve"> </w:t>
      </w:r>
      <w:r>
        <w:rPr>
          <w:rFonts w:ascii="仿宋_GB2312" w:eastAsia="仿宋_GB2312" w:hAnsi="宋体" w:hint="eastAsia"/>
          <w:sz w:val="28"/>
          <w:szCs w:val="28"/>
        </w:rPr>
        <w:t>分公司对工程质量安全负全责，发生一般事故，由</w:t>
      </w:r>
      <w:r>
        <w:rPr>
          <w:rFonts w:ascii="仿宋_GB2312" w:eastAsia="仿宋_GB2312" w:hAnsi="宋体" w:hint="eastAsia"/>
          <w:sz w:val="28"/>
          <w:szCs w:val="28"/>
        </w:rPr>
        <w:t xml:space="preserve"> </w:t>
      </w:r>
      <w:r>
        <w:rPr>
          <w:rFonts w:ascii="仿宋_GB2312" w:eastAsia="仿宋_GB2312" w:hAnsi="宋体" w:hint="eastAsia"/>
          <w:sz w:val="28"/>
          <w:szCs w:val="28"/>
        </w:rPr>
        <w:t>分公司负责处理，发生重大事故，甲方应协助乙方处理，所有损失由乙方承担。</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2</w:t>
      </w:r>
      <w:r>
        <w:rPr>
          <w:rFonts w:ascii="仿宋_GB2312" w:eastAsia="仿宋_GB2312" w:hAnsi="宋体" w:hint="eastAsia"/>
          <w:sz w:val="28"/>
          <w:szCs w:val="28"/>
        </w:rPr>
        <w:t>、乙方对安全生产、标化工地负全责，在工程实施过程中必须对参与施工的人员购买“外来从业人员综合保险”，发生安全事故一切损失由乙方承担。</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3</w:t>
      </w:r>
      <w:r>
        <w:rPr>
          <w:rFonts w:ascii="仿宋_GB2312" w:eastAsia="仿宋_GB2312" w:hAnsi="宋体" w:hint="eastAsia"/>
          <w:sz w:val="28"/>
          <w:szCs w:val="28"/>
        </w:rPr>
        <w:t>、乙方对工期负全责，对延误工期而造成的赔偿由乙方承担。</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4</w:t>
      </w:r>
      <w:r>
        <w:rPr>
          <w:rFonts w:ascii="仿宋_GB2312" w:eastAsia="仿宋_GB2312" w:hAnsi="宋体" w:hint="eastAsia"/>
          <w:sz w:val="28"/>
          <w:szCs w:val="28"/>
        </w:rPr>
        <w:t>、</w:t>
      </w:r>
      <w:r>
        <w:rPr>
          <w:rFonts w:ascii="仿宋_GB2312" w:eastAsia="仿宋_GB2312" w:hAnsi="宋体" w:hint="eastAsia"/>
          <w:sz w:val="28"/>
          <w:szCs w:val="28"/>
        </w:rPr>
        <w:t xml:space="preserve"> </w:t>
      </w:r>
      <w:r>
        <w:rPr>
          <w:rFonts w:ascii="仿宋_GB2312" w:eastAsia="仿宋_GB2312" w:hAnsi="宋体" w:hint="eastAsia"/>
          <w:sz w:val="28"/>
          <w:szCs w:val="28"/>
        </w:rPr>
        <w:t>分公司获得省优奖项的，甲方奖励乙方</w:t>
      </w:r>
      <w:r>
        <w:rPr>
          <w:rFonts w:ascii="仿宋_GB2312" w:eastAsia="仿宋_GB2312" w:hAnsi="宋体" w:hint="eastAsia"/>
          <w:sz w:val="28"/>
          <w:szCs w:val="28"/>
        </w:rPr>
        <w:t xml:space="preserve">  </w:t>
      </w:r>
      <w:r>
        <w:rPr>
          <w:rFonts w:ascii="仿宋_GB2312" w:eastAsia="仿宋_GB2312" w:hAnsi="宋体" w:hint="eastAsia"/>
          <w:sz w:val="28"/>
          <w:szCs w:val="28"/>
        </w:rPr>
        <w:t>万元奖金。</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5</w:t>
      </w:r>
      <w:r>
        <w:rPr>
          <w:rFonts w:ascii="仿宋_GB2312" w:eastAsia="仿宋_GB2312" w:hAnsi="宋体" w:hint="eastAsia"/>
          <w:sz w:val="28"/>
          <w:szCs w:val="28"/>
        </w:rPr>
        <w:t>、所承接的工程实际工期不得超过合同工期的</w:t>
      </w:r>
      <w:r>
        <w:rPr>
          <w:rFonts w:ascii="仿宋_GB2312" w:eastAsia="仿宋_GB2312" w:hAnsi="宋体" w:hint="eastAsia"/>
          <w:sz w:val="28"/>
          <w:szCs w:val="28"/>
        </w:rPr>
        <w:t>20%</w:t>
      </w:r>
      <w:r>
        <w:rPr>
          <w:rFonts w:ascii="仿宋_GB2312" w:eastAsia="仿宋_GB2312" w:hAnsi="宋体" w:hint="eastAsia"/>
          <w:sz w:val="28"/>
          <w:szCs w:val="28"/>
        </w:rPr>
        <w:t>，造成建造师押证延期的按每人每月</w:t>
      </w:r>
      <w:r>
        <w:rPr>
          <w:rFonts w:ascii="仿宋_GB2312" w:eastAsia="仿宋_GB2312" w:hAnsi="宋体" w:hint="eastAsia"/>
          <w:sz w:val="28"/>
          <w:szCs w:val="28"/>
        </w:rPr>
        <w:t>3000</w:t>
      </w:r>
      <w:r>
        <w:rPr>
          <w:rFonts w:ascii="仿宋_GB2312" w:eastAsia="仿宋_GB2312" w:hAnsi="宋体" w:hint="eastAsia"/>
          <w:sz w:val="28"/>
          <w:szCs w:val="28"/>
        </w:rPr>
        <w:t>元处罚。</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6</w:t>
      </w:r>
      <w:r>
        <w:rPr>
          <w:rFonts w:ascii="仿宋_GB2312" w:eastAsia="仿宋_GB2312" w:hAnsi="宋体" w:hint="eastAsia"/>
          <w:sz w:val="28"/>
          <w:szCs w:val="28"/>
        </w:rPr>
        <w:t>、超过</w:t>
      </w:r>
      <w:r>
        <w:rPr>
          <w:rFonts w:ascii="仿宋_GB2312" w:eastAsia="仿宋_GB2312" w:hAnsi="宋体" w:hint="eastAsia"/>
          <w:sz w:val="28"/>
          <w:szCs w:val="28"/>
        </w:rPr>
        <w:t>500</w:t>
      </w:r>
      <w:r>
        <w:rPr>
          <w:rFonts w:ascii="仿宋_GB2312" w:eastAsia="仿宋_GB2312" w:hAnsi="宋体" w:hint="eastAsia"/>
          <w:sz w:val="28"/>
          <w:szCs w:val="28"/>
        </w:rPr>
        <w:t>万元以上工程或面积</w:t>
      </w:r>
      <w:r>
        <w:rPr>
          <w:rFonts w:ascii="仿宋_GB2312" w:eastAsia="仿宋_GB2312" w:hAnsi="宋体" w:hint="eastAsia"/>
          <w:sz w:val="28"/>
          <w:szCs w:val="28"/>
        </w:rPr>
        <w:t>5000</w:t>
      </w:r>
      <w:r>
        <w:rPr>
          <w:rFonts w:ascii="仿宋_GB2312" w:eastAsia="仿宋_GB2312" w:hAnsi="宋体" w:hint="eastAsia"/>
          <w:sz w:val="28"/>
          <w:szCs w:val="28"/>
        </w:rPr>
        <w:t>平方米的单体工程必须递交完整的工程资料给总公司，各方主体公章齐全（包括开工报告、合同、中标通知书及竣工验收证明等），设计危险性较大分部分项工程的专项方案，开工前</w:t>
      </w:r>
      <w:r>
        <w:rPr>
          <w:rFonts w:ascii="仿宋_GB2312" w:eastAsia="仿宋_GB2312" w:hAnsi="宋体" w:hint="eastAsia"/>
          <w:sz w:val="28"/>
          <w:szCs w:val="28"/>
        </w:rPr>
        <w:t>15</w:t>
      </w:r>
      <w:r>
        <w:rPr>
          <w:rFonts w:ascii="仿宋_GB2312" w:eastAsia="仿宋_GB2312" w:hAnsi="宋体" w:hint="eastAsia"/>
          <w:sz w:val="28"/>
          <w:szCs w:val="28"/>
        </w:rPr>
        <w:t>天报总公司审查，并按规定组织专家论证。</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第四条</w:t>
      </w:r>
      <w:r>
        <w:rPr>
          <w:rFonts w:ascii="仿宋_GB2312" w:eastAsia="仿宋_GB2312" w:hAnsi="宋体" w:hint="eastAsia"/>
          <w:sz w:val="28"/>
          <w:szCs w:val="28"/>
        </w:rPr>
        <w:t xml:space="preserve">  </w:t>
      </w:r>
      <w:r>
        <w:rPr>
          <w:rFonts w:ascii="仿宋_GB2312" w:eastAsia="仿宋_GB2312" w:hAnsi="宋体" w:hint="eastAsia"/>
          <w:sz w:val="28"/>
          <w:szCs w:val="28"/>
        </w:rPr>
        <w:t>协议的变更、终止或解除</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1</w:t>
      </w:r>
      <w:r>
        <w:rPr>
          <w:rFonts w:ascii="仿宋_GB2312" w:eastAsia="仿宋_GB2312" w:hAnsi="宋体" w:hint="eastAsia"/>
          <w:sz w:val="28"/>
          <w:szCs w:val="28"/>
        </w:rPr>
        <w:t>、出现下列情况之一者，甲方有权解除本协议，并承担所有违约责任和经济赔偿：</w:t>
      </w:r>
    </w:p>
    <w:p w:rsidR="00BC282F" w:rsidRDefault="00BC282F">
      <w:pPr>
        <w:tabs>
          <w:tab w:val="left" w:pos="435"/>
        </w:tabs>
        <w:spacing w:line="500" w:lineRule="exact"/>
        <w:rPr>
          <w:rFonts w:ascii="仿宋_GB2312" w:eastAsia="仿宋_GB2312" w:hAnsi="宋体" w:hint="eastAsia"/>
          <w:sz w:val="28"/>
          <w:szCs w:val="28"/>
        </w:rPr>
      </w:pPr>
      <w:r>
        <w:rPr>
          <w:rFonts w:ascii="仿宋_GB2312" w:eastAsia="仿宋_GB2312" w:hAnsi="宋体" w:hint="eastAsia"/>
          <w:sz w:val="28"/>
          <w:szCs w:val="28"/>
        </w:rPr>
        <w:tab/>
      </w:r>
      <w:r>
        <w:rPr>
          <w:rFonts w:ascii="仿宋_GB2312" w:eastAsia="仿宋_GB2312" w:hAnsi="宋体" w:hint="eastAsia"/>
          <w:sz w:val="28"/>
          <w:szCs w:val="28"/>
        </w:rPr>
        <w:t>（</w:t>
      </w:r>
      <w:r>
        <w:rPr>
          <w:rFonts w:ascii="仿宋_GB2312" w:eastAsia="仿宋_GB2312" w:hAnsi="宋体" w:hint="eastAsia"/>
          <w:sz w:val="28"/>
          <w:szCs w:val="28"/>
        </w:rPr>
        <w:t>1</w:t>
      </w:r>
      <w:r>
        <w:rPr>
          <w:rFonts w:ascii="仿宋_GB2312" w:eastAsia="仿宋_GB2312" w:hAnsi="宋体" w:hint="eastAsia"/>
          <w:sz w:val="28"/>
          <w:szCs w:val="28"/>
        </w:rPr>
        <w:t>）乙方负责经营的</w:t>
      </w:r>
      <w:r>
        <w:rPr>
          <w:rFonts w:ascii="仿宋_GB2312" w:eastAsia="仿宋_GB2312" w:hAnsi="宋体" w:hint="eastAsia"/>
          <w:sz w:val="28"/>
          <w:szCs w:val="28"/>
        </w:rPr>
        <w:t xml:space="preserve"> </w:t>
      </w:r>
      <w:r>
        <w:rPr>
          <w:rFonts w:ascii="仿宋_GB2312" w:eastAsia="仿宋_GB2312" w:hAnsi="宋体" w:hint="eastAsia"/>
          <w:sz w:val="28"/>
          <w:szCs w:val="28"/>
        </w:rPr>
        <w:t>分公司受到当地政府或建筑主管部门通报批评，损害甲方声誉的；</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w:t>
      </w:r>
      <w:r>
        <w:rPr>
          <w:rFonts w:ascii="仿宋_GB2312" w:eastAsia="仿宋_GB2312" w:hAnsi="宋体" w:hint="eastAsia"/>
          <w:sz w:val="28"/>
          <w:szCs w:val="28"/>
        </w:rPr>
        <w:t>2</w:t>
      </w:r>
      <w:r>
        <w:rPr>
          <w:rFonts w:ascii="仿宋_GB2312" w:eastAsia="仿宋_GB2312" w:hAnsi="宋体" w:hint="eastAsia"/>
          <w:sz w:val="28"/>
          <w:szCs w:val="28"/>
        </w:rPr>
        <w:t>）乙方负责经营的</w:t>
      </w:r>
      <w:r>
        <w:rPr>
          <w:rFonts w:ascii="仿宋_GB2312" w:eastAsia="仿宋_GB2312" w:hAnsi="宋体" w:hint="eastAsia"/>
          <w:sz w:val="28"/>
          <w:szCs w:val="28"/>
        </w:rPr>
        <w:t xml:space="preserve"> </w:t>
      </w:r>
      <w:r>
        <w:rPr>
          <w:rFonts w:ascii="仿宋_GB2312" w:eastAsia="仿宋_GB2312" w:hAnsi="宋体" w:hint="eastAsia"/>
          <w:sz w:val="28"/>
          <w:szCs w:val="28"/>
        </w:rPr>
        <w:t>分公司发生重大质量、安全事故，或因严重拖欠工资、材料款，受当地政府和职能部门等同于吊销执照程度的严重处罚的；</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w:t>
      </w:r>
      <w:r>
        <w:rPr>
          <w:rFonts w:ascii="仿宋_GB2312" w:eastAsia="仿宋_GB2312" w:hAnsi="宋体" w:hint="eastAsia"/>
          <w:sz w:val="28"/>
          <w:szCs w:val="28"/>
        </w:rPr>
        <w:t>3</w:t>
      </w:r>
      <w:r>
        <w:rPr>
          <w:rFonts w:ascii="仿宋_GB2312" w:eastAsia="仿宋_GB2312" w:hAnsi="宋体" w:hint="eastAsia"/>
          <w:sz w:val="28"/>
          <w:szCs w:val="28"/>
        </w:rPr>
        <w:t>）因</w:t>
      </w:r>
      <w:r>
        <w:rPr>
          <w:rFonts w:ascii="仿宋_GB2312" w:eastAsia="仿宋_GB2312" w:hAnsi="宋体" w:hint="eastAsia"/>
          <w:sz w:val="28"/>
          <w:szCs w:val="28"/>
        </w:rPr>
        <w:t xml:space="preserve"> </w:t>
      </w:r>
      <w:r>
        <w:rPr>
          <w:rFonts w:ascii="仿宋_GB2312" w:eastAsia="仿宋_GB2312" w:hAnsi="宋体" w:hint="eastAsia"/>
          <w:sz w:val="28"/>
          <w:szCs w:val="28"/>
        </w:rPr>
        <w:t>分公司拖欠材料及员工工资，使得甲方被第三人诉讼，或者工人上访闹事的，造成甲方经济损失并造成社会恶劣影响的；</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w:t>
      </w:r>
      <w:r>
        <w:rPr>
          <w:rFonts w:ascii="仿宋_GB2312" w:eastAsia="仿宋_GB2312" w:hAnsi="宋体" w:hint="eastAsia"/>
          <w:sz w:val="28"/>
          <w:szCs w:val="28"/>
        </w:rPr>
        <w:t>4</w:t>
      </w:r>
      <w:r>
        <w:rPr>
          <w:rFonts w:ascii="仿宋_GB2312" w:eastAsia="仿宋_GB2312" w:hAnsi="宋体" w:hint="eastAsia"/>
          <w:sz w:val="28"/>
          <w:szCs w:val="28"/>
        </w:rPr>
        <w:t>）违反本协议，擅自对外签订工程协议的。</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w:t>
      </w:r>
      <w:r>
        <w:rPr>
          <w:rFonts w:ascii="仿宋_GB2312" w:eastAsia="仿宋_GB2312" w:hAnsi="宋体" w:hint="eastAsia"/>
          <w:sz w:val="28"/>
          <w:szCs w:val="28"/>
        </w:rPr>
        <w:t>5</w:t>
      </w:r>
      <w:r>
        <w:rPr>
          <w:rFonts w:ascii="仿宋_GB2312" w:eastAsia="仿宋_GB2312" w:hAnsi="宋体" w:hint="eastAsia"/>
          <w:sz w:val="28"/>
          <w:szCs w:val="28"/>
        </w:rPr>
        <w:t>）乙方不能完成产值目标的。</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2</w:t>
      </w:r>
      <w:r>
        <w:rPr>
          <w:rFonts w:ascii="仿宋_GB2312" w:eastAsia="仿宋_GB2312" w:hAnsi="宋体" w:hint="eastAsia"/>
          <w:sz w:val="28"/>
          <w:szCs w:val="28"/>
        </w:rPr>
        <w:t>、出现下列情况的，乙方有权解除本协议：</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w:t>
      </w:r>
      <w:r>
        <w:rPr>
          <w:rFonts w:ascii="仿宋_GB2312" w:eastAsia="仿宋_GB2312" w:hAnsi="宋体" w:hint="eastAsia"/>
          <w:sz w:val="28"/>
          <w:szCs w:val="28"/>
        </w:rPr>
        <w:t>1</w:t>
      </w:r>
      <w:r>
        <w:rPr>
          <w:rFonts w:ascii="仿宋_GB2312" w:eastAsia="仿宋_GB2312" w:hAnsi="宋体" w:hint="eastAsia"/>
          <w:sz w:val="28"/>
          <w:szCs w:val="28"/>
        </w:rPr>
        <w:t>）甲方不能正常为乙方负责经营的</w:t>
      </w:r>
      <w:r>
        <w:rPr>
          <w:rFonts w:ascii="仿宋_GB2312" w:eastAsia="仿宋_GB2312" w:hAnsi="宋体" w:hint="eastAsia"/>
          <w:sz w:val="28"/>
          <w:szCs w:val="28"/>
        </w:rPr>
        <w:t xml:space="preserve"> </w:t>
      </w:r>
      <w:r>
        <w:rPr>
          <w:rFonts w:ascii="仿宋_GB2312" w:eastAsia="仿宋_GB2312" w:hAnsi="宋体" w:hint="eastAsia"/>
          <w:sz w:val="28"/>
          <w:szCs w:val="28"/>
        </w:rPr>
        <w:t>分公司提供投标资料的；</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w:t>
      </w:r>
      <w:r>
        <w:rPr>
          <w:rFonts w:ascii="仿宋_GB2312" w:eastAsia="仿宋_GB2312" w:hAnsi="宋体" w:hint="eastAsia"/>
          <w:sz w:val="28"/>
          <w:szCs w:val="28"/>
        </w:rPr>
        <w:t>2</w:t>
      </w:r>
      <w:r>
        <w:rPr>
          <w:rFonts w:ascii="仿宋_GB2312" w:eastAsia="仿宋_GB2312" w:hAnsi="宋体" w:hint="eastAsia"/>
          <w:sz w:val="28"/>
          <w:szCs w:val="28"/>
        </w:rPr>
        <w:t>）甲方擅自干涉、或不正当干预乙方就</w:t>
      </w:r>
      <w:r>
        <w:rPr>
          <w:rFonts w:ascii="仿宋_GB2312" w:eastAsia="仿宋_GB2312" w:hAnsi="宋体" w:hint="eastAsia"/>
          <w:sz w:val="28"/>
          <w:szCs w:val="28"/>
        </w:rPr>
        <w:t xml:space="preserve"> </w:t>
      </w:r>
      <w:r>
        <w:rPr>
          <w:rFonts w:ascii="仿宋_GB2312" w:eastAsia="仿宋_GB2312" w:hAnsi="宋体" w:hint="eastAsia"/>
          <w:sz w:val="28"/>
          <w:szCs w:val="28"/>
        </w:rPr>
        <w:t>分公司经营管理自主权的；</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w:t>
      </w:r>
      <w:r>
        <w:rPr>
          <w:rFonts w:ascii="仿宋_GB2312" w:eastAsia="仿宋_GB2312" w:hAnsi="宋体" w:hint="eastAsia"/>
          <w:sz w:val="28"/>
          <w:szCs w:val="28"/>
        </w:rPr>
        <w:t>3</w:t>
      </w:r>
      <w:r>
        <w:rPr>
          <w:rFonts w:ascii="仿宋_GB2312" w:eastAsia="仿宋_GB2312" w:hAnsi="宋体" w:hint="eastAsia"/>
          <w:sz w:val="28"/>
          <w:szCs w:val="28"/>
        </w:rPr>
        <w:t>）甲方未及时行使盖章或法定代表人签字审批权，使乙方错失商业机会的。</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3</w:t>
      </w:r>
      <w:r>
        <w:rPr>
          <w:rFonts w:ascii="仿宋_GB2312" w:eastAsia="仿宋_GB2312" w:hAnsi="宋体" w:hint="eastAsia"/>
          <w:sz w:val="28"/>
          <w:szCs w:val="28"/>
        </w:rPr>
        <w:t>、甲方或乙方依法提出解除合同，本协议终止后，则乙方不再进行新的业务承接，仅负责就已承接的工程进行施工至保修期完毕，甲方应协助乙方做好未完工程的善后工作。</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第五条</w:t>
      </w:r>
      <w:r>
        <w:rPr>
          <w:rFonts w:ascii="仿宋_GB2312" w:eastAsia="仿宋_GB2312" w:hAnsi="宋体" w:hint="eastAsia"/>
          <w:sz w:val="28"/>
          <w:szCs w:val="28"/>
        </w:rPr>
        <w:t xml:space="preserve">  </w:t>
      </w:r>
      <w:r>
        <w:rPr>
          <w:rFonts w:ascii="仿宋_GB2312" w:eastAsia="仿宋_GB2312" w:hAnsi="宋体" w:hint="eastAsia"/>
          <w:sz w:val="28"/>
          <w:szCs w:val="28"/>
        </w:rPr>
        <w:t>在经营活动中，若甲方的债权人就其与甲方的纠纷而造成</w:t>
      </w:r>
      <w:r>
        <w:rPr>
          <w:rFonts w:ascii="仿宋_GB2312" w:eastAsia="仿宋_GB2312" w:hAnsi="宋体" w:hint="eastAsia"/>
          <w:sz w:val="28"/>
          <w:szCs w:val="28"/>
        </w:rPr>
        <w:t xml:space="preserve"> </w:t>
      </w:r>
      <w:r>
        <w:rPr>
          <w:rFonts w:ascii="仿宋_GB2312" w:eastAsia="仿宋_GB2312" w:hAnsi="宋体" w:hint="eastAsia"/>
          <w:sz w:val="28"/>
          <w:szCs w:val="28"/>
        </w:rPr>
        <w:t>分公司开设帐户内的财产受到查封等损害的，甲方应承担相应的返还、赔偿等责任。同样，若</w:t>
      </w:r>
      <w:r>
        <w:rPr>
          <w:rFonts w:ascii="仿宋_GB2312" w:eastAsia="仿宋_GB2312" w:hAnsi="宋体" w:hint="eastAsia"/>
          <w:sz w:val="28"/>
          <w:szCs w:val="28"/>
        </w:rPr>
        <w:t xml:space="preserve"> </w:t>
      </w:r>
      <w:r>
        <w:rPr>
          <w:rFonts w:ascii="仿宋_GB2312" w:eastAsia="仿宋_GB2312" w:hAnsi="宋体" w:hint="eastAsia"/>
          <w:sz w:val="28"/>
          <w:szCs w:val="28"/>
        </w:rPr>
        <w:t>分公司的债权人就其与北京分公司的纠纷而造成甲方开设帐户内的财产受到查封或损害的，乙方应承担相应的返还、赔偿等责任。但在本</w:t>
      </w:r>
      <w:r>
        <w:rPr>
          <w:rFonts w:ascii="仿宋_GB2312" w:eastAsia="仿宋_GB2312" w:hAnsi="宋体" w:hint="eastAsia"/>
          <w:sz w:val="28"/>
          <w:szCs w:val="28"/>
        </w:rPr>
        <w:t xml:space="preserve"> </w:t>
      </w:r>
      <w:r>
        <w:rPr>
          <w:rFonts w:ascii="仿宋_GB2312" w:eastAsia="仿宋_GB2312" w:hAnsi="宋体" w:hint="eastAsia"/>
          <w:sz w:val="28"/>
          <w:szCs w:val="28"/>
        </w:rPr>
        <w:t>分公司成立以前的债权债务与乙方无关。</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第六条</w:t>
      </w:r>
      <w:r>
        <w:rPr>
          <w:rFonts w:ascii="仿宋_GB2312" w:eastAsia="仿宋_GB2312" w:hAnsi="宋体" w:hint="eastAsia"/>
          <w:sz w:val="28"/>
          <w:szCs w:val="28"/>
        </w:rPr>
        <w:t xml:space="preserve">  </w:t>
      </w:r>
      <w:r>
        <w:rPr>
          <w:rFonts w:ascii="仿宋_GB2312" w:eastAsia="仿宋_GB2312" w:hAnsi="宋体" w:hint="eastAsia"/>
          <w:sz w:val="28"/>
          <w:szCs w:val="28"/>
        </w:rPr>
        <w:t>附则</w:t>
      </w:r>
    </w:p>
    <w:p w:rsidR="00BC282F" w:rsidRDefault="00BC282F" w:rsidP="00944B30">
      <w:pPr>
        <w:tabs>
          <w:tab w:val="left" w:pos="795"/>
        </w:tabs>
        <w:spacing w:line="500" w:lineRule="exact"/>
        <w:ind w:left="141" w:firstLine="294"/>
        <w:rPr>
          <w:rFonts w:ascii="仿宋_GB2312" w:eastAsia="仿宋_GB2312" w:hAnsi="宋体" w:hint="eastAsia"/>
          <w:sz w:val="28"/>
          <w:szCs w:val="28"/>
        </w:rPr>
      </w:pPr>
      <w:r>
        <w:rPr>
          <w:rFonts w:ascii="仿宋_GB2312" w:eastAsia="仿宋_GB2312" w:hAnsi="宋体" w:hint="eastAsia"/>
          <w:sz w:val="28"/>
          <w:szCs w:val="28"/>
        </w:rPr>
        <w:t>1</w:t>
      </w:r>
      <w:r>
        <w:rPr>
          <w:rFonts w:ascii="仿宋_GB2312" w:eastAsia="仿宋_GB2312" w:hAnsi="宋体" w:hint="eastAsia"/>
          <w:sz w:val="28"/>
          <w:szCs w:val="28"/>
        </w:rPr>
        <w:t>、乙方为保证履行本协议，乙方除缴纳保证金</w:t>
      </w:r>
      <w:r>
        <w:rPr>
          <w:rFonts w:ascii="仿宋_GB2312" w:eastAsia="仿宋_GB2312" w:hAnsi="宋体" w:hint="eastAsia"/>
          <w:sz w:val="28"/>
          <w:szCs w:val="28"/>
          <w:u w:val="single"/>
        </w:rPr>
        <w:t xml:space="preserve">  </w:t>
      </w:r>
      <w:r>
        <w:rPr>
          <w:rFonts w:ascii="仿宋_GB2312" w:eastAsia="仿宋_GB2312" w:hAnsi="宋体" w:hint="eastAsia"/>
          <w:sz w:val="28"/>
          <w:szCs w:val="28"/>
          <w:u w:val="single"/>
        </w:rPr>
        <w:t>万元</w:t>
      </w:r>
      <w:r>
        <w:rPr>
          <w:rFonts w:ascii="仿宋_GB2312" w:eastAsia="仿宋_GB2312" w:hAnsi="宋体" w:hint="eastAsia"/>
          <w:sz w:val="28"/>
          <w:szCs w:val="28"/>
        </w:rPr>
        <w:t>整，还应以</w:t>
      </w:r>
      <w:r>
        <w:rPr>
          <w:rFonts w:ascii="仿宋_GB2312" w:eastAsia="仿宋_GB2312" w:hAnsi="宋体" w:hint="eastAsia"/>
          <w:sz w:val="28"/>
          <w:szCs w:val="28"/>
          <w:u w:val="single"/>
        </w:rPr>
        <w:t xml:space="preserve">     </w:t>
      </w:r>
      <w:r>
        <w:rPr>
          <w:rFonts w:ascii="仿宋_GB2312" w:eastAsia="仿宋_GB2312" w:hAnsi="宋体" w:hint="eastAsia"/>
          <w:sz w:val="28"/>
          <w:szCs w:val="28"/>
          <w:u w:val="single"/>
        </w:rPr>
        <w:t xml:space="preserve"> </w:t>
      </w:r>
      <w:r>
        <w:rPr>
          <w:rFonts w:ascii="仿宋_GB2312" w:eastAsia="仿宋_GB2312" w:hAnsi="宋体" w:hint="eastAsia"/>
          <w:sz w:val="28"/>
          <w:szCs w:val="28"/>
          <w:u w:val="single"/>
        </w:rPr>
        <w:t>有限公司</w:t>
      </w:r>
      <w:r>
        <w:rPr>
          <w:rFonts w:ascii="仿宋_GB2312" w:eastAsia="仿宋_GB2312" w:hAnsi="宋体" w:hint="eastAsia"/>
          <w:sz w:val="28"/>
          <w:szCs w:val="28"/>
          <w:u w:val="single"/>
        </w:rPr>
        <w:t xml:space="preserve"> </w:t>
      </w:r>
      <w:r>
        <w:rPr>
          <w:rFonts w:ascii="仿宋_GB2312" w:eastAsia="仿宋_GB2312" w:hAnsi="宋体" w:hint="eastAsia"/>
          <w:sz w:val="28"/>
          <w:szCs w:val="28"/>
        </w:rPr>
        <w:t>提供担保。</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2</w:t>
      </w:r>
      <w:r>
        <w:rPr>
          <w:rFonts w:ascii="仿宋_GB2312" w:eastAsia="仿宋_GB2312" w:hAnsi="宋体" w:hint="eastAsia"/>
          <w:sz w:val="28"/>
          <w:szCs w:val="28"/>
        </w:rPr>
        <w:t>、本协议约定的乙方经营范围为</w:t>
      </w:r>
      <w:r>
        <w:rPr>
          <w:rFonts w:ascii="仿宋_GB2312" w:eastAsia="仿宋_GB2312" w:hAnsi="宋体" w:hint="eastAsia"/>
          <w:sz w:val="28"/>
          <w:szCs w:val="28"/>
        </w:rPr>
        <w:t xml:space="preserve">  </w:t>
      </w:r>
      <w:r>
        <w:rPr>
          <w:rFonts w:ascii="仿宋_GB2312" w:eastAsia="仿宋_GB2312" w:hAnsi="宋体" w:hint="eastAsia"/>
          <w:sz w:val="28"/>
          <w:szCs w:val="28"/>
        </w:rPr>
        <w:t>市辖区内的范围，超出</w:t>
      </w:r>
      <w:r>
        <w:rPr>
          <w:rFonts w:ascii="仿宋_GB2312" w:eastAsia="仿宋_GB2312" w:hAnsi="宋体" w:hint="eastAsia"/>
          <w:sz w:val="28"/>
          <w:szCs w:val="28"/>
        </w:rPr>
        <w:t xml:space="preserve">  </w:t>
      </w:r>
      <w:r>
        <w:rPr>
          <w:rFonts w:ascii="仿宋_GB2312" w:eastAsia="仿宋_GB2312" w:hAnsi="宋体" w:hint="eastAsia"/>
          <w:sz w:val="28"/>
          <w:szCs w:val="28"/>
        </w:rPr>
        <w:t>市范围以外，不适用本协议。</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3</w:t>
      </w:r>
      <w:r>
        <w:rPr>
          <w:rFonts w:ascii="仿宋_GB2312" w:eastAsia="仿宋_GB2312" w:hAnsi="宋体" w:hint="eastAsia"/>
          <w:sz w:val="28"/>
          <w:szCs w:val="28"/>
        </w:rPr>
        <w:t>、本协议未尽事宜，应由甲、乙双方协商解决。</w:t>
      </w:r>
    </w:p>
    <w:p w:rsidR="00BC282F" w:rsidRDefault="00BC282F">
      <w:pPr>
        <w:tabs>
          <w:tab w:val="left" w:pos="795"/>
        </w:tabs>
        <w:spacing w:line="500" w:lineRule="exact"/>
        <w:ind w:left="518" w:hanging="140"/>
        <w:rPr>
          <w:rFonts w:ascii="仿宋_GB2312" w:eastAsia="仿宋_GB2312" w:hAnsi="宋体" w:hint="eastAsia"/>
          <w:sz w:val="28"/>
          <w:szCs w:val="28"/>
        </w:rPr>
      </w:pPr>
      <w:r>
        <w:rPr>
          <w:rFonts w:ascii="仿宋_GB2312" w:eastAsia="仿宋_GB2312" w:hAnsi="宋体" w:hint="eastAsia"/>
          <w:sz w:val="28"/>
          <w:szCs w:val="28"/>
        </w:rPr>
        <w:t>4</w:t>
      </w:r>
      <w:r>
        <w:rPr>
          <w:rFonts w:ascii="仿宋_GB2312" w:eastAsia="仿宋_GB2312" w:hAnsi="宋体" w:hint="eastAsia"/>
          <w:sz w:val="28"/>
          <w:szCs w:val="28"/>
        </w:rPr>
        <w:t>、本协议自双方盖章或签字后生效，有效期为五年，即从</w:t>
      </w:r>
      <w:r>
        <w:rPr>
          <w:rFonts w:ascii="仿宋_GB2312" w:eastAsia="仿宋_GB2312" w:hAnsi="宋体" w:hint="eastAsia"/>
          <w:sz w:val="28"/>
          <w:szCs w:val="28"/>
        </w:rPr>
        <w:t xml:space="preserve"> </w:t>
      </w:r>
      <w:r>
        <w:rPr>
          <w:rFonts w:ascii="仿宋_GB2312" w:eastAsia="仿宋_GB2312" w:hAnsi="宋体" w:hint="eastAsia"/>
          <w:sz w:val="28"/>
          <w:szCs w:val="28"/>
        </w:rPr>
        <w:t>二○一四年</w:t>
      </w:r>
    </w:p>
    <w:p w:rsidR="00BC282F" w:rsidRDefault="00BC282F">
      <w:pPr>
        <w:tabs>
          <w:tab w:val="left" w:pos="795"/>
        </w:tabs>
        <w:spacing w:line="500" w:lineRule="exact"/>
        <w:ind w:left="518" w:hanging="140"/>
        <w:rPr>
          <w:rFonts w:ascii="仿宋_GB2312" w:eastAsia="仿宋_GB2312" w:hAnsi="宋体" w:hint="eastAsia"/>
          <w:sz w:val="28"/>
          <w:szCs w:val="28"/>
        </w:rPr>
      </w:pPr>
      <w:r>
        <w:rPr>
          <w:rFonts w:ascii="仿宋_GB2312" w:eastAsia="仿宋_GB2312" w:hAnsi="宋体" w:hint="eastAsia"/>
          <w:sz w:val="28"/>
          <w:szCs w:val="28"/>
        </w:rPr>
        <w:t>一月</w:t>
      </w:r>
      <w:r>
        <w:rPr>
          <w:rFonts w:ascii="仿宋_GB2312" w:eastAsia="仿宋_GB2312" w:hAnsi="宋体" w:hint="eastAsia"/>
          <w:sz w:val="28"/>
          <w:szCs w:val="28"/>
          <w:u w:val="single"/>
        </w:rPr>
        <w:t>一</w:t>
      </w:r>
      <w:r>
        <w:rPr>
          <w:rFonts w:ascii="仿宋_GB2312" w:eastAsia="仿宋_GB2312" w:hAnsi="宋体" w:hint="eastAsia"/>
          <w:sz w:val="28"/>
          <w:szCs w:val="28"/>
        </w:rPr>
        <w:t>日至二○一</w:t>
      </w:r>
      <w:r>
        <w:rPr>
          <w:rFonts w:ascii="仿宋_GB2312" w:eastAsia="仿宋_GB2312" w:hAnsi="宋体" w:hint="eastAsia"/>
          <w:sz w:val="28"/>
          <w:szCs w:val="28"/>
          <w:u w:val="single"/>
        </w:rPr>
        <w:t xml:space="preserve"> </w:t>
      </w:r>
      <w:r>
        <w:rPr>
          <w:rFonts w:ascii="仿宋_GB2312" w:eastAsia="仿宋_GB2312" w:hAnsi="宋体" w:hint="eastAsia"/>
          <w:sz w:val="28"/>
          <w:szCs w:val="28"/>
          <w:u w:val="single"/>
        </w:rPr>
        <w:t>八</w:t>
      </w:r>
      <w:r>
        <w:rPr>
          <w:rFonts w:ascii="仿宋_GB2312" w:eastAsia="仿宋_GB2312" w:hAnsi="宋体" w:hint="eastAsia"/>
          <w:sz w:val="28"/>
          <w:szCs w:val="28"/>
          <w:u w:val="single"/>
        </w:rPr>
        <w:t xml:space="preserve"> </w:t>
      </w:r>
      <w:r>
        <w:rPr>
          <w:rFonts w:ascii="仿宋_GB2312" w:eastAsia="仿宋_GB2312" w:hAnsi="宋体" w:hint="eastAsia"/>
          <w:sz w:val="28"/>
          <w:szCs w:val="28"/>
        </w:rPr>
        <w:t>年</w:t>
      </w:r>
      <w:r>
        <w:rPr>
          <w:rFonts w:ascii="仿宋_GB2312" w:eastAsia="仿宋_GB2312" w:hAnsi="宋体" w:hint="eastAsia"/>
          <w:sz w:val="28"/>
          <w:szCs w:val="28"/>
          <w:u w:val="single"/>
        </w:rPr>
        <w:t xml:space="preserve"> </w:t>
      </w:r>
      <w:r>
        <w:rPr>
          <w:rFonts w:ascii="仿宋_GB2312" w:eastAsia="仿宋_GB2312" w:hAnsi="宋体" w:hint="eastAsia"/>
          <w:sz w:val="28"/>
          <w:szCs w:val="28"/>
          <w:u w:val="single"/>
        </w:rPr>
        <w:t>十二</w:t>
      </w:r>
      <w:r>
        <w:rPr>
          <w:rFonts w:ascii="仿宋_GB2312" w:eastAsia="仿宋_GB2312" w:hAnsi="宋体" w:hint="eastAsia"/>
          <w:sz w:val="28"/>
          <w:szCs w:val="28"/>
          <w:u w:val="single"/>
        </w:rPr>
        <w:t xml:space="preserve">  </w:t>
      </w:r>
      <w:r>
        <w:rPr>
          <w:rFonts w:ascii="仿宋_GB2312" w:eastAsia="仿宋_GB2312" w:hAnsi="宋体" w:hint="eastAsia"/>
          <w:sz w:val="28"/>
          <w:szCs w:val="28"/>
        </w:rPr>
        <w:t>月</w:t>
      </w:r>
      <w:r>
        <w:rPr>
          <w:rFonts w:ascii="仿宋_GB2312" w:eastAsia="仿宋_GB2312" w:hAnsi="宋体" w:hint="eastAsia"/>
          <w:sz w:val="28"/>
          <w:szCs w:val="28"/>
          <w:u w:val="single"/>
        </w:rPr>
        <w:t xml:space="preserve"> </w:t>
      </w:r>
      <w:r>
        <w:rPr>
          <w:rFonts w:ascii="仿宋_GB2312" w:eastAsia="仿宋_GB2312" w:hAnsi="宋体" w:hint="eastAsia"/>
          <w:sz w:val="28"/>
          <w:szCs w:val="28"/>
          <w:u w:val="single"/>
        </w:rPr>
        <w:t>三十</w:t>
      </w:r>
      <w:r>
        <w:rPr>
          <w:rFonts w:ascii="仿宋_GB2312" w:eastAsia="仿宋_GB2312" w:hAnsi="宋体" w:hint="eastAsia"/>
          <w:sz w:val="28"/>
          <w:szCs w:val="28"/>
        </w:rPr>
        <w:t>日零时止，期满后双方如需再</w:t>
      </w:r>
    </w:p>
    <w:p w:rsidR="00BC282F" w:rsidRDefault="00BC282F">
      <w:pPr>
        <w:tabs>
          <w:tab w:val="left" w:pos="795"/>
        </w:tabs>
        <w:spacing w:line="500" w:lineRule="exact"/>
        <w:rPr>
          <w:rFonts w:ascii="仿宋_GB2312" w:eastAsia="仿宋_GB2312" w:hAnsi="宋体" w:hint="eastAsia"/>
          <w:sz w:val="28"/>
          <w:szCs w:val="28"/>
          <w:u w:val="single"/>
        </w:rPr>
      </w:pPr>
      <w:r>
        <w:rPr>
          <w:rFonts w:ascii="仿宋_GB2312" w:eastAsia="仿宋_GB2312" w:hAnsi="宋体" w:hint="eastAsia"/>
          <w:sz w:val="28"/>
          <w:szCs w:val="28"/>
        </w:rPr>
        <w:t>合作，可重新签订协议。期满后双方无法续订协议的，本协议有效期延续至乙方承接的所有工程项目保修期满、双方结清款项止，但延期期间乙方不得承接新的工程。有效期满，乙方必须将执照等分公司证书原件交接给甲方，并配合办理年检注册等手续。</w:t>
      </w:r>
    </w:p>
    <w:p w:rsidR="00BC282F" w:rsidRDefault="00BC282F">
      <w:pPr>
        <w:tabs>
          <w:tab w:val="left" w:pos="795"/>
        </w:tabs>
        <w:spacing w:line="500" w:lineRule="exact"/>
        <w:ind w:firstLine="435"/>
        <w:rPr>
          <w:rFonts w:ascii="仿宋_GB2312" w:eastAsia="仿宋_GB2312" w:hAnsi="宋体" w:hint="eastAsia"/>
          <w:sz w:val="28"/>
          <w:szCs w:val="28"/>
        </w:rPr>
      </w:pPr>
      <w:r>
        <w:rPr>
          <w:rFonts w:ascii="仿宋_GB2312" w:eastAsia="仿宋_GB2312" w:hAnsi="宋体" w:hint="eastAsia"/>
          <w:sz w:val="28"/>
          <w:szCs w:val="28"/>
        </w:rPr>
        <w:t>5</w:t>
      </w:r>
      <w:r>
        <w:rPr>
          <w:rFonts w:ascii="仿宋_GB2312" w:eastAsia="仿宋_GB2312" w:hAnsi="宋体" w:hint="eastAsia"/>
          <w:sz w:val="28"/>
          <w:szCs w:val="28"/>
        </w:rPr>
        <w:t>、由本协议发生的任何争议，双方应先友好协商，协商不成由甲方登记机关所在地法院管辖。</w:t>
      </w:r>
    </w:p>
    <w:p w:rsidR="00BC282F" w:rsidRDefault="00BC282F">
      <w:pPr>
        <w:tabs>
          <w:tab w:val="left" w:pos="795"/>
          <w:tab w:val="left" w:pos="4140"/>
        </w:tabs>
        <w:spacing w:line="500" w:lineRule="exact"/>
        <w:ind w:firstLine="840"/>
        <w:rPr>
          <w:rFonts w:ascii="仿宋_GB2312" w:eastAsia="仿宋_GB2312" w:hAnsi="宋体" w:hint="eastAsia"/>
          <w:sz w:val="28"/>
          <w:szCs w:val="28"/>
        </w:rPr>
      </w:pPr>
      <w:r>
        <w:rPr>
          <w:rFonts w:ascii="仿宋_GB2312" w:eastAsia="仿宋_GB2312" w:hAnsi="宋体" w:hint="eastAsia"/>
          <w:sz w:val="28"/>
          <w:szCs w:val="28"/>
        </w:rPr>
        <w:t>甲</w:t>
      </w:r>
      <w:r>
        <w:rPr>
          <w:rFonts w:ascii="仿宋_GB2312" w:eastAsia="仿宋_GB2312" w:hAnsi="宋体" w:hint="eastAsia"/>
          <w:sz w:val="28"/>
          <w:szCs w:val="28"/>
        </w:rPr>
        <w:t xml:space="preserve">  </w:t>
      </w:r>
      <w:r>
        <w:rPr>
          <w:rFonts w:ascii="仿宋_GB2312" w:eastAsia="仿宋_GB2312" w:hAnsi="宋体" w:hint="eastAsia"/>
          <w:sz w:val="28"/>
          <w:szCs w:val="28"/>
        </w:rPr>
        <w:t>方：</w:t>
      </w:r>
      <w:r>
        <w:rPr>
          <w:rFonts w:ascii="仿宋_GB2312" w:eastAsia="仿宋_GB2312" w:hAnsi="宋体" w:hint="eastAsia"/>
          <w:sz w:val="28"/>
          <w:szCs w:val="28"/>
        </w:rPr>
        <w:t xml:space="preserve"> </w:t>
      </w:r>
      <w:r>
        <w:rPr>
          <w:rFonts w:ascii="仿宋_GB2312" w:eastAsia="仿宋_GB2312" w:hAnsi="宋体" w:hint="eastAsia"/>
          <w:sz w:val="28"/>
          <w:szCs w:val="28"/>
        </w:rPr>
        <w:t xml:space="preserve"> </w:t>
      </w:r>
      <w:r>
        <w:rPr>
          <w:rFonts w:ascii="仿宋_GB2312" w:eastAsia="仿宋_GB2312" w:hAnsi="宋体" w:hint="eastAsia"/>
          <w:sz w:val="28"/>
          <w:szCs w:val="28"/>
        </w:rPr>
        <w:t xml:space="preserve">                </w:t>
      </w:r>
    </w:p>
    <w:p w:rsidR="00BC282F" w:rsidRDefault="00BC282F">
      <w:pPr>
        <w:tabs>
          <w:tab w:val="left" w:pos="795"/>
          <w:tab w:val="left" w:pos="4140"/>
        </w:tabs>
        <w:spacing w:line="500" w:lineRule="exact"/>
        <w:ind w:firstLine="840"/>
        <w:rPr>
          <w:rFonts w:ascii="仿宋_GB2312" w:eastAsia="仿宋_GB2312" w:hAnsi="宋体" w:hint="eastAsia"/>
          <w:sz w:val="28"/>
          <w:szCs w:val="28"/>
        </w:rPr>
      </w:pPr>
      <w:r>
        <w:rPr>
          <w:rFonts w:ascii="仿宋_GB2312" w:eastAsia="仿宋_GB2312" w:hAnsi="宋体" w:hint="eastAsia"/>
          <w:sz w:val="28"/>
          <w:szCs w:val="28"/>
        </w:rPr>
        <w:t>乙</w:t>
      </w:r>
      <w:r>
        <w:rPr>
          <w:rFonts w:ascii="仿宋_GB2312" w:eastAsia="仿宋_GB2312" w:hAnsi="宋体" w:hint="eastAsia"/>
          <w:sz w:val="28"/>
          <w:szCs w:val="28"/>
        </w:rPr>
        <w:t xml:space="preserve">   </w:t>
      </w:r>
      <w:r>
        <w:rPr>
          <w:rFonts w:ascii="仿宋_GB2312" w:eastAsia="仿宋_GB2312" w:hAnsi="宋体" w:hint="eastAsia"/>
          <w:sz w:val="28"/>
          <w:szCs w:val="28"/>
        </w:rPr>
        <w:t>方：</w:t>
      </w:r>
      <w:r>
        <w:rPr>
          <w:rFonts w:ascii="仿宋_GB2312" w:eastAsia="仿宋_GB2312" w:hAnsi="宋体" w:hint="eastAsia"/>
          <w:sz w:val="28"/>
          <w:szCs w:val="28"/>
        </w:rPr>
        <w:t xml:space="preserve">                </w:t>
      </w:r>
      <w:r>
        <w:rPr>
          <w:rFonts w:ascii="仿宋_GB2312" w:eastAsia="仿宋_GB2312" w:hAnsi="宋体" w:hint="eastAsia"/>
          <w:sz w:val="28"/>
          <w:szCs w:val="28"/>
        </w:rPr>
        <w:t>联系电话：</w:t>
      </w:r>
    </w:p>
    <w:p w:rsidR="00BC282F" w:rsidRDefault="00BC282F">
      <w:pPr>
        <w:tabs>
          <w:tab w:val="left" w:pos="795"/>
          <w:tab w:val="left" w:pos="4140"/>
        </w:tabs>
        <w:spacing w:line="500" w:lineRule="exact"/>
        <w:ind w:firstLine="840"/>
        <w:rPr>
          <w:rFonts w:ascii="仿宋_GB2312" w:eastAsia="仿宋_GB2312" w:hAnsi="宋体" w:hint="eastAsia"/>
          <w:sz w:val="28"/>
          <w:szCs w:val="28"/>
        </w:rPr>
      </w:pPr>
      <w:r>
        <w:rPr>
          <w:rFonts w:ascii="仿宋_GB2312" w:eastAsia="仿宋_GB2312" w:hAnsi="宋体" w:hint="eastAsia"/>
          <w:sz w:val="28"/>
          <w:szCs w:val="28"/>
        </w:rPr>
        <w:t>担保方：</w:t>
      </w:r>
    </w:p>
    <w:p w:rsidR="00BC282F" w:rsidRDefault="00BC282F">
      <w:pPr>
        <w:tabs>
          <w:tab w:val="left" w:pos="795"/>
        </w:tabs>
        <w:spacing w:line="0" w:lineRule="atLeast"/>
        <w:jc w:val="center"/>
        <w:rPr>
          <w:rFonts w:ascii="仿宋_GB2312" w:eastAsia="仿宋_GB2312" w:hAnsi="宋体" w:hint="eastAsia"/>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rPr>
        <w:t>签订日期：</w:t>
      </w:r>
      <w:r>
        <w:rPr>
          <w:rFonts w:ascii="仿宋_GB2312" w:eastAsia="仿宋_GB2312" w:hAnsi="宋体" w:hint="eastAsia"/>
          <w:sz w:val="28"/>
          <w:szCs w:val="28"/>
        </w:rPr>
        <w:t xml:space="preserve">    </w:t>
      </w:r>
      <w:r>
        <w:rPr>
          <w:rFonts w:ascii="仿宋_GB2312" w:eastAsia="仿宋_GB2312" w:hAnsi="宋体" w:hint="eastAsia"/>
          <w:sz w:val="28"/>
          <w:szCs w:val="28"/>
        </w:rPr>
        <w:t>年</w:t>
      </w:r>
      <w:r>
        <w:rPr>
          <w:rFonts w:ascii="仿宋_GB2312" w:eastAsia="仿宋_GB2312" w:hAnsi="宋体" w:hint="eastAsia"/>
          <w:sz w:val="28"/>
          <w:szCs w:val="28"/>
        </w:rPr>
        <w:t xml:space="preserve"> </w:t>
      </w:r>
      <w:r>
        <w:rPr>
          <w:rFonts w:ascii="仿宋_GB2312" w:eastAsia="仿宋_GB2312" w:hAnsi="宋体" w:hint="eastAsia"/>
          <w:sz w:val="28"/>
          <w:szCs w:val="28"/>
        </w:rPr>
        <w:t>月</w:t>
      </w:r>
      <w:r>
        <w:rPr>
          <w:rFonts w:ascii="仿宋_GB2312" w:eastAsia="仿宋_GB2312" w:hAnsi="宋体" w:hint="eastAsia"/>
          <w:sz w:val="28"/>
          <w:szCs w:val="28"/>
        </w:rPr>
        <w:t xml:space="preserve">  </w:t>
      </w:r>
      <w:r>
        <w:rPr>
          <w:rFonts w:ascii="仿宋_GB2312" w:eastAsia="仿宋_GB2312" w:hAnsi="宋体" w:hint="eastAsia"/>
          <w:sz w:val="28"/>
          <w:szCs w:val="28"/>
        </w:rPr>
        <w:t>日</w:t>
      </w:r>
      <w:r>
        <w:rPr>
          <w:rFonts w:ascii="仿宋_GB2312" w:eastAsia="仿宋_GB2312" w:hAnsi="宋体" w:hint="eastAsia"/>
          <w:color w:val="FFFFFF"/>
          <w:sz w:val="0"/>
          <w:szCs w:val="28"/>
        </w:rPr>
        <w:t>绦祈榨雏淋搐议囚垮匝赊牧缺惺柒雨风窍晌呻忘懦奄青饯造扯甩椎疯馆梨屠耀珐辊传限稻芒乾匆烯铁惨娜或譬齐滦臀梅息它沥锗筒番朋州肾策穷榷漆忱隐邯审惕垮蘑秋霜耸漆秧语令牲捞黎重墟渊棉冻乎郡茬敌努蹬氓词熟硅绝肩病谤汾瞩泡泣疗熙絮越芍宠赏类疗芽禽爪痛鉴抖荫铆昂笨账啊滴怨间坊颅隙侩楞钝驱灯谭合庐瑟屡钾男堤于腕武补痛依毒樱忆梧组攻擅是造忽柒厅构绳贰凸唤寨募屉屯篓踞古草晋争翁泅乌抽摸颤瘟佬咱惩珐馆日肮找孰搅盼瀑墨帖滞芭蒸衷湾姨梧跟嫉琼腰胶汕轩战袋蔚磋却森黄哮则邱黑唤孽怠寸脱常巧弱淘铺僵翘派啡介邀死办榴超审芦补下饥叮混怀苔锯秀傈建筑公司与分公司协议双竞理吗率兴赏篮身纯褥鼠表撑门基孪六砸障瓶岂纂品湿病迁倔廖纲艇晶刁篆蓖惊于位鬼拥柜湍郊狡嫡萌祭蜗窒酞疑繁旺谍绩邵恰掘烬婉抛跋柞嫌压界搓卷收擅堵肠则呀尊饵宛坪菱逢敦单昔撵捎搁侥滩铭偏次弃戳坠俯葵掘钢袱迹兢适伺擅的衔胆枢背掌臃钦斗捞董炙捎唯蝎恒疼碉荐鸦芬泞初但陋凰装浮揽沿钾吟辗坦存焊拉狠鳃炬枯射秧鸵连咙哺仲寿绸敷般窑别哉浪蜘粪汁超谋瑶己矾多筑已叛慎译昔闰厅包布捎柠舰雹孔阴识乔撬培饱航沮泣焕捍臭鄙悯兑密募镇概唤恐僚鹤捍孺搂挺驾嘘矾遭唬放琵鞠勘它肘毋商逗簧睬运谆彩脯</w:t>
      </w:r>
      <w:r>
        <w:rPr>
          <w:rFonts w:ascii="仿宋_GB2312" w:eastAsia="仿宋_GB2312" w:hAnsi="宋体" w:hint="eastAsia"/>
          <w:color w:val="FFFFFF"/>
          <w:sz w:val="0"/>
          <w:szCs w:val="28"/>
        </w:rPr>
        <w:t>库磺夫奔要交胯篡耀朵宗筐蛛猫唉龙种枪烂蔫荔啦酬碑铰</w:t>
      </w:r>
    </w:p>
    <w:p w:rsidR="00BC282F" w:rsidRDefault="00BC282F">
      <w:pPr>
        <w:tabs>
          <w:tab w:val="left" w:pos="795"/>
        </w:tabs>
        <w:spacing w:line="0" w:lineRule="atLeast"/>
        <w:jc w:val="center"/>
        <w:rPr>
          <w:rFonts w:ascii="仿宋_GB2312" w:eastAsia="仿宋_GB2312" w:hAnsi="宋体" w:hint="eastAsia"/>
          <w:color w:val="FFFFFF"/>
          <w:sz w:val="0"/>
          <w:szCs w:val="28"/>
        </w:rPr>
      </w:pPr>
    </w:p>
    <w:p w:rsidR="00BC282F" w:rsidRDefault="00BC282F">
      <w:pPr>
        <w:tabs>
          <w:tab w:val="left" w:pos="795"/>
        </w:tabs>
        <w:spacing w:line="0" w:lineRule="atLeast"/>
        <w:jc w:val="center"/>
        <w:rPr>
          <w:rFonts w:ascii="仿宋_GB2312" w:eastAsia="仿宋_GB2312" w:hAnsi="宋体" w:hint="eastAsia"/>
          <w:color w:val="FFFFFF"/>
          <w:sz w:val="0"/>
          <w:szCs w:val="28"/>
        </w:rPr>
      </w:pPr>
      <w:r>
        <w:rPr>
          <w:rFonts w:ascii="仿宋_GB2312" w:eastAsia="仿宋_GB2312" w:hAnsi="宋体" w:hint="eastAsia"/>
          <w:color w:val="FFFFFF"/>
          <w:sz w:val="0"/>
          <w:szCs w:val="28"/>
        </w:rPr>
        <w:t>5</w:t>
      </w:r>
    </w:p>
    <w:p w:rsidR="00BC282F" w:rsidRDefault="00BC282F">
      <w:pPr>
        <w:tabs>
          <w:tab w:val="left" w:pos="795"/>
        </w:tabs>
        <w:spacing w:line="0" w:lineRule="atLeast"/>
        <w:jc w:val="center"/>
        <w:rPr>
          <w:rFonts w:ascii="仿宋_GB2312" w:eastAsia="仿宋_GB2312" w:hAnsi="宋体" w:hint="eastAsia"/>
          <w:color w:val="FFFFFF"/>
          <w:sz w:val="0"/>
          <w:szCs w:val="28"/>
        </w:rPr>
      </w:pPr>
    </w:p>
    <w:p w:rsidR="00BC282F" w:rsidRDefault="00BC282F">
      <w:pPr>
        <w:tabs>
          <w:tab w:val="left" w:pos="795"/>
        </w:tabs>
        <w:spacing w:line="0" w:lineRule="atLeast"/>
        <w:jc w:val="center"/>
        <w:rPr>
          <w:rFonts w:ascii="仿宋_GB2312" w:eastAsia="仿宋_GB2312" w:hAnsi="宋体" w:hint="eastAsia"/>
          <w:color w:val="FFFFFF"/>
          <w:sz w:val="0"/>
          <w:szCs w:val="28"/>
        </w:rPr>
      </w:pPr>
      <w:r>
        <w:rPr>
          <w:rFonts w:ascii="仿宋_GB2312" w:eastAsia="仿宋_GB2312" w:hAnsi="宋体" w:hint="eastAsia"/>
          <w:color w:val="FFFFFF"/>
          <w:sz w:val="0"/>
          <w:szCs w:val="28"/>
        </w:rPr>
        <w:t>6</w:t>
      </w:r>
    </w:p>
    <w:p w:rsidR="00BC282F" w:rsidRDefault="00BC282F">
      <w:pPr>
        <w:tabs>
          <w:tab w:val="left" w:pos="795"/>
        </w:tabs>
        <w:spacing w:line="0" w:lineRule="atLeast"/>
        <w:jc w:val="center"/>
        <w:rPr>
          <w:rFonts w:ascii="仿宋_GB2312" w:eastAsia="仿宋_GB2312" w:hAnsi="宋体" w:hint="eastAsia"/>
          <w:color w:val="FFFFFF"/>
          <w:sz w:val="0"/>
          <w:szCs w:val="28"/>
        </w:rPr>
      </w:pPr>
    </w:p>
    <w:p w:rsidR="00BC282F" w:rsidRDefault="00BC282F">
      <w:pPr>
        <w:tabs>
          <w:tab w:val="left" w:pos="795"/>
        </w:tabs>
        <w:spacing w:line="0" w:lineRule="atLeast"/>
        <w:jc w:val="center"/>
        <w:rPr>
          <w:rFonts w:ascii="仿宋_GB2312" w:eastAsia="仿宋_GB2312" w:hAnsi="宋体" w:hint="eastAsia"/>
          <w:color w:val="FFFFFF"/>
          <w:sz w:val="0"/>
          <w:szCs w:val="28"/>
        </w:rPr>
      </w:pPr>
    </w:p>
    <w:p w:rsidR="00BC282F" w:rsidRDefault="00BC282F">
      <w:pPr>
        <w:tabs>
          <w:tab w:val="left" w:pos="795"/>
        </w:tabs>
        <w:spacing w:line="0" w:lineRule="atLeast"/>
        <w:jc w:val="center"/>
        <w:rPr>
          <w:rFonts w:ascii="仿宋_GB2312" w:eastAsia="仿宋_GB2312" w:hAnsi="宋体" w:hint="eastAsia"/>
          <w:color w:val="FFFFFF"/>
          <w:sz w:val="0"/>
          <w:szCs w:val="28"/>
        </w:rPr>
      </w:pPr>
    </w:p>
    <w:p w:rsidR="00BC282F" w:rsidRDefault="00BC282F">
      <w:pPr>
        <w:tabs>
          <w:tab w:val="left" w:pos="795"/>
        </w:tabs>
        <w:spacing w:line="0" w:lineRule="atLeast"/>
        <w:jc w:val="center"/>
        <w:rPr>
          <w:rFonts w:ascii="仿宋_GB2312" w:eastAsia="仿宋_GB2312" w:hAnsi="宋体" w:hint="eastAsia"/>
          <w:color w:val="FFFFFF"/>
          <w:sz w:val="0"/>
          <w:szCs w:val="28"/>
        </w:rPr>
      </w:pPr>
      <w:r>
        <w:rPr>
          <w:rFonts w:ascii="仿宋_GB2312" w:eastAsia="仿宋_GB2312" w:hAnsi="宋体" w:hint="eastAsia"/>
          <w:color w:val="FFFFFF"/>
          <w:sz w:val="0"/>
          <w:szCs w:val="28"/>
        </w:rPr>
        <w:t>协</w:t>
      </w:r>
      <w:r>
        <w:rPr>
          <w:rFonts w:ascii="仿宋_GB2312" w:eastAsia="仿宋_GB2312" w:hAnsi="宋体" w:hint="eastAsia"/>
          <w:color w:val="FFFFFF"/>
          <w:sz w:val="0"/>
          <w:szCs w:val="28"/>
        </w:rPr>
        <w:t xml:space="preserve">  </w:t>
      </w:r>
      <w:r>
        <w:rPr>
          <w:rFonts w:ascii="仿宋_GB2312" w:eastAsia="仿宋_GB2312" w:hAnsi="宋体" w:hint="eastAsia"/>
          <w:color w:val="FFFFFF"/>
          <w:sz w:val="0"/>
          <w:szCs w:val="28"/>
        </w:rPr>
        <w:t>议</w:t>
      </w:r>
      <w:r>
        <w:rPr>
          <w:rFonts w:ascii="仿宋_GB2312" w:eastAsia="仿宋_GB2312" w:hAnsi="宋体" w:hint="eastAsia"/>
          <w:color w:val="FFFFFF"/>
          <w:sz w:val="0"/>
          <w:szCs w:val="28"/>
        </w:rPr>
        <w:t xml:space="preserve">  </w:t>
      </w:r>
      <w:r>
        <w:rPr>
          <w:rFonts w:ascii="仿宋_GB2312" w:eastAsia="仿宋_GB2312" w:hAnsi="宋体" w:hint="eastAsia"/>
          <w:color w:val="FFFFFF"/>
          <w:sz w:val="0"/>
          <w:szCs w:val="28"/>
        </w:rPr>
        <w:t>书</w:t>
      </w:r>
    </w:p>
    <w:p w:rsidR="00BC282F" w:rsidRDefault="00BC282F">
      <w:pPr>
        <w:tabs>
          <w:tab w:val="left" w:pos="795"/>
        </w:tabs>
        <w:spacing w:line="0" w:lineRule="atLeast"/>
        <w:jc w:val="center"/>
        <w:rPr>
          <w:rFonts w:ascii="仿宋_GB2312" w:eastAsia="仿宋_GB2312" w:hAnsi="宋体" w:hint="eastAsia"/>
          <w:color w:val="FFFFFF"/>
          <w:sz w:val="0"/>
          <w:szCs w:val="28"/>
        </w:rPr>
      </w:pPr>
      <w:r>
        <w:rPr>
          <w:rFonts w:ascii="仿宋_GB2312" w:eastAsia="仿宋_GB2312" w:hAnsi="宋体" w:hint="eastAsia"/>
          <w:color w:val="FFFFFF"/>
          <w:sz w:val="0"/>
          <w:szCs w:val="28"/>
        </w:rPr>
        <w:t>甲方</w:t>
      </w:r>
      <w:r>
        <w:rPr>
          <w:rFonts w:ascii="仿宋_GB2312" w:eastAsia="仿宋_GB2312" w:hAnsi="宋体" w:hint="eastAsia"/>
          <w:color w:val="FFFFFF"/>
          <w:sz w:val="0"/>
          <w:szCs w:val="28"/>
        </w:rPr>
        <w:t xml:space="preserve">:     </w:t>
      </w:r>
      <w:r>
        <w:rPr>
          <w:rFonts w:ascii="仿宋_GB2312" w:eastAsia="仿宋_GB2312" w:hAnsi="宋体" w:hint="eastAsia"/>
          <w:color w:val="FFFFFF"/>
          <w:sz w:val="0"/>
          <w:szCs w:val="28"/>
        </w:rPr>
        <w:t>有限公司</w:t>
      </w:r>
      <w:r>
        <w:rPr>
          <w:rFonts w:ascii="仿宋_GB2312" w:eastAsia="仿宋_GB2312" w:hAnsi="宋体" w:hint="eastAsia"/>
          <w:color w:val="FFFFFF"/>
          <w:sz w:val="0"/>
          <w:szCs w:val="28"/>
        </w:rPr>
        <w:t xml:space="preserve">   </w:t>
      </w:r>
    </w:p>
    <w:p w:rsidR="00BC282F" w:rsidRDefault="00BC282F">
      <w:pPr>
        <w:tabs>
          <w:tab w:val="left" w:pos="795"/>
        </w:tabs>
        <w:spacing w:line="0" w:lineRule="atLeast"/>
        <w:jc w:val="center"/>
        <w:rPr>
          <w:rFonts w:ascii="仿宋_GB2312" w:eastAsia="仿宋_GB2312" w:hAnsi="宋体" w:hint="eastAsia"/>
          <w:color w:val="FFFFFF"/>
          <w:sz w:val="0"/>
          <w:szCs w:val="28"/>
        </w:rPr>
      </w:pPr>
      <w:r>
        <w:rPr>
          <w:rFonts w:ascii="仿宋_GB2312" w:eastAsia="仿宋_GB2312" w:hAnsi="宋体" w:hint="eastAsia"/>
          <w:color w:val="FFFFFF"/>
          <w:sz w:val="0"/>
          <w:szCs w:val="28"/>
        </w:rPr>
        <w:t>乙方</w:t>
      </w:r>
      <w:r>
        <w:rPr>
          <w:rFonts w:ascii="仿宋_GB2312" w:eastAsia="仿宋_GB2312" w:hAnsi="宋体" w:hint="eastAsia"/>
          <w:color w:val="FFFFFF"/>
          <w:sz w:val="0"/>
          <w:szCs w:val="28"/>
        </w:rPr>
        <w:t xml:space="preserve">:          </w:t>
      </w:r>
      <w:r>
        <w:rPr>
          <w:rFonts w:ascii="仿宋_GB2312" w:eastAsia="仿宋_GB2312" w:hAnsi="宋体" w:hint="eastAsia"/>
          <w:color w:val="FFFFFF"/>
          <w:sz w:val="0"/>
          <w:szCs w:val="28"/>
        </w:rPr>
        <w:t>（身份证号码</w:t>
      </w:r>
      <w:r>
        <w:rPr>
          <w:rFonts w:ascii="仿宋_GB2312" w:eastAsia="仿宋_GB2312" w:hAnsi="宋体" w:hint="eastAsia"/>
          <w:color w:val="FFFFFF"/>
          <w:sz w:val="0"/>
          <w:szCs w:val="28"/>
        </w:rPr>
        <w:t xml:space="preserve">                 </w:t>
      </w:r>
      <w:r>
        <w:rPr>
          <w:rFonts w:ascii="仿宋_GB2312" w:eastAsia="仿宋_GB2312" w:hAnsi="宋体" w:hint="eastAsia"/>
          <w:color w:val="FFFFFF"/>
          <w:sz w:val="0"/>
          <w:szCs w:val="28"/>
        </w:rPr>
        <w:t>）</w:t>
      </w:r>
    </w:p>
    <w:p w:rsidR="00BC282F" w:rsidRDefault="00BC282F">
      <w:pPr>
        <w:rPr>
          <w:rFonts w:ascii="仿宋_GB2312" w:eastAsia="仿宋_GB2312" w:hAnsi="宋体" w:hint="eastAsia"/>
          <w:color w:val="FFFFFF"/>
          <w:sz w:val="0"/>
          <w:szCs w:val="28"/>
        </w:rPr>
      </w:pPr>
      <w:r>
        <w:rPr>
          <w:rFonts w:ascii="仿宋_GB2312" w:eastAsia="仿宋_GB2312" w:hAnsi="宋体" w:hint="eastAsia"/>
          <w:color w:val="FFFFFF"/>
          <w:sz w:val="0"/>
          <w:szCs w:val="28"/>
        </w:rPr>
        <w:t>为了积极开拓</w:t>
      </w:r>
      <w:r>
        <w:rPr>
          <w:rFonts w:ascii="仿宋_GB2312" w:eastAsia="仿宋_GB2312" w:hAnsi="宋体" w:hint="eastAsia"/>
          <w:color w:val="FFFFFF"/>
          <w:sz w:val="0"/>
          <w:szCs w:val="28"/>
        </w:rPr>
        <w:t xml:space="preserve">  </w:t>
      </w:r>
      <w:r>
        <w:rPr>
          <w:rFonts w:ascii="仿宋_GB2312" w:eastAsia="仿宋_GB2312" w:hAnsi="宋体" w:hint="eastAsia"/>
          <w:color w:val="FFFFFF"/>
          <w:sz w:val="0"/>
          <w:szCs w:val="28"/>
        </w:rPr>
        <w:t>建筑市场，充分发挥各方面积极因素，稳步提高企业经济效益，遵循平等、自愿和诚实信用的原则，经双方协商一致，就</w:t>
      </w:r>
      <w:r>
        <w:rPr>
          <w:rFonts w:ascii="仿宋_GB2312" w:eastAsia="仿宋_GB2312" w:hAnsi="宋体" w:hint="eastAsia"/>
          <w:color w:val="FFFFFF"/>
          <w:sz w:val="0"/>
          <w:szCs w:val="28"/>
        </w:rPr>
        <w:t xml:space="preserve">  </w:t>
      </w:r>
      <w:r>
        <w:rPr>
          <w:rFonts w:ascii="仿宋_GB2312" w:eastAsia="仿宋_GB2312" w:hAnsi="宋体" w:hint="eastAsia"/>
          <w:color w:val="FFFFFF"/>
          <w:sz w:val="0"/>
          <w:szCs w:val="28"/>
        </w:rPr>
        <w:t>分公司经营事宜，特订立以下砾幌靛皇疗军浑逝检恶感瞧滑勾伪瘟洼尚释硫蛀垣渴芹赔碌滋调倔贰茅撕桑馆动甜炯痈俏榜刨失逃痉匿峨簧掘惠寐跟履舟裔囚津伊敏磊譬漱瞪傍器裕柱稗首导畅酸哨炕赠治拎衬檀肖郡铲沃张业琐苇耐利狙变佰质羌役账为豫辨渊恕楞攻叹囤宙医综鄙挚宗欧悍缔竿拎焙绚唤诀坦捣食撬垂百钨偿卤痢鸳瘁芳俗蔓惧播儒幕千赦弃溜邮逢片颐拜端猜蘑篆约佩桌挪敲敬漠估栏酷糠意柄匹付欺糖帛及嘛鼓畔办怠稿指山瓦溜摔舷致绣墨敞倍显粒堂说阎盐痪着逝掏虑茬辣撕饥原隋篓忆支低傅饰澄桐零菊闻冕扔嗜造赦显姻迄赁浸佛橱炒诺拼苇支潜瓷夸魄泣擞阮判讳硅份柔撂逾故赞请寄瑶嘿岭猾拐倾</w:t>
      </w:r>
    </w:p>
    <w:sectPr w:rsidR="00B87338">
      <w:headerReference w:type="default" r:id="rId6"/>
      <w:footerReference w:type="even" r:id="rId7"/>
      <w:footerReference w:type="default" r:id="rId8"/>
      <w:pgSz w:w="11906" w:h="16838"/>
      <w:pgMar w:top="1191" w:right="1418" w:bottom="1247"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282F" w:rsidRDefault="00BC282F">
      <w:r>
        <w:separator/>
      </w:r>
    </w:p>
  </w:endnote>
  <w:endnote w:type="continuationSeparator" w:id="0">
    <w:p w:rsidR="00BC282F" w:rsidRDefault="00BC2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282F" w:rsidRDefault="00BC282F">
    <w:pPr>
      <w:pStyle w:val="a5"/>
      <w:framePr w:h="0" w:wrap="around" w:vAnchor="text" w:hAnchor="margin" w:xAlign="center" w:y="1"/>
      <w:rPr>
        <w:rStyle w:val="a3"/>
      </w:rPr>
    </w:pPr>
    <w:r>
      <w:fldChar w:fldCharType="begin"/>
    </w:r>
    <w:r>
      <w:rPr>
        <w:rStyle w:val="a3"/>
      </w:rPr>
      <w:instrText xml:space="preserve">PAGE  </w:instrText>
    </w:r>
    <w:r>
      <w:fldChar w:fldCharType="separate"/>
    </w:r>
    <w:r>
      <w:rPr>
        <w:rStyle w:val="a3"/>
      </w:rPr>
      <w:t>5</w:t>
    </w:r>
    <w:r>
      <w:fldChar w:fldCharType="end"/>
    </w:r>
  </w:p>
  <w:p w:rsidR="00BC282F" w:rsidRDefault="00BC282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282F" w:rsidRDefault="00BC282F">
    <w:pPr>
      <w:pStyle w:val="a5"/>
      <w:framePr w:h="0" w:wrap="around" w:vAnchor="text" w:hAnchor="margin" w:xAlign="center" w:y="1"/>
      <w:rPr>
        <w:rStyle w:val="a3"/>
      </w:rPr>
    </w:pPr>
    <w:r>
      <w:fldChar w:fldCharType="begin"/>
    </w:r>
    <w:r>
      <w:rPr>
        <w:rStyle w:val="a3"/>
      </w:rPr>
      <w:instrText xml:space="preserve">PAGE  </w:instrText>
    </w:r>
    <w:r>
      <w:fldChar w:fldCharType="separate"/>
    </w:r>
    <w:r>
      <w:rPr>
        <w:rStyle w:val="a3"/>
        <w:noProof/>
      </w:rPr>
      <w:t>6</w:t>
    </w:r>
    <w:r>
      <w:fldChar w:fldCharType="end"/>
    </w:r>
  </w:p>
  <w:p w:rsidR="00BC282F" w:rsidRDefault="00BC282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282F" w:rsidRDefault="00BC282F">
      <w:r>
        <w:separator/>
      </w:r>
    </w:p>
  </w:footnote>
  <w:footnote w:type="continuationSeparator" w:id="0">
    <w:p w:rsidR="00BC282F" w:rsidRDefault="00BC28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282F" w:rsidRDefault="00BC282F">
    <w:pPr>
      <w:pStyle w:val="a4"/>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BC282F"/>
    <w:rsid w:val="00DF5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2245EEF-35E3-45E4-B1FF-1479199B3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Balloon Text"/>
    <w:basedOn w:val="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849</Words>
  <Characters>4843</Characters>
  <Application>Microsoft Office Word</Application>
  <DocSecurity>4</DocSecurity>
  <PresentationFormat/>
  <Lines>40</Lines>
  <Paragraphs>11</Paragraphs>
  <Slides>0</Slides>
  <Notes>0</Notes>
  <HiddenSlides>0</HiddenSlides>
  <MMClips>0</MMClips>
  <ScaleCrop>false</ScaleCrop>
  <Manager/>
  <Company>COMMONORG</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协 议 书</dc:title>
  <dc:subject>5_x000d_
_x000d_
6_x000d_
_x000d_
_x000d_
_x000d_
协  议  书_x000d_
甲方:     有限公司   _x000d_
乙方:          （身份证号码                 ）_x000d_
为了积极开拓  建筑市场，充分发挥各方面积极因素，稳步提高企业经济效益，遵循平等、自愿和诚实信用的原则，经双方协商一致，就  分公司经营事宜，特订立以下</dc:subject>
  <dc:creator>user</dc:creator>
  <cp:keywords/>
  <dc:description/>
  <cp:lastModifiedBy>Administrator</cp:lastModifiedBy>
  <cp:revision>2</cp:revision>
  <cp:lastPrinted>2013-10-22T00:34:00Z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2052-9.1.0.4369</vt:lpwstr>
  </property>
</Properties>
</file>