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FFC7" w14:textId="77777777" w:rsidR="00E511F4" w:rsidRPr="00E4409B" w:rsidRDefault="00E511F4" w:rsidP="00E511F4">
      <w:pPr>
        <w:pageBreakBefore/>
        <w:autoSpaceDE w:val="0"/>
        <w:autoSpaceDN w:val="0"/>
        <w:adjustRightInd w:val="0"/>
        <w:jc w:val="center"/>
        <w:rPr>
          <w:rFonts w:ascii="楷体" w:eastAsia="楷体" w:hAnsi="楷体" w:cs="仿宋_GB2312"/>
          <w:b/>
          <w:sz w:val="36"/>
          <w:szCs w:val="36"/>
        </w:rPr>
      </w:pPr>
      <w:r w:rsidRPr="00E4409B">
        <w:rPr>
          <w:rFonts w:ascii="楷体" w:eastAsia="楷体" w:hAnsi="楷体" w:cs="仿宋_GB2312" w:hint="eastAsia"/>
          <w:b/>
          <w:sz w:val="36"/>
          <w:szCs w:val="36"/>
        </w:rPr>
        <w:t>售后服务承诺及措施</w:t>
      </w:r>
    </w:p>
    <w:p w14:paraId="1EC22A6B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ind w:firstLineChars="200" w:firstLine="562"/>
        <w:rPr>
          <w:rFonts w:ascii="楷体" w:eastAsia="楷体" w:hAnsi="楷体" w:cs="仿宋_GB2312"/>
          <w:b/>
          <w:sz w:val="28"/>
          <w:szCs w:val="28"/>
        </w:rPr>
      </w:pPr>
      <w:r w:rsidRPr="00E4409B">
        <w:rPr>
          <w:rFonts w:ascii="楷体" w:eastAsia="楷体" w:hAnsi="楷体" w:cs="仿宋_GB2312" w:hint="eastAsia"/>
          <w:b/>
          <w:sz w:val="28"/>
          <w:szCs w:val="28"/>
        </w:rPr>
        <w:t>一、对用户要求的理解（售前、售中、售后服务）</w:t>
      </w:r>
    </w:p>
    <w:p w14:paraId="19E21C65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1</w:t>
      </w:r>
      <w:r w:rsidRPr="00E4409B">
        <w:rPr>
          <w:rFonts w:ascii="楷体" w:eastAsia="楷体" w:hAnsi="楷体" w:cs="仿宋_GB2312" w:hint="eastAsia"/>
          <w:sz w:val="28"/>
          <w:szCs w:val="28"/>
        </w:rPr>
        <w:t>、让家具充分体现用户在本行业的实力整体环境的搭配，让整体办公家具配置协调，外观品质、功能等方面达到高档水准，充分体现用户在本行业的实力，而产品本身充分体现用户在本行业的实力更具备品味和特色，富于时代感，同时合理的价格使阁下感到物有所值。</w:t>
      </w:r>
    </w:p>
    <w:p w14:paraId="12681A26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2</w:t>
      </w:r>
      <w:r w:rsidRPr="00E4409B">
        <w:rPr>
          <w:rFonts w:ascii="楷体" w:eastAsia="楷体" w:hAnsi="楷体" w:cs="仿宋_GB2312" w:hint="eastAsia"/>
          <w:sz w:val="28"/>
          <w:szCs w:val="28"/>
        </w:rPr>
        <w:t>、从工程实用寿命上加强保障，根据不同的办公环境进行多元化的配置，并使所配置的产品在近十年内不落伍。</w:t>
      </w:r>
    </w:p>
    <w:p w14:paraId="3EBFD3E9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3</w:t>
      </w:r>
      <w:r w:rsidRPr="00E4409B">
        <w:rPr>
          <w:rFonts w:ascii="楷体" w:eastAsia="楷体" w:hAnsi="楷体" w:cs="仿宋_GB2312" w:hint="eastAsia"/>
          <w:sz w:val="28"/>
          <w:szCs w:val="28"/>
        </w:rPr>
        <w:t>、产品质量稳定、售后服务及时，不会因长途运输、产品调整等客观原因，造成用户在正常使用周期内对产品使用，产品维护的不便。</w:t>
      </w:r>
    </w:p>
    <w:p w14:paraId="60315CA5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4</w:t>
      </w:r>
      <w:r w:rsidRPr="00E4409B">
        <w:rPr>
          <w:rFonts w:ascii="楷体" w:eastAsia="楷体" w:hAnsi="楷体" w:cs="仿宋_GB2312" w:hint="eastAsia"/>
          <w:sz w:val="28"/>
          <w:szCs w:val="28"/>
        </w:rPr>
        <w:t>、为用户着想，在用户既定方针的基础上，站在技术角度，对产品结构工艺、使用功能等方面精心处理，诸如对网络电源、电话机、安全性、工作交流顺畅等方面去设想每个细节上的要求。</w:t>
      </w:r>
    </w:p>
    <w:p w14:paraId="60BC1F53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b/>
          <w:sz w:val="28"/>
          <w:szCs w:val="28"/>
        </w:rPr>
      </w:pPr>
      <w:r w:rsidRPr="00E4409B">
        <w:rPr>
          <w:rFonts w:ascii="楷体" w:eastAsia="楷体" w:hAnsi="楷体" w:cs="仿宋_GB2312" w:hint="eastAsia"/>
          <w:b/>
          <w:sz w:val="28"/>
          <w:szCs w:val="28"/>
        </w:rPr>
        <w:t>售前服务：</w:t>
      </w:r>
    </w:p>
    <w:p w14:paraId="2C0A96E2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PMingLiU" w:hint="eastAsia"/>
          <w:sz w:val="28"/>
          <w:szCs w:val="28"/>
        </w:rPr>
        <w:t></w:t>
      </w:r>
      <w:r w:rsidRPr="00E4409B">
        <w:rPr>
          <w:rFonts w:ascii="楷体" w:eastAsia="楷体" w:hAnsi="楷体" w:cs="Wingdings-Regular"/>
          <w:sz w:val="28"/>
          <w:szCs w:val="28"/>
        </w:rPr>
        <w:t xml:space="preserve"> </w:t>
      </w:r>
      <w:r w:rsidRPr="00E4409B">
        <w:rPr>
          <w:rFonts w:ascii="楷体" w:eastAsia="楷体" w:hAnsi="楷体" w:cs="仿宋_GB2312" w:hint="eastAsia"/>
          <w:sz w:val="28"/>
          <w:szCs w:val="28"/>
        </w:rPr>
        <w:t>专业咨询服务、专业销售人员上门介绍产品、陈列室产品展示</w:t>
      </w:r>
      <w:r w:rsidRPr="00E4409B">
        <w:rPr>
          <w:rFonts w:ascii="楷体" w:eastAsia="楷体" w:hAnsi="楷体" w:cs="仿宋_GB2312"/>
          <w:sz w:val="28"/>
          <w:szCs w:val="28"/>
        </w:rPr>
        <w:t>/</w:t>
      </w:r>
      <w:r w:rsidRPr="00E4409B">
        <w:rPr>
          <w:rFonts w:ascii="楷体" w:eastAsia="楷体" w:hAnsi="楷体" w:cs="仿宋_GB2312" w:hint="eastAsia"/>
          <w:sz w:val="28"/>
          <w:szCs w:val="28"/>
        </w:rPr>
        <w:t>示范工程观摩、免费测量场地尺寸、电脑辅助绘图设计、免费提供专业产品模拟示范、</w:t>
      </w:r>
    </w:p>
    <w:p w14:paraId="2D4B2CE0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工程专业管理服务、特殊产品的定制服务</w:t>
      </w:r>
    </w:p>
    <w:p w14:paraId="38055FDF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b/>
          <w:sz w:val="28"/>
          <w:szCs w:val="28"/>
        </w:rPr>
      </w:pPr>
      <w:r w:rsidRPr="00E4409B">
        <w:rPr>
          <w:rFonts w:ascii="楷体" w:eastAsia="楷体" w:hAnsi="楷体" w:cs="仿宋_GB2312" w:hint="eastAsia"/>
          <w:b/>
          <w:sz w:val="28"/>
          <w:szCs w:val="28"/>
        </w:rPr>
        <w:t>售中服务：</w:t>
      </w:r>
    </w:p>
    <w:p w14:paraId="413BC754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 w:hint="eastAsia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lastRenderedPageBreak/>
        <w:t>由专业的工程师组成大型工程管理部，来跟进与装修单位的协调工作，以确保家具的运送及安装的准确。专业工程管理服务快捷运送服务</w:t>
      </w:r>
    </w:p>
    <w:p w14:paraId="2D5AA8C6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b/>
          <w:sz w:val="28"/>
          <w:szCs w:val="28"/>
        </w:rPr>
      </w:pPr>
      <w:r w:rsidRPr="00E4409B">
        <w:rPr>
          <w:rFonts w:ascii="楷体" w:eastAsia="楷体" w:hAnsi="楷体" w:cs="仿宋_GB2312" w:hint="eastAsia"/>
          <w:b/>
          <w:sz w:val="28"/>
          <w:szCs w:val="28"/>
        </w:rPr>
        <w:t>售后服务：</w:t>
      </w:r>
    </w:p>
    <w:p w14:paraId="0A0983CF" w14:textId="77777777" w:rsidR="00E511F4" w:rsidRPr="00E4409B" w:rsidRDefault="00E511F4" w:rsidP="00E511F4">
      <w:pPr>
        <w:widowControl w:val="0"/>
        <w:numPr>
          <w:ilvl w:val="0"/>
          <w:numId w:val="1"/>
        </w:numPr>
        <w:spacing w:line="360" w:lineRule="auto"/>
        <w:jc w:val="both"/>
        <w:rPr>
          <w:rFonts w:ascii="楷体" w:eastAsia="楷体" w:hAnsi="楷体" w:hint="eastAsia"/>
          <w:sz w:val="28"/>
          <w:szCs w:val="28"/>
        </w:rPr>
      </w:pPr>
      <w:r w:rsidRPr="00E4409B">
        <w:rPr>
          <w:rFonts w:ascii="楷体" w:eastAsia="楷体" w:hAnsi="楷体" w:hint="eastAsia"/>
          <w:sz w:val="28"/>
          <w:szCs w:val="28"/>
        </w:rPr>
        <w:t>免费专业工程安装及保养维修服务、技术咨询</w:t>
      </w:r>
    </w:p>
    <w:p w14:paraId="2A124171" w14:textId="77777777" w:rsidR="00E511F4" w:rsidRPr="00E4409B" w:rsidRDefault="00E511F4" w:rsidP="00E511F4">
      <w:pPr>
        <w:widowControl w:val="0"/>
        <w:numPr>
          <w:ilvl w:val="0"/>
          <w:numId w:val="1"/>
        </w:numPr>
        <w:spacing w:line="360" w:lineRule="auto"/>
        <w:jc w:val="both"/>
        <w:rPr>
          <w:rFonts w:ascii="楷体" w:eastAsia="楷体" w:hAnsi="楷体" w:hint="eastAsia"/>
          <w:sz w:val="28"/>
          <w:szCs w:val="28"/>
        </w:rPr>
      </w:pPr>
      <w:r w:rsidRPr="00E4409B">
        <w:rPr>
          <w:rFonts w:ascii="楷体" w:eastAsia="楷体" w:hAnsi="楷体" w:hint="eastAsia"/>
          <w:sz w:val="28"/>
          <w:szCs w:val="28"/>
        </w:rPr>
        <w:t>货物验收前提供一次全面清洁服务并赠送适量清洁工具</w:t>
      </w:r>
    </w:p>
    <w:p w14:paraId="19654A18" w14:textId="77777777" w:rsidR="00E511F4" w:rsidRPr="00E4409B" w:rsidRDefault="00E511F4" w:rsidP="00E511F4">
      <w:pPr>
        <w:widowControl w:val="0"/>
        <w:numPr>
          <w:ilvl w:val="0"/>
          <w:numId w:val="1"/>
        </w:numPr>
        <w:spacing w:line="360" w:lineRule="auto"/>
        <w:jc w:val="both"/>
        <w:rPr>
          <w:rFonts w:ascii="楷体" w:eastAsia="楷体" w:hAnsi="楷体" w:hint="eastAsia"/>
          <w:sz w:val="28"/>
          <w:szCs w:val="28"/>
        </w:rPr>
      </w:pPr>
      <w:r w:rsidRPr="00E4409B">
        <w:rPr>
          <w:rFonts w:ascii="楷体" w:eastAsia="楷体" w:hAnsi="楷体" w:hint="eastAsia"/>
          <w:sz w:val="28"/>
          <w:szCs w:val="28"/>
        </w:rPr>
        <w:t>自货物交付日起，根据产品项目，提供</w:t>
      </w:r>
      <w:r w:rsidRPr="00E4409B">
        <w:rPr>
          <w:rFonts w:ascii="楷体" w:eastAsia="楷体" w:hAnsi="楷体" w:hint="eastAsia"/>
          <w:b/>
          <w:color w:val="FF0000"/>
          <w:sz w:val="28"/>
          <w:szCs w:val="28"/>
        </w:rPr>
        <w:t>五</w:t>
      </w:r>
      <w:r w:rsidRPr="00E4409B">
        <w:rPr>
          <w:rFonts w:ascii="楷体" w:eastAsia="楷体" w:hAnsi="楷体" w:hint="eastAsia"/>
          <w:sz w:val="28"/>
          <w:szCs w:val="28"/>
        </w:rPr>
        <w:t>年保用服务定期电话、信函访问客户，提供售后服务跟踪</w:t>
      </w:r>
    </w:p>
    <w:p w14:paraId="5DD83D7A" w14:textId="77777777" w:rsidR="00E511F4" w:rsidRPr="00E4409B" w:rsidRDefault="00E511F4" w:rsidP="00E511F4">
      <w:pPr>
        <w:widowControl w:val="0"/>
        <w:numPr>
          <w:ilvl w:val="0"/>
          <w:numId w:val="1"/>
        </w:numPr>
        <w:spacing w:line="360" w:lineRule="auto"/>
        <w:jc w:val="both"/>
        <w:rPr>
          <w:rFonts w:ascii="楷体" w:eastAsia="楷体" w:hAnsi="楷体" w:hint="eastAsia"/>
          <w:sz w:val="28"/>
          <w:szCs w:val="28"/>
        </w:rPr>
      </w:pPr>
      <w:r w:rsidRPr="00E4409B">
        <w:rPr>
          <w:rFonts w:ascii="楷体" w:eastAsia="楷体" w:hAnsi="楷体" w:hint="eastAsia"/>
          <w:sz w:val="28"/>
          <w:szCs w:val="28"/>
        </w:rPr>
        <w:t>免费送货上门、免费安装和调试，附安装说明书和售后服务电话。</w:t>
      </w:r>
    </w:p>
    <w:p w14:paraId="4BBB6B74" w14:textId="77777777" w:rsidR="00E511F4" w:rsidRPr="00E4409B" w:rsidRDefault="00E511F4" w:rsidP="00E511F4">
      <w:pPr>
        <w:widowControl w:val="0"/>
        <w:numPr>
          <w:ilvl w:val="0"/>
          <w:numId w:val="1"/>
        </w:numPr>
        <w:spacing w:line="360" w:lineRule="auto"/>
        <w:jc w:val="both"/>
        <w:rPr>
          <w:rFonts w:ascii="楷体" w:eastAsia="楷体" w:hAnsi="楷体" w:hint="eastAsia"/>
          <w:sz w:val="28"/>
          <w:szCs w:val="28"/>
        </w:rPr>
      </w:pPr>
      <w:r w:rsidRPr="00E4409B">
        <w:rPr>
          <w:rFonts w:ascii="楷体" w:eastAsia="楷体" w:hAnsi="楷体" w:hint="eastAsia"/>
          <w:sz w:val="28"/>
          <w:szCs w:val="28"/>
        </w:rPr>
        <w:t>产品交付使用一周内，进行上门观察检测使用情况。在安装验收后，免费提供专业的产品养护及使用技巧培训。</w:t>
      </w:r>
    </w:p>
    <w:p w14:paraId="70161DD3" w14:textId="77777777" w:rsidR="00E511F4" w:rsidRPr="00E4409B" w:rsidRDefault="00E511F4" w:rsidP="00E511F4">
      <w:pPr>
        <w:widowControl w:val="0"/>
        <w:numPr>
          <w:ilvl w:val="0"/>
          <w:numId w:val="1"/>
        </w:numPr>
        <w:spacing w:line="360" w:lineRule="auto"/>
        <w:jc w:val="both"/>
        <w:rPr>
          <w:rFonts w:ascii="楷体" w:eastAsia="楷体" w:hAnsi="楷体" w:hint="eastAsia"/>
          <w:sz w:val="28"/>
          <w:szCs w:val="28"/>
        </w:rPr>
      </w:pPr>
      <w:r w:rsidRPr="00E4409B">
        <w:rPr>
          <w:rFonts w:ascii="楷体" w:eastAsia="楷体" w:hAnsi="楷体" w:hint="eastAsia"/>
          <w:sz w:val="28"/>
          <w:szCs w:val="28"/>
        </w:rPr>
        <w:t>产品使用期间，定期派员回访，核查产品的质量状况，发现问题及时处理。</w:t>
      </w:r>
    </w:p>
    <w:p w14:paraId="1B831BF2" w14:textId="77777777" w:rsidR="00E511F4" w:rsidRPr="00E4409B" w:rsidRDefault="00E511F4" w:rsidP="00E511F4">
      <w:pPr>
        <w:spacing w:line="360" w:lineRule="auto"/>
        <w:rPr>
          <w:rFonts w:ascii="楷体" w:eastAsia="楷体" w:hAnsi="楷体"/>
          <w:sz w:val="28"/>
          <w:szCs w:val="28"/>
        </w:rPr>
      </w:pPr>
      <w:r w:rsidRPr="00E4409B">
        <w:rPr>
          <w:rFonts w:ascii="楷体" w:eastAsia="楷体" w:hAnsi="楷体" w:hint="eastAsia"/>
          <w:sz w:val="28"/>
          <w:szCs w:val="28"/>
        </w:rPr>
        <w:t>我公司为客户预存零配件，产品交付使用时我公司为客户相关部门提供一定数量的零配件。</w:t>
      </w:r>
    </w:p>
    <w:p w14:paraId="0FD3C2CC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b/>
          <w:sz w:val="28"/>
          <w:szCs w:val="28"/>
        </w:rPr>
      </w:pPr>
      <w:r w:rsidRPr="00E4409B">
        <w:rPr>
          <w:rFonts w:ascii="楷体" w:eastAsia="楷体" w:hAnsi="楷体" w:cs="PMingLiU" w:hint="eastAsia"/>
          <w:b/>
          <w:sz w:val="28"/>
          <w:szCs w:val="28"/>
        </w:rPr>
        <w:t></w:t>
      </w:r>
      <w:r w:rsidRPr="00E4409B">
        <w:rPr>
          <w:rFonts w:ascii="楷体" w:eastAsia="楷体" w:hAnsi="楷体" w:cs="Wingdings-Regular"/>
          <w:b/>
          <w:sz w:val="28"/>
          <w:szCs w:val="28"/>
        </w:rPr>
        <w:t xml:space="preserve"> </w:t>
      </w:r>
      <w:r w:rsidRPr="00E4409B">
        <w:rPr>
          <w:rFonts w:ascii="楷体" w:eastAsia="楷体" w:hAnsi="楷体" w:cs="仿宋_GB2312" w:hint="eastAsia"/>
          <w:b/>
          <w:sz w:val="28"/>
          <w:szCs w:val="28"/>
        </w:rPr>
        <w:t>售后服务说明</w:t>
      </w:r>
    </w:p>
    <w:p w14:paraId="49E4C235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我方对提供货物实行</w:t>
      </w:r>
      <w:r w:rsidRPr="00E4409B">
        <w:rPr>
          <w:rFonts w:ascii="楷体" w:eastAsia="楷体" w:hAnsi="楷体" w:cs="仿宋_GB2312" w:hint="eastAsia"/>
          <w:b/>
          <w:color w:val="FF0000"/>
          <w:sz w:val="28"/>
          <w:szCs w:val="28"/>
        </w:rPr>
        <w:t>“三包”</w:t>
      </w:r>
      <w:r w:rsidRPr="00E4409B">
        <w:rPr>
          <w:rFonts w:ascii="楷体" w:eastAsia="楷体" w:hAnsi="楷体" w:cs="仿宋_GB2312" w:hint="eastAsia"/>
          <w:sz w:val="28"/>
          <w:szCs w:val="28"/>
        </w:rPr>
        <w:t>的说明：</w:t>
      </w:r>
    </w:p>
    <w:p w14:paraId="67FB4AA3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包修：家具出现质量问题的。</w:t>
      </w:r>
    </w:p>
    <w:p w14:paraId="2E6B31D2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包换：同一缺陷经两次修理未能达到质量标准的，更换后的产品保修期从更换之日起重新计算。</w:t>
      </w:r>
    </w:p>
    <w:p w14:paraId="616320A0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包退：在保修期限内，同一缺陷经两次修理</w:t>
      </w:r>
      <w:r w:rsidRPr="00E4409B">
        <w:rPr>
          <w:rFonts w:ascii="楷体" w:eastAsia="楷体" w:hAnsi="楷体" w:cs="宋体" w:hint="eastAsia"/>
          <w:sz w:val="28"/>
          <w:szCs w:val="28"/>
        </w:rPr>
        <w:t>﹑</w:t>
      </w:r>
      <w:r w:rsidRPr="00E4409B">
        <w:rPr>
          <w:rFonts w:ascii="楷体" w:eastAsia="楷体" w:hAnsi="楷体" w:cs="仿宋_GB2312" w:hint="eastAsia"/>
          <w:sz w:val="28"/>
          <w:szCs w:val="28"/>
        </w:rPr>
        <w:t>调换后仍无法达到质量标准的，</w:t>
      </w:r>
    </w:p>
    <w:p w14:paraId="32E78413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lastRenderedPageBreak/>
        <w:t>在约定期限内不能调换的，经检验为不合格的。</w:t>
      </w:r>
    </w:p>
    <w:p w14:paraId="76C2A098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楷体" w:eastAsia="楷体" w:hAnsi="楷体" w:cs="仿宋_GB2312" w:hint="eastAsia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所有我们售出的产品均享有</w:t>
      </w:r>
      <w:r w:rsidRPr="00E4409B">
        <w:rPr>
          <w:rFonts w:ascii="楷体" w:eastAsia="楷体" w:hAnsi="楷体" w:cs="仿宋_GB2312" w:hint="eastAsia"/>
          <w:b/>
          <w:color w:val="FF0000"/>
          <w:sz w:val="28"/>
          <w:szCs w:val="28"/>
        </w:rPr>
        <w:t>五</w:t>
      </w:r>
      <w:r w:rsidRPr="00E4409B">
        <w:rPr>
          <w:rFonts w:ascii="楷体" w:eastAsia="楷体" w:hAnsi="楷体" w:cs="仿宋_GB2312" w:hint="eastAsia"/>
          <w:sz w:val="28"/>
          <w:szCs w:val="28"/>
        </w:rPr>
        <w:t>年免费保用及终身保养服务，以示我们对产品的信心及对客户的保证，我们对产品维护的高效率倍爱赞誉。我们的售前及售后服务范围广泛，为您提供最完善及最方便的服务，事事为您安排妥当，尽显过人之处。即使您已经成为我们的客户，但我们对你的承诺并未因此而终止，我们的客户售后服务中心专职负责处理顾客的咨询、投诉、保养及紧急服务，以及来自拜访等，力求能解决客户一切需要。</w:t>
      </w:r>
    </w:p>
    <w:p w14:paraId="2397E34D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楷体" w:eastAsia="楷体" w:hAnsi="楷体" w:cs="仿宋_GB2312" w:hint="eastAsia"/>
          <w:sz w:val="28"/>
          <w:szCs w:val="28"/>
        </w:rPr>
      </w:pPr>
    </w:p>
    <w:p w14:paraId="14F7D306" w14:textId="77777777" w:rsidR="00E511F4" w:rsidRPr="00E4409B" w:rsidRDefault="00E511F4" w:rsidP="00E511F4">
      <w:pPr>
        <w:spacing w:line="360" w:lineRule="auto"/>
        <w:rPr>
          <w:rFonts w:ascii="楷体" w:eastAsia="楷体" w:hAnsi="楷体" w:hint="eastAsia"/>
          <w:b/>
          <w:sz w:val="28"/>
          <w:szCs w:val="28"/>
        </w:rPr>
      </w:pPr>
      <w:r w:rsidRPr="00E4409B">
        <w:rPr>
          <w:rFonts w:ascii="楷体" w:eastAsia="楷体" w:hAnsi="楷体" w:hint="eastAsia"/>
          <w:b/>
          <w:sz w:val="28"/>
          <w:szCs w:val="28"/>
        </w:rPr>
        <w:t>应急维修时间安排（</w:t>
      </w:r>
      <w:r w:rsidRPr="00E4409B">
        <w:rPr>
          <w:rFonts w:ascii="楷体" w:eastAsia="楷体" w:hAnsi="楷体" w:hint="eastAsia"/>
          <w:b/>
          <w:color w:val="000000"/>
          <w:sz w:val="28"/>
          <w:szCs w:val="28"/>
        </w:rPr>
        <w:t>故障处理</w:t>
      </w:r>
      <w:r w:rsidRPr="00E4409B">
        <w:rPr>
          <w:rFonts w:ascii="楷体" w:eastAsia="楷体" w:hAnsi="楷体" w:hint="eastAsia"/>
          <w:b/>
          <w:sz w:val="28"/>
          <w:szCs w:val="28"/>
        </w:rPr>
        <w:t>）</w:t>
      </w:r>
    </w:p>
    <w:p w14:paraId="02673CB0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hint="eastAsia"/>
          <w:sz w:val="28"/>
          <w:szCs w:val="28"/>
        </w:rPr>
        <w:t>不论质保期内外，货物如出现质量问题或发生故障，我司在收到报修通知后12小时内派专业维修人员现场免费维修调试或更换有缺陷的零件。若我司在收到报修通知后24小时内，还不能维修调试或弥补缺陷，我司免费提供替代产品。</w:t>
      </w:r>
    </w:p>
    <w:p w14:paraId="4D8FE58F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b/>
          <w:sz w:val="28"/>
          <w:szCs w:val="28"/>
        </w:rPr>
      </w:pPr>
      <w:r w:rsidRPr="00E4409B">
        <w:rPr>
          <w:rFonts w:ascii="楷体" w:eastAsia="楷体" w:hAnsi="楷体" w:cs="仿宋_GB2312" w:hint="eastAsia"/>
          <w:b/>
          <w:sz w:val="28"/>
          <w:szCs w:val="28"/>
        </w:rPr>
        <w:t>服务范围包括以下：</w:t>
      </w:r>
    </w:p>
    <w:p w14:paraId="24666C94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PMingLiU" w:hint="eastAsia"/>
          <w:sz w:val="28"/>
          <w:szCs w:val="28"/>
        </w:rPr>
        <w:t></w:t>
      </w:r>
      <w:r w:rsidRPr="00E4409B">
        <w:rPr>
          <w:rFonts w:ascii="楷体" w:eastAsia="楷体" w:hAnsi="楷体" w:cs="Wingdings-Regular"/>
          <w:sz w:val="28"/>
          <w:szCs w:val="28"/>
        </w:rPr>
        <w:t xml:space="preserve"> </w:t>
      </w:r>
      <w:r w:rsidRPr="00E4409B">
        <w:rPr>
          <w:rFonts w:ascii="楷体" w:eastAsia="楷体" w:hAnsi="楷体" w:cs="仿宋_GB2312" w:hint="eastAsia"/>
          <w:sz w:val="28"/>
          <w:szCs w:val="28"/>
        </w:rPr>
        <w:t>家具的重组及搬迁</w:t>
      </w:r>
    </w:p>
    <w:p w14:paraId="08603B24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PMingLiU" w:hint="eastAsia"/>
          <w:sz w:val="28"/>
          <w:szCs w:val="28"/>
        </w:rPr>
        <w:t></w:t>
      </w:r>
      <w:r w:rsidRPr="00E4409B">
        <w:rPr>
          <w:rFonts w:ascii="楷体" w:eastAsia="楷体" w:hAnsi="楷体" w:cs="Wingdings-Regular"/>
          <w:sz w:val="28"/>
          <w:szCs w:val="28"/>
        </w:rPr>
        <w:t xml:space="preserve"> </w:t>
      </w:r>
      <w:r w:rsidRPr="00E4409B">
        <w:rPr>
          <w:rFonts w:ascii="楷体" w:eastAsia="楷体" w:hAnsi="楷体" w:cs="仿宋_GB2312" w:hint="eastAsia"/>
          <w:sz w:val="28"/>
          <w:szCs w:val="28"/>
        </w:rPr>
        <w:t>家具布料翻新</w:t>
      </w:r>
    </w:p>
    <w:p w14:paraId="6EC99197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PMingLiU" w:hint="eastAsia"/>
          <w:sz w:val="28"/>
          <w:szCs w:val="28"/>
        </w:rPr>
        <w:t></w:t>
      </w:r>
      <w:r w:rsidRPr="00E4409B">
        <w:rPr>
          <w:rFonts w:ascii="楷体" w:eastAsia="楷体" w:hAnsi="楷体" w:cs="Wingdings-Regular"/>
          <w:sz w:val="28"/>
          <w:szCs w:val="28"/>
        </w:rPr>
        <w:t xml:space="preserve"> </w:t>
      </w:r>
      <w:r w:rsidRPr="00E4409B">
        <w:rPr>
          <w:rFonts w:ascii="楷体" w:eastAsia="楷体" w:hAnsi="楷体" w:cs="仿宋_GB2312" w:hint="eastAsia"/>
          <w:sz w:val="28"/>
          <w:szCs w:val="28"/>
        </w:rPr>
        <w:t>桌椅的翻新</w:t>
      </w:r>
    </w:p>
    <w:p w14:paraId="45E352EE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PMingLiU" w:hint="eastAsia"/>
          <w:sz w:val="28"/>
          <w:szCs w:val="28"/>
        </w:rPr>
        <w:t></w:t>
      </w:r>
      <w:r w:rsidRPr="00E4409B">
        <w:rPr>
          <w:rFonts w:ascii="楷体" w:eastAsia="楷体" w:hAnsi="楷体" w:cs="Wingdings-Regular"/>
          <w:sz w:val="28"/>
          <w:szCs w:val="28"/>
        </w:rPr>
        <w:t xml:space="preserve"> </w:t>
      </w:r>
      <w:r w:rsidRPr="00E4409B">
        <w:rPr>
          <w:rFonts w:ascii="楷体" w:eastAsia="楷体" w:hAnsi="楷体" w:cs="仿宋_GB2312" w:hint="eastAsia"/>
          <w:sz w:val="28"/>
          <w:szCs w:val="28"/>
        </w:rPr>
        <w:t>防污处理</w:t>
      </w:r>
    </w:p>
    <w:p w14:paraId="3CF13EB7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PMingLiU" w:hint="eastAsia"/>
          <w:sz w:val="28"/>
          <w:szCs w:val="28"/>
        </w:rPr>
        <w:t></w:t>
      </w:r>
      <w:r w:rsidRPr="00E4409B">
        <w:rPr>
          <w:rFonts w:ascii="楷体" w:eastAsia="楷体" w:hAnsi="楷体" w:cs="Wingdings-Regular"/>
          <w:sz w:val="28"/>
          <w:szCs w:val="28"/>
        </w:rPr>
        <w:t xml:space="preserve"> </w:t>
      </w:r>
      <w:r w:rsidRPr="00E4409B">
        <w:rPr>
          <w:rFonts w:ascii="楷体" w:eastAsia="楷体" w:hAnsi="楷体" w:cs="仿宋_GB2312" w:hint="eastAsia"/>
          <w:sz w:val="28"/>
          <w:szCs w:val="28"/>
        </w:rPr>
        <w:t>在保用期内，若非人为因素而损坏，维修后若还不能使用，我们将用全新产品给予更换。</w:t>
      </w:r>
    </w:p>
    <w:p w14:paraId="0DFFCC8C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b/>
          <w:sz w:val="28"/>
          <w:szCs w:val="28"/>
        </w:rPr>
      </w:pPr>
      <w:r w:rsidRPr="00E4409B">
        <w:rPr>
          <w:rFonts w:ascii="楷体" w:eastAsia="楷体" w:hAnsi="楷体" w:cs="仿宋_GB2312" w:hint="eastAsia"/>
          <w:b/>
          <w:sz w:val="28"/>
          <w:szCs w:val="28"/>
        </w:rPr>
        <w:t>二、投标货物质量保用承诺及保证</w:t>
      </w:r>
    </w:p>
    <w:p w14:paraId="2956D713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汇昌隆家具，品质保证，我们保证所有汇昌隆产品，于正常使用情况下，均超卓耐用，华实兼备，八年保用期内产品如有任何非人为损坏以致影响使用，汇昌隆公司将提供及时适当的补救措施，保障客户的合法消费权益。</w:t>
      </w:r>
    </w:p>
    <w:p w14:paraId="0385C0EF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家具八年免费保用细则</w:t>
      </w:r>
    </w:p>
    <w:p w14:paraId="3D4739CF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1</w:t>
      </w:r>
      <w:r w:rsidRPr="00E4409B">
        <w:rPr>
          <w:rFonts w:ascii="楷体" w:eastAsia="楷体" w:hAnsi="楷体" w:cs="仿宋_GB2312" w:hint="eastAsia"/>
          <w:sz w:val="28"/>
          <w:szCs w:val="28"/>
        </w:rPr>
        <w:t>、适用条例：</w:t>
      </w:r>
    </w:p>
    <w:p w14:paraId="7081A1BF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原购货合同中原购方有保用权益，保用权益适用于其所购的汇昌隆公司售出的家具产品，保用条例以出示原购货合同并以收货单为准。</w:t>
      </w:r>
    </w:p>
    <w:p w14:paraId="38271DA4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2</w:t>
      </w:r>
      <w:r w:rsidRPr="00E4409B">
        <w:rPr>
          <w:rFonts w:ascii="楷体" w:eastAsia="楷体" w:hAnsi="楷体" w:cs="仿宋_GB2312" w:hint="eastAsia"/>
          <w:sz w:val="28"/>
          <w:szCs w:val="28"/>
        </w:rPr>
        <w:t>、免费维修条例：</w:t>
      </w:r>
    </w:p>
    <w:p w14:paraId="4FA8DCCB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购买汇昌隆公司货品之日起八年内，汇昌隆公司对家具制造方面的问题提供保用免费维修服务。</w:t>
      </w:r>
    </w:p>
    <w:p w14:paraId="1C2B24C6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3</w:t>
      </w:r>
      <w:r w:rsidRPr="00E4409B">
        <w:rPr>
          <w:rFonts w:ascii="楷体" w:eastAsia="楷体" w:hAnsi="楷体" w:cs="仿宋_GB2312" w:hint="eastAsia"/>
          <w:sz w:val="28"/>
          <w:szCs w:val="28"/>
        </w:rPr>
        <w:t>、保用期条例：</w:t>
      </w:r>
    </w:p>
    <w:p w14:paraId="3E2E8F47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发现所购货品在</w:t>
      </w:r>
      <w:r w:rsidRPr="00E4409B">
        <w:rPr>
          <w:rFonts w:ascii="楷体" w:eastAsia="楷体" w:hAnsi="楷体" w:cs="仿宋_GB2312" w:hint="eastAsia"/>
          <w:b/>
          <w:color w:val="FF0000"/>
          <w:sz w:val="28"/>
          <w:szCs w:val="28"/>
        </w:rPr>
        <w:t>五</w:t>
      </w:r>
      <w:r w:rsidRPr="00E4409B">
        <w:rPr>
          <w:rFonts w:ascii="楷体" w:eastAsia="楷体" w:hAnsi="楷体" w:cs="仿宋_GB2312" w:hint="eastAsia"/>
          <w:sz w:val="28"/>
          <w:szCs w:val="28"/>
        </w:rPr>
        <w:t>年保用期内有任何故障，以致在实质上影响了货品的正常使用，可获免费上门维修服务，在保用维修过程的维修运输费用由汇昌隆公司负责。</w:t>
      </w:r>
    </w:p>
    <w:p w14:paraId="1B3B7E59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4</w:t>
      </w:r>
      <w:r w:rsidRPr="00E4409B">
        <w:rPr>
          <w:rFonts w:ascii="楷体" w:eastAsia="楷体" w:hAnsi="楷体" w:cs="仿宋_GB2312" w:hint="eastAsia"/>
          <w:sz w:val="28"/>
          <w:szCs w:val="28"/>
        </w:rPr>
        <w:t>、特别更换条例：</w:t>
      </w:r>
    </w:p>
    <w:p w14:paraId="546AD0DB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特殊情况需要更换的，须经汇昌隆公司有关部门批示，购方须带原购货合同及收货单书，且保留损坏部件以供核实，否则更换任何部件均收取合理费用。</w:t>
      </w:r>
    </w:p>
    <w:p w14:paraId="20DB4810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5</w:t>
      </w:r>
      <w:r w:rsidRPr="00E4409B">
        <w:rPr>
          <w:rFonts w:ascii="楷体" w:eastAsia="楷体" w:hAnsi="楷体" w:cs="仿宋_GB2312" w:hint="eastAsia"/>
          <w:sz w:val="28"/>
          <w:szCs w:val="28"/>
        </w:rPr>
        <w:t>、不适用范围：</w:t>
      </w:r>
    </w:p>
    <w:p w14:paraId="176853E0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1</w:t>
      </w:r>
      <w:r w:rsidRPr="00E4409B">
        <w:rPr>
          <w:rFonts w:ascii="楷体" w:eastAsia="楷体" w:hAnsi="楷体" w:cs="仿宋_GB2312" w:hint="eastAsia"/>
          <w:sz w:val="28"/>
          <w:szCs w:val="28"/>
        </w:rPr>
        <w:t>）不可抗力，如台风、洪水、地震等自然灾害因素造成的家具损坏。</w:t>
      </w:r>
    </w:p>
    <w:p w14:paraId="1866657C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2</w:t>
      </w:r>
      <w:r w:rsidRPr="00E4409B">
        <w:rPr>
          <w:rFonts w:ascii="楷体" w:eastAsia="楷体" w:hAnsi="楷体" w:cs="仿宋_GB2312" w:hint="eastAsia"/>
          <w:sz w:val="28"/>
          <w:szCs w:val="28"/>
        </w:rPr>
        <w:t>）因生产的批次不同导致知的木质、面料、皮面等色泽、纹理、质地有稍微差异。</w:t>
      </w:r>
    </w:p>
    <w:p w14:paraId="2B5006DD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3</w:t>
      </w:r>
      <w:r w:rsidRPr="00E4409B">
        <w:rPr>
          <w:rFonts w:ascii="楷体" w:eastAsia="楷体" w:hAnsi="楷体" w:cs="仿宋_GB2312" w:hint="eastAsia"/>
          <w:sz w:val="28"/>
          <w:szCs w:val="28"/>
        </w:rPr>
        <w:t>）非汇昌隆公司送运、安装造成的损坏。</w:t>
      </w:r>
    </w:p>
    <w:p w14:paraId="38240455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4</w:t>
      </w:r>
      <w:r w:rsidRPr="00E4409B">
        <w:rPr>
          <w:rFonts w:ascii="楷体" w:eastAsia="楷体" w:hAnsi="楷体" w:cs="仿宋_GB2312" w:hint="eastAsia"/>
          <w:sz w:val="28"/>
          <w:szCs w:val="28"/>
        </w:rPr>
        <w:t>）使用不当或人为损坏，如剧烈碰撞，配件丢失等。</w:t>
      </w:r>
    </w:p>
    <w:p w14:paraId="58C7059F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5</w:t>
      </w:r>
      <w:r w:rsidRPr="00E4409B">
        <w:rPr>
          <w:rFonts w:ascii="楷体" w:eastAsia="楷体" w:hAnsi="楷体" w:cs="仿宋_GB2312" w:hint="eastAsia"/>
          <w:sz w:val="28"/>
          <w:szCs w:val="28"/>
        </w:rPr>
        <w:t>）非本公司专业人员维修后损坏。</w:t>
      </w:r>
    </w:p>
    <w:p w14:paraId="662F8F4F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以上情况汇昌隆家具恕不负责，所有口头承诺均告无效。</w:t>
      </w:r>
    </w:p>
    <w:p w14:paraId="4999AEC7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违约惩罚条款承诺及有质量问题时的承诺</w:t>
      </w:r>
    </w:p>
    <w:p w14:paraId="27D2E368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1</w:t>
      </w:r>
      <w:r w:rsidRPr="00E4409B">
        <w:rPr>
          <w:rFonts w:ascii="楷体" w:eastAsia="楷体" w:hAnsi="楷体" w:cs="仿宋_GB2312" w:hint="eastAsia"/>
          <w:sz w:val="28"/>
          <w:szCs w:val="28"/>
        </w:rPr>
        <w:t>、因产品质量原因导致未达成合同有关要求的，中山市汇昌隆家具实业有限公司承诺无条件接受合同有关条款；</w:t>
      </w:r>
    </w:p>
    <w:p w14:paraId="606AE1D3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2</w:t>
      </w:r>
      <w:r w:rsidRPr="00E4409B">
        <w:rPr>
          <w:rFonts w:ascii="楷体" w:eastAsia="楷体" w:hAnsi="楷体" w:cs="仿宋_GB2312" w:hint="eastAsia"/>
          <w:sz w:val="28"/>
          <w:szCs w:val="28"/>
        </w:rPr>
        <w:t>、中山市汇昌隆家具实业有限公司所售产品如出现较大质量问题，影响客户正常使用，中山市汇昌隆家具实业有限公司承诺无条件更换全新产品；并确保最短时间内处理完毕。</w:t>
      </w:r>
    </w:p>
    <w:p w14:paraId="7F663BB5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b/>
          <w:sz w:val="28"/>
          <w:szCs w:val="28"/>
        </w:rPr>
      </w:pPr>
      <w:r w:rsidRPr="00E4409B">
        <w:rPr>
          <w:rFonts w:ascii="楷体" w:eastAsia="楷体" w:hAnsi="楷体" w:cs="仿宋_GB2312" w:hint="eastAsia"/>
          <w:b/>
          <w:sz w:val="28"/>
          <w:szCs w:val="28"/>
        </w:rPr>
        <w:t>三、家具保养维护措施、</w:t>
      </w:r>
      <w:r w:rsidRPr="00E4409B">
        <w:rPr>
          <w:rFonts w:ascii="楷体" w:eastAsia="楷体" w:hAnsi="楷体" w:hint="eastAsia"/>
          <w:b/>
          <w:sz w:val="28"/>
          <w:szCs w:val="28"/>
        </w:rPr>
        <w:t>人员配备及装备</w:t>
      </w:r>
    </w:p>
    <w:p w14:paraId="100D89B7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1 .</w:t>
      </w:r>
      <w:r w:rsidRPr="00E4409B">
        <w:rPr>
          <w:rFonts w:ascii="楷体" w:eastAsia="楷体" w:hAnsi="楷体" w:cs="仿宋_GB2312" w:hint="eastAsia"/>
          <w:sz w:val="28"/>
          <w:szCs w:val="28"/>
        </w:rPr>
        <w:t>全面细致提供家具行业专业技术咨询服务，引导客户正确使用及保养家具。</w:t>
      </w:r>
    </w:p>
    <w:p w14:paraId="7268E7CD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2 .</w:t>
      </w:r>
      <w:r w:rsidRPr="00E4409B">
        <w:rPr>
          <w:rFonts w:ascii="楷体" w:eastAsia="楷体" w:hAnsi="楷体" w:cs="仿宋_GB2312" w:hint="eastAsia"/>
          <w:sz w:val="28"/>
          <w:szCs w:val="28"/>
        </w:rPr>
        <w:t>专人接听、受理客户投诉电话，及时了解客户意见，高效、快速做出反应，为客户提供切实可行的解决方案；</w:t>
      </w:r>
    </w:p>
    <w:p w14:paraId="3D9197C3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3 .</w:t>
      </w:r>
      <w:r w:rsidRPr="00E4409B">
        <w:rPr>
          <w:rFonts w:ascii="楷体" w:eastAsia="楷体" w:hAnsi="楷体" w:cs="仿宋_GB2312" w:hint="eastAsia"/>
          <w:sz w:val="28"/>
          <w:szCs w:val="28"/>
        </w:rPr>
        <w:t>专人追踪改善结果，定期进行电话巡访，制作客户档案资料，建立良好的客情关系网；</w:t>
      </w:r>
    </w:p>
    <w:p w14:paraId="1577EA16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4 .</w:t>
      </w:r>
      <w:r w:rsidRPr="00E4409B">
        <w:rPr>
          <w:rFonts w:ascii="楷体" w:eastAsia="楷体" w:hAnsi="楷体" w:cs="仿宋_GB2312" w:hint="eastAsia"/>
          <w:sz w:val="28"/>
          <w:szCs w:val="28"/>
        </w:rPr>
        <w:t>在产品保用期内，凡属本公司产品质量问题，均提供免费上门维修服务；</w:t>
      </w:r>
    </w:p>
    <w:p w14:paraId="345C0417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5 .</w:t>
      </w:r>
      <w:r w:rsidRPr="00E4409B">
        <w:rPr>
          <w:rFonts w:ascii="楷体" w:eastAsia="楷体" w:hAnsi="楷体" w:cs="仿宋_GB2312" w:hint="eastAsia"/>
          <w:sz w:val="28"/>
          <w:szCs w:val="28"/>
        </w:rPr>
        <w:t>所有货物送货上门并负责安装。</w:t>
      </w:r>
    </w:p>
    <w:p w14:paraId="4915C5BD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 w:hint="eastAsia"/>
          <w:sz w:val="28"/>
          <w:szCs w:val="28"/>
        </w:rPr>
        <w:t>紧急服务及反应时限</w:t>
      </w:r>
    </w:p>
    <w:p w14:paraId="634FC644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6 .</w:t>
      </w:r>
      <w:r w:rsidRPr="00E4409B">
        <w:rPr>
          <w:rFonts w:ascii="楷体" w:eastAsia="楷体" w:hAnsi="楷体" w:cs="仿宋_GB2312" w:hint="eastAsia"/>
          <w:sz w:val="28"/>
          <w:szCs w:val="28"/>
        </w:rPr>
        <w:t>客户维修服务，接到客户投诉电话后，根据急缓需要，安排工程人员于</w:t>
      </w:r>
      <w:r w:rsidRPr="00E4409B">
        <w:rPr>
          <w:rFonts w:ascii="楷体" w:eastAsia="楷体" w:hAnsi="楷体" w:cs="仿宋_GB2312"/>
          <w:sz w:val="28"/>
          <w:szCs w:val="28"/>
        </w:rPr>
        <w:t xml:space="preserve">1 </w:t>
      </w:r>
      <w:r w:rsidRPr="00E4409B">
        <w:rPr>
          <w:rFonts w:ascii="楷体" w:eastAsia="楷体" w:hAnsi="楷体" w:cs="仿宋_GB2312" w:hint="eastAsia"/>
          <w:sz w:val="28"/>
          <w:szCs w:val="28"/>
        </w:rPr>
        <w:t>个工作日内上门维修；</w:t>
      </w:r>
    </w:p>
    <w:p w14:paraId="0675FA0B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b/>
          <w:sz w:val="28"/>
          <w:szCs w:val="28"/>
        </w:rPr>
      </w:pPr>
      <w:r w:rsidRPr="00E4409B">
        <w:rPr>
          <w:rFonts w:ascii="楷体" w:eastAsia="楷体" w:hAnsi="楷体" w:cs="仿宋_GB2312" w:hint="eastAsia"/>
          <w:b/>
          <w:sz w:val="28"/>
          <w:szCs w:val="28"/>
        </w:rPr>
        <w:t>四、其他服务</w:t>
      </w:r>
    </w:p>
    <w:p w14:paraId="77063B94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1</w:t>
      </w:r>
      <w:r w:rsidRPr="00E4409B">
        <w:rPr>
          <w:rFonts w:ascii="楷体" w:eastAsia="楷体" w:hAnsi="楷体" w:cs="仿宋_GB2312" w:hint="eastAsia"/>
          <w:sz w:val="28"/>
          <w:szCs w:val="28"/>
        </w:rPr>
        <w:t>、工程安装完毕后，进行全面的清洁服务；</w:t>
      </w:r>
    </w:p>
    <w:p w14:paraId="452896D3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2</w:t>
      </w:r>
      <w:r w:rsidRPr="00E4409B">
        <w:rPr>
          <w:rFonts w:ascii="楷体" w:eastAsia="楷体" w:hAnsi="楷体" w:cs="仿宋_GB2312" w:hint="eastAsia"/>
          <w:sz w:val="28"/>
          <w:szCs w:val="28"/>
        </w:rPr>
        <w:t>、可根据客户要求，提供家具翻新及拆装搬迁服务；</w:t>
      </w:r>
    </w:p>
    <w:p w14:paraId="412EF272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3</w:t>
      </w:r>
      <w:r w:rsidRPr="00E4409B">
        <w:rPr>
          <w:rFonts w:ascii="楷体" w:eastAsia="楷体" w:hAnsi="楷体" w:cs="仿宋_GB2312" w:hint="eastAsia"/>
          <w:sz w:val="28"/>
          <w:szCs w:val="28"/>
        </w:rPr>
        <w:t>、超过产品保用期，凡属产品质量问题，除人工及材料外，均享有免费终身维护；</w:t>
      </w:r>
    </w:p>
    <w:p w14:paraId="4117D86E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4</w:t>
      </w:r>
      <w:r w:rsidRPr="00E4409B">
        <w:rPr>
          <w:rFonts w:ascii="楷体" w:eastAsia="楷体" w:hAnsi="楷体" w:cs="仿宋_GB2312" w:hint="eastAsia"/>
          <w:sz w:val="28"/>
          <w:szCs w:val="28"/>
        </w:rPr>
        <w:t>、尽可能考虑足够的预备功能配置和易增补功能及易改良功能的结构；</w:t>
      </w:r>
    </w:p>
    <w:p w14:paraId="4AD6C5B5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5</w:t>
      </w:r>
      <w:r w:rsidRPr="00E4409B">
        <w:rPr>
          <w:rFonts w:ascii="楷体" w:eastAsia="楷体" w:hAnsi="楷体" w:cs="仿宋_GB2312" w:hint="eastAsia"/>
          <w:sz w:val="28"/>
          <w:szCs w:val="28"/>
        </w:rPr>
        <w:t>、本公司提到的产品“保用”意指在保用期内可正常使用，不需要维修，如出现问题时，本公司承诺无条件进行产品维护，至于产品“维修”方面，本公司承诺的期限为终身。</w:t>
      </w:r>
    </w:p>
    <w:p w14:paraId="2C6B911D" w14:textId="77777777" w:rsidR="00E511F4" w:rsidRPr="00E4409B" w:rsidRDefault="00E511F4" w:rsidP="00E511F4">
      <w:pPr>
        <w:autoSpaceDE w:val="0"/>
        <w:autoSpaceDN w:val="0"/>
        <w:adjustRightInd w:val="0"/>
        <w:spacing w:line="360" w:lineRule="auto"/>
        <w:rPr>
          <w:rFonts w:ascii="楷体" w:eastAsia="楷体" w:hAnsi="楷体" w:cs="仿宋_GB2312"/>
          <w:sz w:val="28"/>
          <w:szCs w:val="28"/>
        </w:rPr>
      </w:pPr>
      <w:r w:rsidRPr="00E4409B">
        <w:rPr>
          <w:rFonts w:ascii="楷体" w:eastAsia="楷体" w:hAnsi="楷体" w:cs="仿宋_GB2312"/>
          <w:sz w:val="28"/>
          <w:szCs w:val="28"/>
        </w:rPr>
        <w:t>6</w:t>
      </w:r>
      <w:r w:rsidRPr="00E4409B">
        <w:rPr>
          <w:rFonts w:ascii="楷体" w:eastAsia="楷体" w:hAnsi="楷体" w:cs="仿宋_GB2312" w:hint="eastAsia"/>
          <w:sz w:val="28"/>
          <w:szCs w:val="28"/>
        </w:rPr>
        <w:t>、本公司承诺</w:t>
      </w:r>
      <w:r w:rsidRPr="00E4409B">
        <w:rPr>
          <w:rFonts w:ascii="楷体" w:eastAsia="楷体" w:hAnsi="楷体" w:cs="仿宋_GB2312" w:hint="eastAsia"/>
          <w:b/>
          <w:color w:val="FF0000"/>
          <w:sz w:val="28"/>
          <w:szCs w:val="28"/>
        </w:rPr>
        <w:t>五</w:t>
      </w:r>
      <w:r w:rsidRPr="00E4409B">
        <w:rPr>
          <w:rFonts w:ascii="楷体" w:eastAsia="楷体" w:hAnsi="楷体" w:cs="仿宋_GB2312" w:hint="eastAsia"/>
          <w:sz w:val="28"/>
          <w:szCs w:val="28"/>
        </w:rPr>
        <w:t>年内不会发生产品质量环保问题。</w:t>
      </w:r>
    </w:p>
    <w:p w14:paraId="35AACFA4" w14:textId="77777777" w:rsidR="00E511F4" w:rsidRPr="00E4409B" w:rsidRDefault="00E511F4" w:rsidP="00E511F4">
      <w:pPr>
        <w:spacing w:line="480" w:lineRule="auto"/>
        <w:rPr>
          <w:rFonts w:ascii="楷体" w:eastAsia="楷体" w:hAnsi="楷体" w:hint="eastAsia"/>
          <w:b/>
          <w:bCs/>
          <w:sz w:val="36"/>
          <w:szCs w:val="36"/>
        </w:rPr>
      </w:pPr>
    </w:p>
    <w:p w14:paraId="74EC92B4" w14:textId="77777777" w:rsidR="000868E3" w:rsidRPr="00E4409B" w:rsidRDefault="000868E3">
      <w:pPr>
        <w:rPr>
          <w:rFonts w:ascii="楷体" w:eastAsia="楷体" w:hAnsi="楷体"/>
        </w:rPr>
      </w:pPr>
    </w:p>
    <w:sectPr w:rsidR="000868E3" w:rsidRPr="00E4409B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6EC8" w14:textId="77777777" w:rsidR="00A82A18" w:rsidRDefault="00A82A18">
      <w:r>
        <w:separator/>
      </w:r>
    </w:p>
  </w:endnote>
  <w:endnote w:type="continuationSeparator" w:id="0">
    <w:p w14:paraId="64446299" w14:textId="77777777" w:rsidR="00A82A18" w:rsidRDefault="00A82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-Regular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A8667" w14:textId="77777777" w:rsidR="00623CC4" w:rsidRPr="00FC5578" w:rsidRDefault="00FC5578" w:rsidP="00FC5578">
    <w:pPr>
      <w:pStyle w:val="a4"/>
    </w:pPr>
    <w:r>
      <w:rPr>
        <w:rFonts w:hint="eastAsia"/>
      </w:rPr>
      <w:t xml:space="preserve">                                 </w:t>
    </w:r>
    <w:r>
      <w:rPr>
        <w:rFonts w:hint="eastAsia"/>
      </w:rPr>
      <w:t>完美</w:t>
    </w:r>
    <w:r>
      <w:rPr>
        <w:rFonts w:hint="eastAsia"/>
      </w:rPr>
      <w:t>Word</w:t>
    </w:r>
    <w:r>
      <w:rPr>
        <w:rFonts w:hint="eastAsia"/>
      </w:rPr>
      <w:t>格式整理版</w:t>
    </w:r>
    <w:r>
      <w:rPr>
        <w:rFonts w:hint="eastAsia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5BCE9" w14:textId="77777777" w:rsidR="00A82A18" w:rsidRDefault="00A82A18">
      <w:r>
        <w:separator/>
      </w:r>
    </w:p>
  </w:footnote>
  <w:footnote w:type="continuationSeparator" w:id="0">
    <w:p w14:paraId="0D2074DB" w14:textId="77777777" w:rsidR="00A82A18" w:rsidRDefault="00A82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A10D" w14:textId="77777777" w:rsidR="00E511F4" w:rsidRPr="00FC5578" w:rsidRDefault="00FC5578" w:rsidP="00FC5578">
    <w:pPr>
      <w:pStyle w:val="a3"/>
    </w:pPr>
    <w:r>
      <w:rPr>
        <w:rFonts w:hint="eastAsia"/>
      </w:rPr>
      <w:t xml:space="preserve">               </w:t>
    </w:r>
    <w:r>
      <w:rPr>
        <w:rFonts w:hint="eastAsia"/>
      </w:rPr>
      <w:t>范文范例参考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0566A"/>
    <w:multiLevelType w:val="hybridMultilevel"/>
    <w:tmpl w:val="C6984A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6755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11F4"/>
    <w:rsid w:val="000868E3"/>
    <w:rsid w:val="000D14B2"/>
    <w:rsid w:val="001909EA"/>
    <w:rsid w:val="002156B2"/>
    <w:rsid w:val="00280880"/>
    <w:rsid w:val="00282BDC"/>
    <w:rsid w:val="003223E6"/>
    <w:rsid w:val="0036655C"/>
    <w:rsid w:val="003A7F16"/>
    <w:rsid w:val="00623CC4"/>
    <w:rsid w:val="007A1F71"/>
    <w:rsid w:val="007C1AE1"/>
    <w:rsid w:val="00A82A18"/>
    <w:rsid w:val="00AB72FC"/>
    <w:rsid w:val="00CB43C5"/>
    <w:rsid w:val="00D92B33"/>
    <w:rsid w:val="00E4409B"/>
    <w:rsid w:val="00E511F4"/>
    <w:rsid w:val="00E606F7"/>
    <w:rsid w:val="00E74E78"/>
    <w:rsid w:val="00FC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F6726"/>
  <w15:chartTrackingRefBased/>
  <w15:docId w15:val="{D482320C-5A92-40EC-8684-D6FF76A0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11F4"/>
    <w:rPr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E511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E511F4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2137</Characters>
  <Application>Microsoft Office Word</Application>
  <DocSecurity>4</DocSecurity>
  <Lines>17</Lines>
  <Paragraphs>5</Paragraphs>
  <ScaleCrop>false</ScaleCrop>
  <Company>China</Company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