
<file path=[Content_Types].xml><?xml version="1.0" encoding="utf-8"?>
<Types xmlns="http://schemas.openxmlformats.org/package/2006/content-types">
  <Default Extension="emf" ContentType="image/x-emf"/>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61E92" w:rsidRDefault="00361E92">
      <w:pPr>
        <w:rPr>
          <w:rFonts w:ascii="黑体" w:eastAsia="黑体" w:hAnsi="黑体" w:hint="eastAsia"/>
          <w:b/>
          <w:w w:val="150"/>
          <w:sz w:val="32"/>
          <w:szCs w:val="32"/>
        </w:rPr>
      </w:pPr>
    </w:p>
    <w:p w:rsidR="00361E92" w:rsidRDefault="00361E92">
      <w:pPr>
        <w:ind w:firstLineChars="875" w:firstLine="4222"/>
        <w:rPr>
          <w:rFonts w:ascii="黑体" w:eastAsia="黑体" w:hAnsi="黑体" w:hint="eastAsia"/>
          <w:b/>
          <w:w w:val="150"/>
          <w:sz w:val="32"/>
          <w:szCs w:val="32"/>
        </w:rPr>
      </w:pPr>
    </w:p>
    <w:p w:rsidR="00361E92" w:rsidRDefault="00361E92">
      <w:pPr>
        <w:ind w:firstLineChars="433" w:firstLine="2089"/>
        <w:rPr>
          <w:rFonts w:ascii="黑体" w:eastAsia="黑体" w:hAnsi="黑体" w:hint="eastAsia"/>
          <w:b/>
          <w:w w:val="150"/>
          <w:sz w:val="32"/>
          <w:szCs w:val="32"/>
        </w:rPr>
      </w:pPr>
      <w:r>
        <w:rPr>
          <w:rFonts w:ascii="黑体" w:eastAsia="黑体" w:hAnsi="黑体" w:hint="eastAsia"/>
          <w:b/>
          <w:w w:val="150"/>
          <w:sz w:val="32"/>
          <w:szCs w:val="32"/>
        </w:rPr>
        <w:t>000000000</w:t>
      </w:r>
      <w:r>
        <w:rPr>
          <w:rFonts w:ascii="黑体" w:eastAsia="黑体" w:hAnsi="黑体" w:hint="eastAsia"/>
          <w:b/>
          <w:w w:val="150"/>
          <w:sz w:val="32"/>
          <w:szCs w:val="32"/>
        </w:rPr>
        <w:t>有限公司</w:t>
      </w:r>
    </w:p>
    <w:p w:rsidR="00361E92" w:rsidRDefault="00361E92">
      <w:pPr>
        <w:jc w:val="center"/>
        <w:rPr>
          <w:rFonts w:hint="eastAsia"/>
          <w:b/>
          <w:szCs w:val="28"/>
        </w:rPr>
      </w:pPr>
    </w:p>
    <w:p w:rsidR="00361E92" w:rsidRDefault="00361E92">
      <w:pPr>
        <w:jc w:val="center"/>
        <w:rPr>
          <w:rFonts w:hint="eastAsia"/>
          <w:b/>
          <w:sz w:val="52"/>
          <w:szCs w:val="52"/>
        </w:rPr>
      </w:pPr>
    </w:p>
    <w:p w:rsidR="00361E92" w:rsidRDefault="00361E92">
      <w:pPr>
        <w:rPr>
          <w:rFonts w:hint="eastAsia"/>
          <w:sz w:val="30"/>
        </w:rPr>
      </w:pPr>
    </w:p>
    <w:p w:rsidR="00361E92" w:rsidRDefault="00361E92">
      <w:pPr>
        <w:jc w:val="center"/>
        <w:rPr>
          <w:rFonts w:hint="eastAsia"/>
          <w:b/>
          <w:bCs/>
          <w:sz w:val="72"/>
          <w:szCs w:val="72"/>
        </w:rPr>
      </w:pPr>
      <w:r>
        <w:rPr>
          <w:rFonts w:hint="eastAsia"/>
          <w:b/>
          <w:bCs/>
          <w:sz w:val="72"/>
          <w:szCs w:val="72"/>
        </w:rPr>
        <w:t>销售合同</w:t>
      </w:r>
    </w:p>
    <w:p w:rsidR="00361E92" w:rsidRDefault="00361E92">
      <w:pPr>
        <w:jc w:val="center"/>
        <w:rPr>
          <w:rFonts w:hint="eastAsia"/>
          <w:b/>
          <w:sz w:val="44"/>
          <w:szCs w:val="44"/>
        </w:rPr>
      </w:pPr>
      <w:r>
        <w:rPr>
          <w:rFonts w:hint="eastAsia"/>
          <w:b/>
          <w:sz w:val="44"/>
          <w:szCs w:val="44"/>
        </w:rPr>
        <w:t>（特约经销</w:t>
      </w:r>
      <w:r>
        <w:rPr>
          <w:rFonts w:ascii="宋体" w:hAnsi="宋体" w:hint="eastAsia"/>
          <w:b/>
          <w:sz w:val="44"/>
          <w:szCs w:val="44"/>
        </w:rPr>
        <w:t>商·</w:t>
      </w:r>
      <w:r>
        <w:rPr>
          <w:rFonts w:ascii="宋体" w:hAnsi="宋体" w:hint="eastAsia"/>
          <w:b/>
          <w:sz w:val="44"/>
          <w:szCs w:val="44"/>
        </w:rPr>
        <w:t>0000</w:t>
      </w:r>
      <w:r>
        <w:rPr>
          <w:rFonts w:ascii="宋体" w:hAnsi="宋体" w:hint="eastAsia"/>
          <w:b/>
          <w:sz w:val="44"/>
          <w:szCs w:val="44"/>
        </w:rPr>
        <w:t>产品线</w:t>
      </w:r>
      <w:r>
        <w:rPr>
          <w:rFonts w:hint="eastAsia"/>
          <w:b/>
          <w:sz w:val="44"/>
          <w:szCs w:val="44"/>
        </w:rPr>
        <w:t>）</w:t>
      </w:r>
    </w:p>
    <w:p w:rsidR="00361E92" w:rsidRDefault="00361E92">
      <w:pPr>
        <w:jc w:val="center"/>
        <w:rPr>
          <w:rFonts w:hint="eastAsia"/>
          <w:b/>
          <w:sz w:val="44"/>
          <w:szCs w:val="44"/>
        </w:rPr>
      </w:pPr>
    </w:p>
    <w:p w:rsidR="00361E92" w:rsidRDefault="00361E92">
      <w:pPr>
        <w:jc w:val="center"/>
        <w:rPr>
          <w:rFonts w:hint="eastAsia"/>
          <w:b/>
          <w:sz w:val="44"/>
          <w:szCs w:val="44"/>
        </w:rPr>
      </w:pPr>
    </w:p>
    <w:p w:rsidR="00361E92" w:rsidRDefault="00361E92">
      <w:pPr>
        <w:jc w:val="center"/>
        <w:rPr>
          <w:rFonts w:hint="eastAsia"/>
          <w:b/>
          <w:sz w:val="44"/>
          <w:szCs w:val="44"/>
        </w:rPr>
      </w:pPr>
    </w:p>
    <w:p w:rsidR="00361E92" w:rsidRDefault="00361E92">
      <w:pPr>
        <w:jc w:val="center"/>
        <w:rPr>
          <w:rFonts w:hint="eastAsia"/>
          <w:b/>
          <w:sz w:val="44"/>
          <w:szCs w:val="44"/>
        </w:rPr>
      </w:pPr>
    </w:p>
    <w:p w:rsidR="00361E92" w:rsidRDefault="00361E92">
      <w:pPr>
        <w:jc w:val="center"/>
        <w:rPr>
          <w:rFonts w:hint="eastAsia"/>
          <w:b/>
          <w:sz w:val="44"/>
          <w:szCs w:val="44"/>
        </w:rPr>
      </w:pPr>
    </w:p>
    <w:p w:rsidR="00361E92" w:rsidRDefault="00361E92">
      <w:pPr>
        <w:ind w:firstLineChars="450" w:firstLine="1350"/>
        <w:rPr>
          <w:rFonts w:hint="eastAsia"/>
          <w:sz w:val="30"/>
        </w:rPr>
      </w:pPr>
    </w:p>
    <w:p w:rsidR="00361E92" w:rsidRDefault="00361E92">
      <w:pPr>
        <w:ind w:firstLineChars="280" w:firstLine="560"/>
        <w:rPr>
          <w:rFonts w:hint="eastAsia"/>
          <w:sz w:val="30"/>
        </w:rPr>
      </w:pPr>
      <w:r>
        <w:rPr>
          <w:sz w:val="20"/>
          <w:lang w:val="en-US" w:eastAsia="zh-CN"/>
        </w:rPr>
        <w:pict>
          <v:line id="Line 7" o:spid="_x0000_s2049" style="position:absolute;left:0;text-align:left;z-index:251657216;mso-wrap-style:square" from="115.6pt,30.3pt" to="374.6pt,30.3pt"/>
        </w:pict>
      </w:r>
      <w:r>
        <w:rPr>
          <w:rFonts w:hint="eastAsia"/>
          <w:sz w:val="30"/>
        </w:rPr>
        <w:t>合同</w:t>
      </w:r>
      <w:r>
        <w:rPr>
          <w:rFonts w:hint="eastAsia"/>
          <w:sz w:val="30"/>
        </w:rPr>
        <w:t xml:space="preserve"> </w:t>
      </w:r>
      <w:r>
        <w:rPr>
          <w:rFonts w:hint="eastAsia"/>
          <w:sz w:val="30"/>
        </w:rPr>
        <w:t>编号：</w:t>
      </w:r>
      <w:r>
        <w:rPr>
          <w:rFonts w:hint="eastAsia"/>
          <w:sz w:val="30"/>
        </w:rPr>
        <w:t xml:space="preserve">       </w:t>
      </w:r>
      <w:r>
        <w:rPr>
          <w:rFonts w:hint="eastAsia"/>
          <w:sz w:val="30"/>
        </w:rPr>
        <w:t>第（</w:t>
      </w:r>
      <w:r>
        <w:rPr>
          <w:rFonts w:hint="eastAsia"/>
          <w:sz w:val="30"/>
        </w:rPr>
        <w:t xml:space="preserve">            </w:t>
      </w:r>
      <w:r>
        <w:rPr>
          <w:rFonts w:hint="eastAsia"/>
          <w:sz w:val="30"/>
        </w:rPr>
        <w:t>）号</w:t>
      </w:r>
    </w:p>
    <w:p w:rsidR="00361E92" w:rsidRDefault="00361E92">
      <w:pPr>
        <w:ind w:firstLineChars="300" w:firstLine="600"/>
        <w:rPr>
          <w:rFonts w:hint="eastAsia"/>
          <w:sz w:val="30"/>
        </w:rPr>
      </w:pPr>
      <w:r>
        <w:rPr>
          <w:sz w:val="20"/>
          <w:lang w:val="en-US" w:eastAsia="zh-CN"/>
        </w:rPr>
        <w:pict>
          <v:line id="Line 8" o:spid="_x0000_s2050" style="position:absolute;left:0;text-align:left;z-index:251658240;mso-wrap-style:square" from="115.6pt,30.3pt" to="376.6pt,30.3pt"/>
        </w:pict>
      </w:r>
      <w:r>
        <w:rPr>
          <w:rFonts w:hint="eastAsia"/>
          <w:sz w:val="30"/>
        </w:rPr>
        <w:t>合同</w:t>
      </w:r>
      <w:r>
        <w:rPr>
          <w:rFonts w:hint="eastAsia"/>
          <w:sz w:val="30"/>
        </w:rPr>
        <w:t xml:space="preserve"> </w:t>
      </w:r>
      <w:r>
        <w:rPr>
          <w:rFonts w:hint="eastAsia"/>
          <w:sz w:val="30"/>
        </w:rPr>
        <w:t>期限</w:t>
      </w:r>
      <w:r>
        <w:rPr>
          <w:rFonts w:hint="eastAsia"/>
          <w:sz w:val="30"/>
        </w:rPr>
        <w:t xml:space="preserve"> :  </w:t>
      </w:r>
      <w:r>
        <w:rPr>
          <w:rFonts w:hint="eastAsia"/>
          <w:sz w:val="30"/>
        </w:rPr>
        <w:t>00000000000000000000000000</w:t>
      </w:r>
    </w:p>
    <w:p w:rsidR="00361E92" w:rsidRDefault="00361E92">
      <w:pPr>
        <w:ind w:firstLineChars="300" w:firstLine="900"/>
        <w:rPr>
          <w:rFonts w:hint="eastAsia"/>
          <w:sz w:val="30"/>
        </w:rPr>
      </w:pPr>
    </w:p>
    <w:p w:rsidR="00361E92" w:rsidRDefault="00361E92">
      <w:pPr>
        <w:spacing w:line="360" w:lineRule="auto"/>
        <w:ind w:rightChars="-330" w:right="-924"/>
        <w:jc w:val="left"/>
        <w:rPr>
          <w:rFonts w:ascii="宋体" w:hAnsi="宋体" w:hint="eastAsia"/>
          <w:kern w:val="21"/>
          <w:szCs w:val="28"/>
        </w:rPr>
      </w:pPr>
      <w:r>
        <w:rPr>
          <w:rFonts w:hint="eastAsia"/>
          <w:sz w:val="30"/>
        </w:rPr>
        <w:t xml:space="preserve">    </w:t>
      </w:r>
      <w:r>
        <w:rPr>
          <w:rFonts w:hint="eastAsia"/>
          <w:sz w:val="30"/>
        </w:rPr>
        <w:t>经销商名称：</w:t>
      </w:r>
      <w:r>
        <w:rPr>
          <w:rFonts w:hint="eastAsia"/>
          <w:sz w:val="30"/>
        </w:rPr>
        <w:t>00000000000</w:t>
      </w:r>
      <w:r>
        <w:rPr>
          <w:rStyle w:val="a7"/>
          <w:rFonts w:hint="eastAsia"/>
        </w:rPr>
        <w:t>有限公司</w:t>
      </w:r>
    </w:p>
    <w:p w:rsidR="00361E92" w:rsidRDefault="00361E92">
      <w:pPr>
        <w:rPr>
          <w:rFonts w:hint="eastAsia"/>
          <w:sz w:val="30"/>
          <w:u w:val="single"/>
        </w:rPr>
      </w:pPr>
    </w:p>
    <w:p w:rsidR="00361E92" w:rsidRDefault="00361E92">
      <w:pPr>
        <w:rPr>
          <w:rFonts w:hint="eastAsia"/>
          <w:sz w:val="30"/>
        </w:rPr>
      </w:pPr>
    </w:p>
    <w:p w:rsidR="00361E92" w:rsidRDefault="00361E92">
      <w:pPr>
        <w:rPr>
          <w:rFonts w:hint="eastAsia"/>
          <w:sz w:val="30"/>
        </w:rPr>
      </w:pPr>
    </w:p>
    <w:p w:rsidR="00361E92" w:rsidRDefault="00361E92">
      <w:pPr>
        <w:rPr>
          <w:rFonts w:hint="eastAsia"/>
          <w:sz w:val="30"/>
        </w:rPr>
      </w:pPr>
    </w:p>
    <w:p w:rsidR="00361E92" w:rsidRDefault="00361E92">
      <w:pPr>
        <w:rPr>
          <w:rFonts w:hint="eastAsia"/>
          <w:sz w:val="30"/>
        </w:rPr>
      </w:pPr>
    </w:p>
    <w:p w:rsidR="00361E92" w:rsidRDefault="00361E92">
      <w:pPr>
        <w:ind w:firstLineChars="450" w:firstLine="2970"/>
        <w:rPr>
          <w:rFonts w:hint="eastAsia"/>
          <w:sz w:val="30"/>
        </w:rPr>
      </w:pPr>
      <w:r>
        <w:rPr>
          <w:rFonts w:ascii="黑体" w:eastAsia="黑体" w:hAnsi="黑体" w:hint="eastAsia"/>
          <w:w w:val="150"/>
          <w:sz w:val="44"/>
          <w:szCs w:val="44"/>
        </w:rPr>
        <w:t>销售合同</w:t>
      </w:r>
    </w:p>
    <w:p w:rsidR="00361E92" w:rsidRDefault="00361E92">
      <w:pPr>
        <w:spacing w:line="460" w:lineRule="exact"/>
        <w:ind w:firstLineChars="2850" w:firstLine="5985"/>
        <w:rPr>
          <w:sz w:val="21"/>
          <w:szCs w:val="21"/>
        </w:rPr>
      </w:pPr>
      <w:r>
        <w:rPr>
          <w:rFonts w:hint="eastAsia"/>
          <w:sz w:val="21"/>
          <w:szCs w:val="21"/>
        </w:rPr>
        <w:t xml:space="preserve"> </w:t>
      </w:r>
      <w:r>
        <w:rPr>
          <w:rFonts w:hint="eastAsia"/>
          <w:sz w:val="21"/>
          <w:szCs w:val="21"/>
        </w:rPr>
        <w:t>协议编号：</w:t>
      </w:r>
      <w:r>
        <w:rPr>
          <w:rFonts w:hint="eastAsia"/>
          <w:sz w:val="21"/>
          <w:szCs w:val="21"/>
        </w:rPr>
        <w:t xml:space="preserve">    </w:t>
      </w:r>
      <w:r>
        <w:rPr>
          <w:rFonts w:hint="eastAsia"/>
          <w:sz w:val="21"/>
          <w:szCs w:val="21"/>
        </w:rPr>
        <w:t>第</w:t>
      </w:r>
      <w:r>
        <w:rPr>
          <w:rFonts w:hint="eastAsia"/>
          <w:sz w:val="21"/>
          <w:szCs w:val="21"/>
        </w:rPr>
        <w:t xml:space="preserve">       </w:t>
      </w:r>
      <w:r>
        <w:rPr>
          <w:rFonts w:hint="eastAsia"/>
          <w:sz w:val="21"/>
          <w:szCs w:val="21"/>
        </w:rPr>
        <w:t>号</w:t>
      </w:r>
    </w:p>
    <w:p w:rsidR="00361E92" w:rsidRDefault="00361E92">
      <w:pPr>
        <w:spacing w:line="460" w:lineRule="exact"/>
        <w:ind w:left="5985" w:hangingChars="2850" w:hanging="5985"/>
        <w:rPr>
          <w:rFonts w:hint="eastAsia"/>
          <w:sz w:val="21"/>
          <w:szCs w:val="21"/>
        </w:rPr>
      </w:pPr>
      <w:r>
        <w:rPr>
          <w:rFonts w:hint="eastAsia"/>
          <w:sz w:val="21"/>
          <w:szCs w:val="21"/>
        </w:rPr>
        <w:t xml:space="preserve">          </w:t>
      </w:r>
      <w:r>
        <w:rPr>
          <w:rFonts w:hint="eastAsia"/>
          <w:sz w:val="21"/>
          <w:szCs w:val="21"/>
        </w:rPr>
        <w:t>订立地点：</w:t>
      </w:r>
      <w:r>
        <w:rPr>
          <w:rFonts w:hint="eastAsia"/>
          <w:sz w:val="21"/>
          <w:szCs w:val="21"/>
        </w:rPr>
        <w:t xml:space="preserve">                </w:t>
      </w:r>
    </w:p>
    <w:p w:rsidR="00361E92" w:rsidRDefault="00361E92">
      <w:pPr>
        <w:spacing w:line="460" w:lineRule="exact"/>
        <w:ind w:leftChars="2138" w:left="5986" w:firstLineChars="50" w:firstLine="105"/>
        <w:rPr>
          <w:rFonts w:hint="eastAsia"/>
          <w:sz w:val="21"/>
          <w:szCs w:val="21"/>
        </w:rPr>
      </w:pPr>
      <w:r>
        <w:rPr>
          <w:rFonts w:hint="eastAsia"/>
          <w:sz w:val="21"/>
          <w:szCs w:val="21"/>
        </w:rPr>
        <w:t>订立时间：</w:t>
      </w:r>
      <w:r>
        <w:rPr>
          <w:rFonts w:hint="eastAsia"/>
          <w:sz w:val="21"/>
          <w:szCs w:val="21"/>
        </w:rPr>
        <w:t xml:space="preserve">  </w:t>
      </w:r>
    </w:p>
    <w:p w:rsidR="00361E92" w:rsidRDefault="00361E92">
      <w:pPr>
        <w:spacing w:line="360" w:lineRule="auto"/>
        <w:rPr>
          <w:rFonts w:ascii="宋体" w:hAnsi="宋体"/>
          <w:b/>
          <w:bCs/>
          <w:szCs w:val="28"/>
        </w:rPr>
      </w:pPr>
      <w:r>
        <w:rPr>
          <w:rFonts w:ascii="宋体" w:hAnsi="宋体" w:hint="eastAsia"/>
          <w:b/>
          <w:bCs/>
          <w:szCs w:val="28"/>
        </w:rPr>
        <w:t>甲方：</w:t>
      </w:r>
      <w:r>
        <w:rPr>
          <w:rFonts w:ascii="宋体" w:hAnsi="宋体" w:hint="eastAsia"/>
          <w:b/>
          <w:bCs/>
          <w:szCs w:val="28"/>
        </w:rPr>
        <w:t>000000000</w:t>
      </w:r>
      <w:r>
        <w:rPr>
          <w:rFonts w:ascii="宋体" w:hAnsi="宋体" w:hint="eastAsia"/>
          <w:b/>
          <w:bCs/>
          <w:szCs w:val="28"/>
        </w:rPr>
        <w:t>有限公司</w:t>
      </w:r>
      <w:r>
        <w:rPr>
          <w:rFonts w:ascii="宋体" w:hAnsi="宋体" w:hint="eastAsia"/>
          <w:b/>
          <w:bCs/>
          <w:szCs w:val="28"/>
        </w:rPr>
        <w:t xml:space="preserve">                    </w:t>
      </w:r>
      <w:r>
        <w:rPr>
          <w:rFonts w:ascii="宋体" w:hAnsi="宋体" w:hint="eastAsia"/>
          <w:b/>
          <w:bCs/>
          <w:szCs w:val="28"/>
        </w:rPr>
        <w:t xml:space="preserve">　以下简称（甲方）</w:t>
      </w:r>
    </w:p>
    <w:p w:rsidR="00361E92" w:rsidRDefault="00361E92">
      <w:pPr>
        <w:rPr>
          <w:rFonts w:ascii="宋体" w:hAnsi="宋体" w:hint="eastAsia"/>
          <w:b/>
          <w:bCs/>
          <w:szCs w:val="28"/>
        </w:rPr>
      </w:pPr>
      <w:r>
        <w:rPr>
          <w:rFonts w:ascii="宋体" w:hAnsi="宋体" w:cs="宋体" w:hint="eastAsia"/>
          <w:b/>
          <w:szCs w:val="28"/>
        </w:rPr>
        <w:t>乙方：</w:t>
      </w:r>
      <w:r>
        <w:rPr>
          <w:rFonts w:ascii="宋体" w:hAnsi="宋体" w:cs="宋体" w:hint="eastAsia"/>
          <w:b/>
          <w:szCs w:val="28"/>
        </w:rPr>
        <w:t xml:space="preserve">                                        </w:t>
      </w:r>
      <w:r>
        <w:rPr>
          <w:rFonts w:ascii="宋体" w:hAnsi="宋体" w:hint="eastAsia"/>
          <w:b/>
          <w:bCs/>
          <w:szCs w:val="28"/>
        </w:rPr>
        <w:t>以下简称（乙方）</w:t>
      </w:r>
      <w:r>
        <w:rPr>
          <w:rFonts w:ascii="宋体" w:hAnsi="宋体" w:hint="eastAsia"/>
          <w:b/>
          <w:bCs/>
          <w:szCs w:val="28"/>
        </w:rPr>
        <w:t xml:space="preserve"> </w:t>
      </w:r>
    </w:p>
    <w:p w:rsidR="00361E92" w:rsidRDefault="00361E92">
      <w:pPr>
        <w:pStyle w:val="ac"/>
        <w:spacing w:line="360" w:lineRule="auto"/>
        <w:ind w:firstLineChars="205" w:firstLine="574"/>
        <w:rPr>
          <w:rFonts w:ascii="宋体" w:hAnsi="宋体"/>
          <w:sz w:val="28"/>
          <w:szCs w:val="28"/>
        </w:rPr>
      </w:pPr>
      <w:r>
        <w:rPr>
          <w:rFonts w:ascii="宋体" w:hAnsi="宋体" w:hint="eastAsia"/>
          <w:sz w:val="28"/>
          <w:szCs w:val="28"/>
        </w:rPr>
        <w:t>甲、乙双方本着平等互利、积极合作、共同发展的原则，就甲方授权乙方经销甲方生产的“</w:t>
      </w:r>
      <w:r>
        <w:rPr>
          <w:rFonts w:ascii="宋体" w:hAnsi="宋体" w:hint="eastAsia"/>
          <w:sz w:val="28"/>
          <w:szCs w:val="28"/>
        </w:rPr>
        <w:t>000000000</w:t>
      </w:r>
      <w:r>
        <w:rPr>
          <w:rFonts w:ascii="宋体" w:hAnsi="宋体" w:hint="eastAsia"/>
          <w:sz w:val="28"/>
          <w:szCs w:val="28"/>
        </w:rPr>
        <w:t>”系列产品事宜，经友好协商，一致达成协议如下：</w:t>
      </w:r>
    </w:p>
    <w:p w:rsidR="00361E92" w:rsidRDefault="00361E92">
      <w:pPr>
        <w:spacing w:line="360" w:lineRule="auto"/>
        <w:rPr>
          <w:rFonts w:ascii="宋体" w:hAnsi="宋体"/>
          <w:b/>
          <w:szCs w:val="28"/>
        </w:rPr>
      </w:pPr>
      <w:r>
        <w:rPr>
          <w:rFonts w:ascii="宋体" w:hAnsi="宋体" w:hint="eastAsia"/>
          <w:b/>
          <w:szCs w:val="28"/>
        </w:rPr>
        <w:t>一、经销方式及条件：</w:t>
      </w:r>
    </w:p>
    <w:p w:rsidR="00361E92" w:rsidRDefault="00361E92">
      <w:pPr>
        <w:spacing w:line="360" w:lineRule="auto"/>
        <w:ind w:firstLineChars="100" w:firstLine="280"/>
        <w:rPr>
          <w:rFonts w:ascii="宋体" w:hAnsi="宋体"/>
          <w:szCs w:val="28"/>
        </w:rPr>
      </w:pPr>
      <w:r>
        <w:rPr>
          <w:rFonts w:ascii="宋体" w:hAnsi="宋体"/>
          <w:szCs w:val="28"/>
        </w:rPr>
        <w:t>1</w:t>
      </w:r>
      <w:r>
        <w:rPr>
          <w:rFonts w:ascii="宋体" w:hAnsi="宋体" w:hint="eastAsia"/>
          <w:szCs w:val="28"/>
        </w:rPr>
        <w:t>、甲方授权乙方以</w:t>
      </w:r>
      <w:r>
        <w:rPr>
          <w:rFonts w:ascii="宋体" w:hAnsi="宋体" w:hint="eastAsia"/>
          <w:szCs w:val="28"/>
          <w:u w:val="single"/>
        </w:rPr>
        <w:t xml:space="preserve">   </w:t>
      </w:r>
      <w:r>
        <w:rPr>
          <w:rFonts w:ascii="宋体" w:hAnsi="宋体" w:hint="eastAsia"/>
          <w:szCs w:val="28"/>
          <w:u w:val="single"/>
        </w:rPr>
        <w:t>经销</w:t>
      </w:r>
      <w:r>
        <w:rPr>
          <w:rFonts w:ascii="宋体" w:hAnsi="宋体" w:hint="eastAsia"/>
          <w:szCs w:val="28"/>
        </w:rPr>
        <w:t>方式在</w:t>
      </w:r>
      <w:r>
        <w:rPr>
          <w:rFonts w:ascii="宋体" w:hAnsi="宋体" w:hint="eastAsia"/>
          <w:szCs w:val="28"/>
          <w:u w:val="single"/>
        </w:rPr>
        <w:t xml:space="preserve">　淘宝　</w:t>
      </w:r>
      <w:r>
        <w:rPr>
          <w:rFonts w:ascii="宋体" w:hAnsi="宋体" w:hint="eastAsia"/>
          <w:szCs w:val="28"/>
        </w:rPr>
        <w:t>渠道经销甲方提供的</w:t>
      </w:r>
      <w:r>
        <w:rPr>
          <w:rFonts w:ascii="宋体" w:hAnsi="宋体" w:hint="eastAsia"/>
          <w:szCs w:val="28"/>
          <w:u w:val="single"/>
        </w:rPr>
        <w:t>0000000</w:t>
      </w:r>
      <w:r>
        <w:rPr>
          <w:rFonts w:ascii="宋体" w:hAnsi="宋体" w:hint="eastAsia"/>
          <w:szCs w:val="28"/>
        </w:rPr>
        <w:t>系列产品。</w:t>
      </w:r>
    </w:p>
    <w:p w:rsidR="00361E92" w:rsidRDefault="00361E92">
      <w:pPr>
        <w:spacing w:line="360" w:lineRule="auto"/>
        <w:ind w:leftChars="100" w:left="700" w:hangingChars="150" w:hanging="420"/>
        <w:rPr>
          <w:rFonts w:ascii="宋体" w:hAnsi="宋体"/>
          <w:szCs w:val="28"/>
        </w:rPr>
      </w:pPr>
      <w:r>
        <w:rPr>
          <w:rFonts w:ascii="宋体" w:hAnsi="宋体"/>
          <w:szCs w:val="28"/>
        </w:rPr>
        <w:t>2</w:t>
      </w:r>
      <w:r>
        <w:rPr>
          <w:rFonts w:ascii="宋体" w:hAnsi="宋体" w:hint="eastAsia"/>
          <w:szCs w:val="28"/>
        </w:rPr>
        <w:t>、乙方按合同规定负责甲方产品于上述区域或渠道的销售及售后服务经管工作，共同开发该授权区域内的市场。</w:t>
      </w:r>
    </w:p>
    <w:p w:rsidR="00361E92" w:rsidRDefault="00361E92">
      <w:pPr>
        <w:spacing w:line="360" w:lineRule="auto"/>
        <w:ind w:leftChars="100" w:left="560" w:hangingChars="100" w:hanging="280"/>
        <w:rPr>
          <w:rFonts w:ascii="宋体" w:hAnsi="宋体"/>
          <w:szCs w:val="28"/>
        </w:rPr>
      </w:pPr>
      <w:r>
        <w:rPr>
          <w:rFonts w:ascii="宋体" w:hAnsi="宋体" w:hint="eastAsia"/>
          <w:szCs w:val="28"/>
        </w:rPr>
        <w:t>3</w:t>
      </w:r>
      <w:r>
        <w:rPr>
          <w:rFonts w:ascii="宋体" w:hAnsi="宋体" w:hint="eastAsia"/>
          <w:szCs w:val="28"/>
        </w:rPr>
        <w:t>、乙方在合同期限内的首六个月未完成（实际到款）本合同规定的任务总额</w:t>
      </w:r>
      <w:r>
        <w:rPr>
          <w:rFonts w:ascii="宋体" w:hAnsi="宋体" w:hint="eastAsia"/>
          <w:b/>
          <w:szCs w:val="28"/>
          <w:u w:val="single"/>
        </w:rPr>
        <w:t xml:space="preserve">  40%   </w:t>
      </w:r>
      <w:r>
        <w:rPr>
          <w:rFonts w:ascii="宋体" w:hAnsi="宋体" w:hint="eastAsia"/>
          <w:szCs w:val="28"/>
        </w:rPr>
        <w:t>以上</w:t>
      </w:r>
      <w:r>
        <w:rPr>
          <w:rFonts w:ascii="宋体" w:hAnsi="宋体"/>
          <w:szCs w:val="28"/>
        </w:rPr>
        <w:t>,</w:t>
      </w:r>
      <w:r>
        <w:rPr>
          <w:rFonts w:ascii="宋体" w:hAnsi="宋体" w:hint="eastAsia"/>
          <w:szCs w:val="28"/>
        </w:rPr>
        <w:t>则甲方有权在乙方经销区域内另设经销商，可单方终止本合同。</w:t>
      </w:r>
    </w:p>
    <w:p w:rsidR="00361E92" w:rsidRDefault="00361E92">
      <w:pPr>
        <w:spacing w:line="360" w:lineRule="auto"/>
        <w:ind w:leftChars="100" w:left="700" w:hangingChars="150" w:hanging="420"/>
        <w:rPr>
          <w:rFonts w:ascii="宋体" w:hAnsi="宋体" w:hint="eastAsia"/>
          <w:szCs w:val="28"/>
        </w:rPr>
      </w:pPr>
      <w:r>
        <w:rPr>
          <w:rFonts w:ascii="宋体" w:hAnsi="宋体" w:hint="eastAsia"/>
          <w:szCs w:val="28"/>
        </w:rPr>
        <w:t>4</w:t>
      </w:r>
      <w:r>
        <w:rPr>
          <w:rFonts w:ascii="宋体" w:hAnsi="宋体" w:hint="eastAsia"/>
          <w:szCs w:val="28"/>
        </w:rPr>
        <w:t>、在合同有效期内乙方不得以任何理由或借口制造、销售假冒、仿冒甲方商标及产品。否则一经查实，甲方有权取消乙方经销权，更换经销商并向乙方索赔其造成甲方的直接和间接经济损失，并追究法律责任。</w:t>
      </w:r>
    </w:p>
    <w:p w:rsidR="00361E92" w:rsidRDefault="00361E92">
      <w:pPr>
        <w:spacing w:line="360" w:lineRule="auto"/>
        <w:rPr>
          <w:rFonts w:ascii="宋体" w:hAnsi="宋体"/>
          <w:b/>
          <w:szCs w:val="28"/>
        </w:rPr>
      </w:pPr>
      <w:r>
        <w:rPr>
          <w:rFonts w:ascii="宋体" w:hAnsi="宋体" w:hint="eastAsia"/>
          <w:b/>
          <w:szCs w:val="28"/>
        </w:rPr>
        <w:t>二、合作期限：</w:t>
      </w:r>
    </w:p>
    <w:p w:rsidR="00361E92" w:rsidRDefault="00361E92">
      <w:pPr>
        <w:spacing w:line="360" w:lineRule="auto"/>
        <w:ind w:firstLineChars="100" w:firstLine="280"/>
        <w:rPr>
          <w:rFonts w:ascii="宋体" w:hAnsi="宋体"/>
          <w:szCs w:val="28"/>
        </w:rPr>
      </w:pPr>
      <w:r>
        <w:rPr>
          <w:rFonts w:ascii="宋体" w:hAnsi="宋体"/>
          <w:szCs w:val="28"/>
        </w:rPr>
        <w:t>1</w:t>
      </w:r>
      <w:r>
        <w:rPr>
          <w:rFonts w:ascii="宋体" w:hAnsi="宋体" w:hint="eastAsia"/>
          <w:szCs w:val="28"/>
        </w:rPr>
        <w:t>、合同期限为：</w:t>
      </w:r>
      <w:r>
        <w:rPr>
          <w:rFonts w:ascii="宋体" w:hAnsi="宋体" w:hint="eastAsia"/>
          <w:szCs w:val="28"/>
          <w:u w:val="single"/>
        </w:rPr>
        <w:t>201</w:t>
      </w:r>
      <w:r>
        <w:rPr>
          <w:rFonts w:ascii="宋体" w:hAnsi="宋体" w:hint="eastAsia"/>
          <w:szCs w:val="28"/>
          <w:u w:val="single"/>
        </w:rPr>
        <w:t>9</w:t>
      </w:r>
      <w:r>
        <w:rPr>
          <w:rFonts w:ascii="宋体" w:hAnsi="宋体" w:hint="eastAsia"/>
          <w:szCs w:val="28"/>
        </w:rPr>
        <w:t>年</w:t>
      </w:r>
      <w:r>
        <w:rPr>
          <w:rFonts w:ascii="宋体" w:hAnsi="宋体" w:hint="eastAsia"/>
          <w:szCs w:val="28"/>
          <w:u w:val="single"/>
        </w:rPr>
        <w:t xml:space="preserve"> 2</w:t>
      </w:r>
      <w:r>
        <w:rPr>
          <w:rFonts w:ascii="宋体" w:hAnsi="宋体" w:hint="eastAsia"/>
          <w:szCs w:val="28"/>
        </w:rPr>
        <w:t>月</w:t>
      </w:r>
      <w:r>
        <w:rPr>
          <w:rFonts w:ascii="宋体" w:hAnsi="宋体" w:hint="eastAsia"/>
          <w:szCs w:val="28"/>
          <w:u w:val="single"/>
        </w:rPr>
        <w:t>16</w:t>
      </w:r>
      <w:r>
        <w:rPr>
          <w:rFonts w:ascii="宋体" w:hAnsi="宋体" w:hint="eastAsia"/>
          <w:szCs w:val="28"/>
        </w:rPr>
        <w:t>日起至</w:t>
      </w:r>
      <w:r>
        <w:rPr>
          <w:rFonts w:ascii="宋体" w:hAnsi="宋体" w:hint="eastAsia"/>
          <w:szCs w:val="28"/>
          <w:u w:val="single"/>
        </w:rPr>
        <w:t xml:space="preserve"> 201</w:t>
      </w:r>
      <w:r>
        <w:rPr>
          <w:rFonts w:ascii="宋体" w:hAnsi="宋体" w:hint="eastAsia"/>
          <w:szCs w:val="28"/>
          <w:u w:val="single"/>
        </w:rPr>
        <w:t>9</w:t>
      </w:r>
      <w:r>
        <w:rPr>
          <w:rFonts w:ascii="宋体" w:hAnsi="宋体" w:hint="eastAsia"/>
          <w:szCs w:val="28"/>
        </w:rPr>
        <w:t>年</w:t>
      </w:r>
      <w:r>
        <w:rPr>
          <w:rFonts w:ascii="宋体" w:hAnsi="宋体" w:hint="eastAsia"/>
          <w:szCs w:val="28"/>
          <w:u w:val="single"/>
        </w:rPr>
        <w:t xml:space="preserve"> 2</w:t>
      </w:r>
      <w:r>
        <w:rPr>
          <w:rFonts w:ascii="宋体" w:hAnsi="宋体" w:hint="eastAsia"/>
          <w:szCs w:val="28"/>
        </w:rPr>
        <w:t>月</w:t>
      </w:r>
      <w:r>
        <w:rPr>
          <w:rFonts w:ascii="宋体" w:hAnsi="宋体" w:hint="eastAsia"/>
          <w:szCs w:val="28"/>
          <w:u w:val="single"/>
        </w:rPr>
        <w:t>16</w:t>
      </w:r>
      <w:r>
        <w:rPr>
          <w:rFonts w:ascii="宋体" w:hAnsi="宋体" w:hint="eastAsia"/>
          <w:szCs w:val="28"/>
        </w:rPr>
        <w:t>日止。</w:t>
      </w:r>
    </w:p>
    <w:p w:rsidR="00361E92" w:rsidRDefault="00361E92">
      <w:pPr>
        <w:spacing w:line="360" w:lineRule="auto"/>
        <w:ind w:leftChars="100" w:left="700" w:hangingChars="150" w:hanging="420"/>
        <w:rPr>
          <w:rFonts w:ascii="宋体" w:hAnsi="宋体"/>
          <w:szCs w:val="28"/>
        </w:rPr>
      </w:pPr>
      <w:r>
        <w:rPr>
          <w:rFonts w:ascii="宋体" w:hAnsi="宋体"/>
          <w:szCs w:val="28"/>
        </w:rPr>
        <w:t>2</w:t>
      </w:r>
      <w:r>
        <w:rPr>
          <w:rFonts w:ascii="宋体" w:hAnsi="宋体" w:hint="eastAsia"/>
          <w:szCs w:val="28"/>
        </w:rPr>
        <w:t>、合作期满，同等条件下乙方有优先续约权。若乙方要求续约，应于合同期满前</w:t>
      </w:r>
      <w:r>
        <w:rPr>
          <w:rFonts w:ascii="宋体" w:hAnsi="宋体"/>
          <w:szCs w:val="28"/>
        </w:rPr>
        <w:t>60</w:t>
      </w:r>
      <w:r>
        <w:rPr>
          <w:rFonts w:ascii="宋体" w:hAnsi="宋体" w:hint="eastAsia"/>
          <w:szCs w:val="28"/>
        </w:rPr>
        <w:t>天书面通知甲方。</w:t>
      </w:r>
    </w:p>
    <w:p w:rsidR="00361E92" w:rsidRDefault="00361E92">
      <w:pPr>
        <w:spacing w:line="360" w:lineRule="auto"/>
        <w:rPr>
          <w:rFonts w:ascii="宋体" w:hAnsi="宋体"/>
          <w:b/>
          <w:szCs w:val="28"/>
        </w:rPr>
      </w:pPr>
      <w:r>
        <w:rPr>
          <w:rFonts w:ascii="宋体" w:hAnsi="宋体" w:hint="eastAsia"/>
          <w:b/>
          <w:szCs w:val="28"/>
        </w:rPr>
        <w:t>三、销售任务：</w:t>
      </w:r>
    </w:p>
    <w:p w:rsidR="00361E92" w:rsidRDefault="00361E92">
      <w:pPr>
        <w:spacing w:line="360" w:lineRule="auto"/>
        <w:ind w:leftChars="100" w:left="700" w:hangingChars="150" w:hanging="420"/>
        <w:rPr>
          <w:rFonts w:ascii="宋体" w:hAnsi="宋体" w:hint="eastAsia"/>
          <w:szCs w:val="28"/>
        </w:rPr>
      </w:pPr>
      <w:r>
        <w:rPr>
          <w:rFonts w:ascii="宋体" w:hAnsi="宋体"/>
          <w:szCs w:val="28"/>
        </w:rPr>
        <w:t>1</w:t>
      </w:r>
      <w:r>
        <w:rPr>
          <w:rFonts w:ascii="宋体" w:hAnsi="宋体" w:hint="eastAsia"/>
          <w:szCs w:val="28"/>
        </w:rPr>
        <w:t>、在合同期内，根据市场的实际需求情况，经双方协商一致确认，乙方须完</w:t>
      </w:r>
      <w:r>
        <w:rPr>
          <w:rFonts w:ascii="宋体" w:hAnsi="宋体" w:hint="eastAsia"/>
          <w:szCs w:val="28"/>
        </w:rPr>
        <w:lastRenderedPageBreak/>
        <w:t>成产品的保底销售任务额为</w:t>
      </w:r>
      <w:r>
        <w:rPr>
          <w:rFonts w:ascii="宋体" w:hAnsi="宋体" w:hint="eastAsia"/>
          <w:szCs w:val="28"/>
          <w:u w:val="single"/>
        </w:rPr>
        <w:t>3</w:t>
      </w:r>
      <w:r>
        <w:rPr>
          <w:rFonts w:ascii="宋体" w:hAnsi="宋体" w:hint="eastAsia"/>
          <w:szCs w:val="28"/>
          <w:u w:val="single"/>
        </w:rPr>
        <w:t>0</w:t>
      </w:r>
      <w:r>
        <w:rPr>
          <w:rFonts w:ascii="宋体" w:hAnsi="宋体" w:hint="eastAsia"/>
          <w:szCs w:val="28"/>
        </w:rPr>
        <w:t>万元（也即乙方的实际付款额）。</w:t>
      </w:r>
    </w:p>
    <w:p w:rsidR="00361E92" w:rsidRDefault="00361E92">
      <w:pPr>
        <w:spacing w:line="360" w:lineRule="auto"/>
        <w:rPr>
          <w:rFonts w:ascii="宋体" w:hAnsi="宋体" w:hint="eastAsia"/>
          <w:b/>
          <w:szCs w:val="28"/>
        </w:rPr>
      </w:pPr>
      <w:r>
        <w:rPr>
          <w:rFonts w:ascii="宋体" w:hAnsi="宋体" w:hint="eastAsia"/>
          <w:b/>
          <w:szCs w:val="28"/>
        </w:rPr>
        <w:t>四、区域经管</w:t>
      </w:r>
      <w:r>
        <w:rPr>
          <w:rFonts w:ascii="宋体" w:hAnsi="宋体" w:hint="eastAsia"/>
          <w:b/>
          <w:szCs w:val="28"/>
        </w:rPr>
        <w:t xml:space="preserve">   </w:t>
      </w:r>
    </w:p>
    <w:p w:rsidR="00361E92" w:rsidRDefault="00361E92">
      <w:pPr>
        <w:spacing w:line="360" w:lineRule="auto"/>
        <w:ind w:firstLine="280"/>
        <w:rPr>
          <w:rFonts w:ascii="宋体" w:hAnsi="宋体" w:hint="eastAsia"/>
          <w:szCs w:val="28"/>
        </w:rPr>
      </w:pPr>
      <w:r>
        <w:rPr>
          <w:rFonts w:ascii="宋体" w:hAnsi="宋体" w:hint="eastAsia"/>
          <w:szCs w:val="28"/>
        </w:rPr>
        <w:t>1</w:t>
      </w:r>
      <w:r>
        <w:rPr>
          <w:rFonts w:ascii="宋体" w:hAnsi="宋体" w:hint="eastAsia"/>
          <w:szCs w:val="28"/>
        </w:rPr>
        <w:t>、乙方如向本协议约定区域、渠道、网点外进行窜货销售而事先没有经过甲方同意，在被窜货方提供窜码和购买凭证有效时</w:t>
      </w:r>
      <w:r>
        <w:rPr>
          <w:rFonts w:ascii="宋体" w:hAnsi="宋体" w:hint="eastAsia"/>
          <w:szCs w:val="28"/>
        </w:rPr>
        <w:t>,</w:t>
      </w:r>
      <w:r>
        <w:rPr>
          <w:rFonts w:ascii="宋体" w:hAnsi="宋体" w:hint="eastAsia"/>
          <w:szCs w:val="28"/>
        </w:rPr>
        <w:t>无论出现一个货号或多个以上，甲方将予以处罚：</w:t>
      </w:r>
    </w:p>
    <w:p w:rsidR="00361E92" w:rsidRDefault="00361E92">
      <w:pPr>
        <w:spacing w:line="360" w:lineRule="auto"/>
        <w:ind w:firstLine="420"/>
        <w:rPr>
          <w:rFonts w:ascii="宋体" w:hAnsi="宋体" w:hint="eastAsia"/>
          <w:szCs w:val="28"/>
        </w:rPr>
      </w:pPr>
      <w:r>
        <w:rPr>
          <w:rFonts w:ascii="宋体" w:hAnsi="宋体" w:hint="eastAsia"/>
          <w:szCs w:val="28"/>
        </w:rPr>
        <w:t>（</w:t>
      </w:r>
      <w:r>
        <w:rPr>
          <w:rFonts w:ascii="宋体" w:hAnsi="宋体" w:hint="eastAsia"/>
          <w:szCs w:val="28"/>
        </w:rPr>
        <w:t>1</w:t>
      </w:r>
      <w:r>
        <w:rPr>
          <w:rFonts w:ascii="宋体" w:hAnsi="宋体" w:hint="eastAsia"/>
          <w:szCs w:val="28"/>
        </w:rPr>
        <w:t>）、处罚金</w:t>
      </w:r>
      <w:r>
        <w:rPr>
          <w:rFonts w:ascii="宋体" w:hAnsi="宋体" w:hint="eastAsia"/>
          <w:szCs w:val="28"/>
        </w:rPr>
        <w:t>4000</w:t>
      </w:r>
      <w:r>
        <w:rPr>
          <w:rFonts w:ascii="宋体" w:hAnsi="宋体" w:hint="eastAsia"/>
          <w:szCs w:val="28"/>
        </w:rPr>
        <w:t>元，并要求</w:t>
      </w:r>
      <w:r>
        <w:rPr>
          <w:rFonts w:ascii="宋体" w:hAnsi="宋体" w:hint="eastAsia"/>
          <w:szCs w:val="28"/>
        </w:rPr>
        <w:t>3</w:t>
      </w:r>
      <w:r>
        <w:rPr>
          <w:rFonts w:ascii="宋体" w:hAnsi="宋体" w:hint="eastAsia"/>
          <w:szCs w:val="28"/>
        </w:rPr>
        <w:t>个工作日内回收所窜货的商品；</w:t>
      </w:r>
      <w:r>
        <w:rPr>
          <w:rFonts w:ascii="宋体" w:hAnsi="宋体" w:hint="eastAsia"/>
          <w:szCs w:val="28"/>
        </w:rPr>
        <w:t xml:space="preserve"> </w:t>
      </w:r>
    </w:p>
    <w:p w:rsidR="00361E92" w:rsidRDefault="00361E92">
      <w:pPr>
        <w:spacing w:line="360" w:lineRule="auto"/>
        <w:ind w:firstLine="420"/>
        <w:rPr>
          <w:rFonts w:ascii="宋体" w:hAnsi="宋体" w:hint="eastAsia"/>
          <w:szCs w:val="28"/>
        </w:rPr>
      </w:pPr>
      <w:r>
        <w:rPr>
          <w:rFonts w:ascii="宋体" w:hAnsi="宋体" w:hint="eastAsia"/>
          <w:szCs w:val="28"/>
        </w:rPr>
        <w:t>（</w:t>
      </w:r>
      <w:r>
        <w:rPr>
          <w:rFonts w:ascii="宋体" w:hAnsi="宋体" w:hint="eastAsia"/>
          <w:szCs w:val="28"/>
        </w:rPr>
        <w:t>2</w:t>
      </w:r>
      <w:r>
        <w:rPr>
          <w:rFonts w:ascii="宋体" w:hAnsi="宋体" w:hint="eastAsia"/>
          <w:szCs w:val="28"/>
        </w:rPr>
        <w:t>）、甲方将重新考核乙方的信誉及是否保持原有的合作模式。</w:t>
      </w:r>
    </w:p>
    <w:p w:rsidR="00361E92" w:rsidRDefault="00361E92">
      <w:pPr>
        <w:spacing w:line="360" w:lineRule="auto"/>
        <w:rPr>
          <w:rFonts w:ascii="宋体" w:hAnsi="宋体" w:hint="eastAsia"/>
          <w:szCs w:val="28"/>
        </w:rPr>
      </w:pPr>
      <w:r>
        <w:rPr>
          <w:rFonts w:ascii="宋体" w:hAnsi="宋体" w:hint="eastAsia"/>
          <w:szCs w:val="28"/>
        </w:rPr>
        <w:t xml:space="preserve">  2</w:t>
      </w:r>
      <w:r>
        <w:rPr>
          <w:rFonts w:ascii="宋体" w:hAnsi="宋体" w:hint="eastAsia"/>
          <w:szCs w:val="28"/>
        </w:rPr>
        <w:t>、甲方将于签订合约后</w:t>
      </w:r>
      <w:r>
        <w:rPr>
          <w:rFonts w:ascii="宋体" w:hAnsi="宋体" w:hint="eastAsia"/>
          <w:szCs w:val="28"/>
        </w:rPr>
        <w:t>1</w:t>
      </w:r>
      <w:r>
        <w:rPr>
          <w:rFonts w:ascii="宋体" w:hAnsi="宋体" w:hint="eastAsia"/>
          <w:szCs w:val="28"/>
        </w:rPr>
        <w:t>个月内向乙方收取窜货保证金</w:t>
      </w:r>
      <w:r>
        <w:rPr>
          <w:rFonts w:ascii="宋体" w:hAnsi="宋体" w:hint="eastAsia"/>
          <w:szCs w:val="28"/>
        </w:rPr>
        <w:t>1</w:t>
      </w:r>
      <w:r>
        <w:rPr>
          <w:rFonts w:ascii="宋体" w:hAnsi="宋体" w:hint="eastAsia"/>
          <w:szCs w:val="28"/>
        </w:rPr>
        <w:t>万元。此保证金用于抵付窜货罚款用（非上限），如合同期内无窜货记录，此保证金将于合约期满</w:t>
      </w:r>
      <w:r>
        <w:rPr>
          <w:rFonts w:ascii="宋体" w:hAnsi="宋体" w:hint="eastAsia"/>
          <w:szCs w:val="28"/>
        </w:rPr>
        <w:t>1</w:t>
      </w:r>
      <w:r>
        <w:rPr>
          <w:rFonts w:ascii="宋体" w:hAnsi="宋体" w:hint="eastAsia"/>
          <w:szCs w:val="28"/>
        </w:rPr>
        <w:t>个月内退还乙方。</w:t>
      </w:r>
    </w:p>
    <w:p w:rsidR="00361E92" w:rsidRDefault="00361E92">
      <w:pPr>
        <w:spacing w:line="360" w:lineRule="auto"/>
        <w:ind w:firstLineChars="100" w:firstLine="280"/>
        <w:rPr>
          <w:rFonts w:ascii="宋体" w:hAnsi="宋体"/>
          <w:szCs w:val="28"/>
        </w:rPr>
      </w:pPr>
      <w:r>
        <w:rPr>
          <w:rFonts w:ascii="宋体" w:hAnsi="宋体" w:hint="eastAsia"/>
          <w:szCs w:val="28"/>
        </w:rPr>
        <w:t>3</w:t>
      </w:r>
      <w:r>
        <w:rPr>
          <w:rFonts w:ascii="宋体" w:hAnsi="宋体" w:hint="eastAsia"/>
          <w:szCs w:val="28"/>
        </w:rPr>
        <w:t>、产品价格及市场价格经管：</w:t>
      </w:r>
    </w:p>
    <w:p w:rsidR="00361E92" w:rsidRDefault="00361E92">
      <w:pPr>
        <w:spacing w:line="360" w:lineRule="auto"/>
        <w:ind w:leftChars="100" w:left="700" w:hangingChars="150" w:hanging="420"/>
        <w:rPr>
          <w:rFonts w:ascii="宋体" w:hAnsi="宋体" w:hint="eastAsia"/>
          <w:szCs w:val="28"/>
        </w:rPr>
      </w:pPr>
      <w:r>
        <w:rPr>
          <w:rFonts w:ascii="宋体" w:hAnsi="宋体" w:hint="eastAsia"/>
          <w:szCs w:val="28"/>
        </w:rPr>
        <w:t>（</w:t>
      </w:r>
      <w:r>
        <w:rPr>
          <w:rFonts w:ascii="宋体" w:hAnsi="宋体" w:hint="eastAsia"/>
          <w:szCs w:val="28"/>
        </w:rPr>
        <w:t>1</w:t>
      </w:r>
      <w:r>
        <w:rPr>
          <w:rFonts w:ascii="宋体" w:hAnsi="宋体" w:hint="eastAsia"/>
          <w:szCs w:val="28"/>
        </w:rPr>
        <w:t>）、产品价格：产品供货价格以甲方提供给乙方的《产品价格表》为准</w:t>
      </w:r>
      <w:r>
        <w:rPr>
          <w:rFonts w:ascii="宋体" w:hAnsi="宋体" w:hint="eastAsia"/>
          <w:szCs w:val="28"/>
        </w:rPr>
        <w:t xml:space="preserve">. </w:t>
      </w:r>
    </w:p>
    <w:p w:rsidR="00361E92" w:rsidRDefault="00361E92">
      <w:pPr>
        <w:spacing w:line="360" w:lineRule="auto"/>
        <w:ind w:leftChars="100" w:left="700" w:hangingChars="150" w:hanging="420"/>
        <w:rPr>
          <w:rFonts w:ascii="宋体" w:hAnsi="宋体" w:hint="eastAsia"/>
          <w:szCs w:val="28"/>
        </w:rPr>
      </w:pPr>
      <w:r>
        <w:rPr>
          <w:rFonts w:ascii="宋体" w:hAnsi="宋体" w:hint="eastAsia"/>
          <w:szCs w:val="28"/>
        </w:rPr>
        <w:t>（</w:t>
      </w:r>
      <w:r>
        <w:rPr>
          <w:rFonts w:ascii="宋体" w:hAnsi="宋体" w:hint="eastAsia"/>
          <w:szCs w:val="28"/>
        </w:rPr>
        <w:t>2</w:t>
      </w:r>
      <w:r>
        <w:rPr>
          <w:rFonts w:ascii="宋体" w:hAnsi="宋体" w:hint="eastAsia"/>
          <w:szCs w:val="28"/>
        </w:rPr>
        <w:t>）、双鹰系列产品流通、终端建议最低售价如下</w:t>
      </w:r>
      <w:r>
        <w:rPr>
          <w:rFonts w:ascii="宋体" w:hAnsi="宋体" w:hint="eastAsia"/>
          <w:szCs w:val="28"/>
        </w:rPr>
        <w:t xml:space="preserve">: </w:t>
      </w:r>
    </w:p>
    <w:p w:rsidR="00361E92" w:rsidRDefault="00361E92">
      <w:pPr>
        <w:spacing w:line="360" w:lineRule="auto"/>
        <w:ind w:leftChars="100" w:left="700" w:hangingChars="150" w:hanging="420"/>
        <w:rPr>
          <w:rFonts w:ascii="宋体" w:hAnsi="宋体" w:hint="eastAsia"/>
          <w:szCs w:val="28"/>
        </w:rPr>
      </w:pPr>
      <w:r>
        <w:rPr>
          <w:rFonts w:ascii="宋体" w:hAnsi="宋体"/>
          <w:szCs w:val="28"/>
        </w:rPr>
        <w:object w:dxaOrig="8810" w:dyaOrig="5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0.4pt;height:280.2pt;mso-wrap-style:square;mso-position-horizontal-relative:page;mso-position-vertical-relative:page" o:ole="">
            <v:imagedata r:id="rId7" o:title=""/>
          </v:shape>
          <o:OLEObject Type="Embed" ProgID="Excel.Sheet.8" ShapeID="Picture 1" DrawAspect="Content" ObjectID="_1836909253" r:id="rId8"/>
        </w:object>
      </w:r>
    </w:p>
    <w:p w:rsidR="00361E92" w:rsidRDefault="00361E92">
      <w:pPr>
        <w:rPr>
          <w:rFonts w:ascii="宋体" w:hAnsi="宋体" w:hint="eastAsia"/>
          <w:szCs w:val="28"/>
        </w:rPr>
      </w:pPr>
    </w:p>
    <w:p w:rsidR="00361E92" w:rsidRDefault="00361E92">
      <w:pPr>
        <w:rPr>
          <w:rFonts w:ascii="宋体" w:hAnsi="宋体" w:hint="eastAsia"/>
          <w:szCs w:val="28"/>
        </w:rPr>
      </w:pPr>
    </w:p>
    <w:p w:rsidR="00361E92" w:rsidRDefault="00361E92">
      <w:pPr>
        <w:spacing w:line="360" w:lineRule="auto"/>
        <w:rPr>
          <w:rFonts w:ascii="宋体" w:hAnsi="宋体" w:hint="eastAsia"/>
          <w:szCs w:val="28"/>
        </w:rPr>
      </w:pPr>
      <w:r>
        <w:rPr>
          <w:rFonts w:ascii="宋体" w:hAnsi="宋体" w:hint="eastAsia"/>
          <w:b/>
          <w:szCs w:val="28"/>
        </w:rPr>
        <w:t>五、货款结算：</w:t>
      </w:r>
    </w:p>
    <w:p w:rsidR="00361E92" w:rsidRDefault="00361E92">
      <w:pPr>
        <w:spacing w:line="360" w:lineRule="auto"/>
        <w:ind w:leftChars="100" w:left="700" w:hangingChars="150" w:hanging="420"/>
        <w:rPr>
          <w:rFonts w:ascii="宋体" w:hAnsi="宋体" w:hint="eastAsia"/>
          <w:szCs w:val="28"/>
          <w:u w:val="single"/>
        </w:rPr>
      </w:pPr>
      <w:r>
        <w:rPr>
          <w:rFonts w:ascii="宋体" w:hAnsi="宋体" w:hint="eastAsia"/>
          <w:szCs w:val="28"/>
        </w:rPr>
        <w:t>1</w:t>
      </w:r>
      <w:r>
        <w:rPr>
          <w:rFonts w:ascii="宋体" w:hAnsi="宋体" w:hint="eastAsia"/>
          <w:szCs w:val="28"/>
        </w:rPr>
        <w:t>、结款期限：</w:t>
      </w:r>
      <w:r>
        <w:rPr>
          <w:rFonts w:ascii="宋体" w:hAnsi="宋体" w:hint="eastAsia"/>
          <w:szCs w:val="28"/>
          <w:u w:val="single"/>
        </w:rPr>
        <w:t xml:space="preserve"> </w:t>
      </w:r>
      <w:r>
        <w:rPr>
          <w:rFonts w:ascii="宋体" w:hAnsi="宋体" w:hint="eastAsia"/>
          <w:szCs w:val="28"/>
          <w:u w:val="single"/>
        </w:rPr>
        <w:t>月结次月</w:t>
      </w:r>
      <w:r>
        <w:rPr>
          <w:rFonts w:ascii="宋体" w:hAnsi="宋体" w:hint="eastAsia"/>
          <w:szCs w:val="28"/>
          <w:u w:val="single"/>
        </w:rPr>
        <w:t>15</w:t>
      </w:r>
      <w:r>
        <w:rPr>
          <w:rFonts w:ascii="宋体" w:hAnsi="宋体" w:hint="eastAsia"/>
          <w:szCs w:val="28"/>
          <w:u w:val="single"/>
        </w:rPr>
        <w:t>号之前结清</w:t>
      </w:r>
      <w:r>
        <w:rPr>
          <w:rFonts w:ascii="宋体" w:hAnsi="宋体" w:hint="eastAsia"/>
          <w:szCs w:val="28"/>
          <w:u w:val="single"/>
        </w:rPr>
        <w:t xml:space="preserve"> </w:t>
      </w:r>
    </w:p>
    <w:p w:rsidR="00361E92" w:rsidRDefault="00361E92">
      <w:pPr>
        <w:spacing w:line="360" w:lineRule="auto"/>
        <w:ind w:leftChars="100" w:left="700" w:hangingChars="150" w:hanging="420"/>
        <w:rPr>
          <w:rFonts w:ascii="宋体" w:hAnsi="宋体"/>
          <w:szCs w:val="28"/>
        </w:rPr>
      </w:pPr>
      <w:r>
        <w:rPr>
          <w:rFonts w:ascii="宋体" w:hAnsi="宋体" w:hint="eastAsia"/>
          <w:szCs w:val="28"/>
        </w:rPr>
        <w:t>2</w:t>
      </w:r>
      <w:r>
        <w:rPr>
          <w:rFonts w:ascii="宋体" w:hAnsi="宋体" w:hint="eastAsia"/>
          <w:szCs w:val="28"/>
        </w:rPr>
        <w:t>、如遇产品调价，产品改动</w:t>
      </w:r>
      <w:r>
        <w:rPr>
          <w:rFonts w:ascii="宋体" w:hAnsi="宋体" w:hint="eastAsia"/>
          <w:szCs w:val="28"/>
        </w:rPr>
        <w:t>(</w:t>
      </w:r>
      <w:r>
        <w:rPr>
          <w:rFonts w:ascii="宋体" w:hAnsi="宋体" w:hint="eastAsia"/>
          <w:szCs w:val="28"/>
        </w:rPr>
        <w:t>包括规格</w:t>
      </w:r>
      <w:r>
        <w:rPr>
          <w:rFonts w:ascii="宋体" w:hAnsi="宋体" w:hint="eastAsia"/>
          <w:szCs w:val="28"/>
        </w:rPr>
        <w:t xml:space="preserve"> </w:t>
      </w:r>
      <w:r>
        <w:rPr>
          <w:rFonts w:ascii="宋体" w:hAnsi="宋体" w:hint="eastAsia"/>
          <w:szCs w:val="28"/>
        </w:rPr>
        <w:t>包装</w:t>
      </w:r>
      <w:r>
        <w:rPr>
          <w:rFonts w:ascii="宋体" w:hAnsi="宋体" w:hint="eastAsia"/>
          <w:szCs w:val="28"/>
        </w:rPr>
        <w:t xml:space="preserve"> </w:t>
      </w:r>
      <w:r>
        <w:rPr>
          <w:rFonts w:ascii="宋体" w:hAnsi="宋体" w:hint="eastAsia"/>
          <w:szCs w:val="28"/>
        </w:rPr>
        <w:t>颜色等</w:t>
      </w:r>
      <w:r>
        <w:rPr>
          <w:rFonts w:ascii="宋体" w:hAnsi="宋体" w:hint="eastAsia"/>
          <w:szCs w:val="28"/>
        </w:rPr>
        <w:t>)</w:t>
      </w:r>
      <w:r>
        <w:rPr>
          <w:rFonts w:ascii="宋体" w:hAnsi="宋体" w:hint="eastAsia"/>
          <w:szCs w:val="28"/>
        </w:rPr>
        <w:t>甲方须事先三天书面通知乙方。</w:t>
      </w:r>
    </w:p>
    <w:p w:rsidR="00361E92" w:rsidRDefault="00361E92">
      <w:pPr>
        <w:spacing w:line="360" w:lineRule="auto"/>
        <w:ind w:leftChars="100" w:left="700" w:hangingChars="150" w:hanging="420"/>
        <w:rPr>
          <w:rFonts w:ascii="宋体" w:hAnsi="宋体"/>
          <w:szCs w:val="28"/>
        </w:rPr>
      </w:pPr>
      <w:r>
        <w:rPr>
          <w:rFonts w:ascii="宋体" w:hAnsi="宋体" w:hint="eastAsia"/>
          <w:szCs w:val="28"/>
        </w:rPr>
        <w:t>3</w:t>
      </w:r>
      <w:r>
        <w:rPr>
          <w:rFonts w:ascii="宋体" w:hAnsi="宋体" w:hint="eastAsia"/>
          <w:szCs w:val="28"/>
        </w:rPr>
        <w:t>、乙方可以通过汇款或现金方式支付货款</w:t>
      </w:r>
      <w:r>
        <w:rPr>
          <w:rFonts w:ascii="宋体" w:hAnsi="宋体" w:hint="eastAsia"/>
          <w:szCs w:val="28"/>
        </w:rPr>
        <w:t>,</w:t>
      </w:r>
      <w:r>
        <w:rPr>
          <w:rFonts w:ascii="宋体" w:hAnsi="宋体" w:hint="eastAsia"/>
          <w:szCs w:val="28"/>
        </w:rPr>
        <w:t>以我方银行到帐日期为准</w:t>
      </w:r>
      <w:r>
        <w:rPr>
          <w:rFonts w:ascii="宋体" w:hAnsi="宋体" w:hint="eastAsia"/>
          <w:szCs w:val="28"/>
        </w:rPr>
        <w:t xml:space="preserve"> ,</w:t>
      </w:r>
      <w:r>
        <w:rPr>
          <w:rFonts w:ascii="宋体" w:hAnsi="宋体" w:hint="eastAsia"/>
          <w:szCs w:val="28"/>
        </w:rPr>
        <w:t>才视为收到。</w:t>
      </w:r>
    </w:p>
    <w:p w:rsidR="00361E92" w:rsidRDefault="00361E92">
      <w:pPr>
        <w:spacing w:line="360" w:lineRule="auto"/>
        <w:ind w:leftChars="100" w:left="700" w:hangingChars="150" w:hanging="420"/>
        <w:rPr>
          <w:rFonts w:ascii="宋体" w:hAnsi="宋体"/>
          <w:szCs w:val="28"/>
        </w:rPr>
      </w:pPr>
      <w:r>
        <w:rPr>
          <w:rFonts w:ascii="宋体" w:hAnsi="宋体" w:hint="eastAsia"/>
          <w:szCs w:val="28"/>
        </w:rPr>
        <w:t>4</w:t>
      </w:r>
      <w:r>
        <w:rPr>
          <w:rFonts w:ascii="宋体" w:hAnsi="宋体" w:hint="eastAsia"/>
          <w:szCs w:val="28"/>
        </w:rPr>
        <w:t>、除甲方财务人员外，其他人员以甲方名义向乙方收（借）取现金的行为将不被甲方认可，由此产生的后果甲方概不负责。</w:t>
      </w:r>
    </w:p>
    <w:p w:rsidR="00361E92" w:rsidRDefault="00361E92">
      <w:pPr>
        <w:spacing w:line="360" w:lineRule="auto"/>
        <w:ind w:rightChars="-330" w:right="-924"/>
        <w:rPr>
          <w:rFonts w:ascii="宋体" w:hAnsi="宋体"/>
          <w:szCs w:val="28"/>
        </w:rPr>
      </w:pPr>
      <w:r>
        <w:rPr>
          <w:rFonts w:ascii="宋体" w:hAnsi="宋体" w:hint="eastAsia"/>
          <w:b/>
          <w:szCs w:val="28"/>
        </w:rPr>
        <w:t>六、奖励政策</w:t>
      </w:r>
      <w:r>
        <w:rPr>
          <w:rFonts w:ascii="宋体" w:hAnsi="宋体" w:hint="eastAsia"/>
          <w:szCs w:val="28"/>
        </w:rPr>
        <w:t>：</w:t>
      </w:r>
    </w:p>
    <w:p w:rsidR="00361E92" w:rsidRDefault="00361E92">
      <w:pPr>
        <w:tabs>
          <w:tab w:val="left" w:pos="494"/>
        </w:tabs>
        <w:spacing w:line="360" w:lineRule="auto"/>
        <w:ind w:firstLineChars="196" w:firstLine="549"/>
        <w:rPr>
          <w:rFonts w:ascii="宋体" w:hAnsi="宋体" w:hint="eastAsia"/>
          <w:szCs w:val="28"/>
        </w:rPr>
      </w:pPr>
      <w:r>
        <w:rPr>
          <w:rFonts w:ascii="宋体" w:hAnsi="宋体" w:hint="eastAsia"/>
          <w:szCs w:val="28"/>
        </w:rPr>
        <w:t>甲方根据工程产品销售奖励计划，制定下列奖励条款。</w:t>
      </w:r>
    </w:p>
    <w:p w:rsidR="00361E92" w:rsidRDefault="00361E92">
      <w:pPr>
        <w:tabs>
          <w:tab w:val="left" w:pos="494"/>
        </w:tabs>
        <w:spacing w:line="360" w:lineRule="auto"/>
        <w:ind w:firstLineChars="100" w:firstLine="280"/>
        <w:rPr>
          <w:rFonts w:ascii="宋体" w:hAnsi="宋体" w:hint="eastAsia"/>
          <w:szCs w:val="28"/>
        </w:rPr>
      </w:pPr>
      <w:r>
        <w:rPr>
          <w:rFonts w:ascii="宋体" w:hAnsi="宋体" w:hint="eastAsia"/>
          <w:szCs w:val="28"/>
        </w:rPr>
        <w:t>1</w:t>
      </w:r>
      <w:r>
        <w:rPr>
          <w:rFonts w:ascii="宋体" w:hAnsi="宋体" w:hint="eastAsia"/>
          <w:szCs w:val="28"/>
        </w:rPr>
        <w:t>、准时</w:t>
      </w:r>
      <w:r>
        <w:rPr>
          <w:rFonts w:ascii="宋体" w:hAnsi="宋体" w:hint="eastAsia"/>
          <w:szCs w:val="28"/>
        </w:rPr>
        <w:t>15</w:t>
      </w:r>
      <w:r>
        <w:rPr>
          <w:rFonts w:ascii="宋体" w:hAnsi="宋体" w:hint="eastAsia"/>
          <w:szCs w:val="28"/>
        </w:rPr>
        <w:t>号之前付清上月货款给予奖励</w:t>
      </w:r>
      <w:r>
        <w:rPr>
          <w:rFonts w:ascii="宋体" w:hAnsi="宋体" w:hint="eastAsia"/>
          <w:szCs w:val="28"/>
        </w:rPr>
        <w:t>2%,</w:t>
      </w:r>
      <w:r>
        <w:rPr>
          <w:rFonts w:ascii="宋体" w:hAnsi="宋体" w:hint="eastAsia"/>
          <w:szCs w:val="28"/>
        </w:rPr>
        <w:t>在次月对帐单上体现：</w:t>
      </w:r>
    </w:p>
    <w:p w:rsidR="00361E92" w:rsidRDefault="00361E92">
      <w:pPr>
        <w:spacing w:line="360" w:lineRule="auto"/>
        <w:ind w:firstLineChars="100" w:firstLine="280"/>
        <w:rPr>
          <w:rFonts w:ascii="宋体" w:hAnsi="宋体"/>
          <w:szCs w:val="28"/>
        </w:rPr>
      </w:pPr>
      <w:r>
        <w:rPr>
          <w:rFonts w:ascii="宋体" w:hAnsi="宋体" w:hint="eastAsia"/>
          <w:szCs w:val="28"/>
        </w:rPr>
        <w:t>2</w:t>
      </w:r>
      <w:r>
        <w:rPr>
          <w:rFonts w:ascii="宋体" w:hAnsi="宋体" w:hint="eastAsia"/>
          <w:szCs w:val="28"/>
        </w:rPr>
        <w:t>、年度达标奖励：合同期内产品按下列</w:t>
      </w:r>
      <w:r>
        <w:rPr>
          <w:rFonts w:ascii="宋体" w:hAnsi="宋体" w:hint="eastAsia"/>
          <w:szCs w:val="28"/>
          <w:u w:val="single"/>
        </w:rPr>
        <w:t>付款额</w:t>
      </w:r>
      <w:r>
        <w:rPr>
          <w:rFonts w:ascii="宋体" w:hAnsi="宋体" w:hint="eastAsia"/>
          <w:szCs w:val="28"/>
        </w:rPr>
        <w:t>给予奖励：</w:t>
      </w:r>
    </w:p>
    <w:p w:rsidR="00361E92" w:rsidRDefault="00361E92">
      <w:pPr>
        <w:tabs>
          <w:tab w:val="left" w:pos="494"/>
        </w:tabs>
        <w:spacing w:line="360" w:lineRule="auto"/>
        <w:ind w:leftChars="197" w:left="558" w:hangingChars="2" w:hanging="6"/>
        <w:rPr>
          <w:rFonts w:ascii="宋体" w:hAnsi="宋体" w:hint="eastAsia"/>
          <w:szCs w:val="28"/>
        </w:rPr>
      </w:pPr>
      <w:r>
        <w:rPr>
          <w:rFonts w:ascii="宋体" w:hAnsi="宋体" w:hint="eastAsia"/>
          <w:szCs w:val="28"/>
        </w:rPr>
        <w:t>乙方如合同期内完成销售任务额</w:t>
      </w:r>
      <w:r>
        <w:rPr>
          <w:rFonts w:ascii="宋体" w:hAnsi="宋体" w:hint="eastAsia"/>
          <w:szCs w:val="28"/>
          <w:u w:val="single"/>
        </w:rPr>
        <w:t>（已付款）</w:t>
      </w:r>
      <w:r>
        <w:rPr>
          <w:rFonts w:ascii="宋体" w:hAnsi="宋体" w:hint="eastAsia"/>
          <w:szCs w:val="28"/>
        </w:rPr>
        <w:t>的</w:t>
      </w:r>
      <w:r>
        <w:rPr>
          <w:rFonts w:ascii="宋体" w:hAnsi="宋体" w:hint="eastAsia"/>
          <w:b/>
          <w:szCs w:val="28"/>
          <w:u w:val="single"/>
        </w:rPr>
        <w:t xml:space="preserve"> 100  %</w:t>
      </w:r>
      <w:r>
        <w:rPr>
          <w:rFonts w:ascii="宋体" w:hAnsi="宋体" w:hint="eastAsia"/>
          <w:szCs w:val="28"/>
        </w:rPr>
        <w:t>以上（含</w:t>
      </w:r>
      <w:r>
        <w:rPr>
          <w:rFonts w:ascii="宋体" w:hAnsi="宋体" w:hint="eastAsia"/>
          <w:szCs w:val="28"/>
        </w:rPr>
        <w:t xml:space="preserve"> 100%</w:t>
      </w:r>
      <w:r>
        <w:rPr>
          <w:rFonts w:ascii="宋体" w:hAnsi="宋体" w:hint="eastAsia"/>
          <w:szCs w:val="28"/>
        </w:rPr>
        <w:t>），甲方给予乙方付款额</w:t>
      </w:r>
      <w:r>
        <w:rPr>
          <w:rFonts w:ascii="宋体" w:hAnsi="宋体" w:hint="eastAsia"/>
          <w:szCs w:val="28"/>
        </w:rPr>
        <w:t>(</w:t>
      </w:r>
      <w:r>
        <w:rPr>
          <w:rFonts w:ascii="宋体" w:hAnsi="宋体" w:hint="eastAsia"/>
          <w:szCs w:val="28"/>
        </w:rPr>
        <w:t>其它费用和票点不计入内</w:t>
      </w:r>
      <w:r>
        <w:rPr>
          <w:rFonts w:ascii="宋体" w:hAnsi="宋体" w:hint="eastAsia"/>
          <w:szCs w:val="28"/>
        </w:rPr>
        <w:t>)</w:t>
      </w:r>
      <w:r>
        <w:rPr>
          <w:rFonts w:ascii="宋体" w:hAnsi="宋体" w:hint="eastAsia"/>
          <w:b/>
          <w:szCs w:val="28"/>
          <w:u w:val="single"/>
        </w:rPr>
        <w:t xml:space="preserve"> 2  </w:t>
      </w:r>
      <w:r>
        <w:rPr>
          <w:rFonts w:ascii="宋体" w:hAnsi="宋体" w:hint="eastAsia"/>
          <w:b/>
          <w:szCs w:val="28"/>
          <w:u w:val="single"/>
        </w:rPr>
        <w:t>％</w:t>
      </w:r>
      <w:r>
        <w:rPr>
          <w:rFonts w:ascii="宋体" w:hAnsi="宋体" w:hint="eastAsia"/>
          <w:szCs w:val="28"/>
        </w:rPr>
        <w:t>的奖励。当进货额大于指标而实际回款额小于指标时</w:t>
      </w:r>
      <w:r>
        <w:rPr>
          <w:rFonts w:ascii="宋体" w:hAnsi="宋体" w:hint="eastAsia"/>
          <w:szCs w:val="28"/>
        </w:rPr>
        <w:t>,</w:t>
      </w:r>
      <w:r>
        <w:rPr>
          <w:rFonts w:ascii="宋体" w:hAnsi="宋体" w:hint="eastAsia"/>
          <w:szCs w:val="28"/>
        </w:rPr>
        <w:t>我司将以合同期限内实际回款额给予</w:t>
      </w:r>
      <w:r>
        <w:rPr>
          <w:rFonts w:ascii="宋体" w:hAnsi="宋体" w:hint="eastAsia"/>
          <w:szCs w:val="28"/>
        </w:rPr>
        <w:t>2%</w:t>
      </w:r>
      <w:r>
        <w:rPr>
          <w:rFonts w:ascii="宋体" w:hAnsi="宋体" w:hint="eastAsia"/>
          <w:szCs w:val="28"/>
        </w:rPr>
        <w:t>的奖励</w:t>
      </w:r>
      <w:r>
        <w:rPr>
          <w:rFonts w:ascii="宋体" w:hAnsi="宋体" w:hint="eastAsia"/>
          <w:szCs w:val="28"/>
        </w:rPr>
        <w:t>,</w:t>
      </w:r>
      <w:r>
        <w:rPr>
          <w:rFonts w:ascii="宋体" w:hAnsi="宋体" w:hint="eastAsia"/>
          <w:szCs w:val="28"/>
        </w:rPr>
        <w:t>其它付款若超过回款时间不享受政策</w:t>
      </w:r>
      <w:r>
        <w:rPr>
          <w:rFonts w:ascii="宋体" w:hAnsi="宋体" w:hint="eastAsia"/>
          <w:szCs w:val="28"/>
        </w:rPr>
        <w:t>,</w:t>
      </w:r>
      <w:r>
        <w:rPr>
          <w:rFonts w:ascii="宋体" w:hAnsi="宋体" w:hint="eastAsia"/>
          <w:szCs w:val="28"/>
        </w:rPr>
        <w:t>在新合同签订之时旧款不累计入指标中。</w:t>
      </w:r>
      <w:r>
        <w:rPr>
          <w:rFonts w:ascii="宋体" w:hAnsi="宋体" w:hint="eastAsia"/>
          <w:szCs w:val="28"/>
        </w:rPr>
        <w:t>(</w:t>
      </w:r>
      <w:r>
        <w:rPr>
          <w:rFonts w:ascii="宋体" w:hAnsi="宋体" w:hint="eastAsia"/>
          <w:szCs w:val="28"/>
        </w:rPr>
        <w:t>如合同期</w:t>
      </w:r>
      <w:r>
        <w:rPr>
          <w:rFonts w:ascii="宋体" w:hAnsi="宋体" w:hint="eastAsia"/>
          <w:szCs w:val="28"/>
        </w:rPr>
        <w:t>:2014-1</w:t>
      </w:r>
      <w:r>
        <w:rPr>
          <w:rFonts w:ascii="宋体" w:hAnsi="宋体" w:hint="eastAsia"/>
          <w:szCs w:val="28"/>
        </w:rPr>
        <w:t>月至</w:t>
      </w:r>
      <w:r>
        <w:rPr>
          <w:rFonts w:ascii="宋体" w:hAnsi="宋体" w:hint="eastAsia"/>
          <w:szCs w:val="28"/>
        </w:rPr>
        <w:t>12</w:t>
      </w:r>
      <w:r>
        <w:rPr>
          <w:rFonts w:ascii="宋体" w:hAnsi="宋体" w:hint="eastAsia"/>
          <w:szCs w:val="28"/>
        </w:rPr>
        <w:t>月</w:t>
      </w:r>
      <w:r>
        <w:rPr>
          <w:rFonts w:ascii="宋体" w:hAnsi="宋体" w:hint="eastAsia"/>
          <w:szCs w:val="28"/>
        </w:rPr>
        <w:t>,</w:t>
      </w:r>
      <w:r>
        <w:rPr>
          <w:rFonts w:ascii="宋体" w:hAnsi="宋体" w:hint="eastAsia"/>
          <w:szCs w:val="28"/>
        </w:rPr>
        <w:t>指标</w:t>
      </w:r>
      <w:r>
        <w:rPr>
          <w:rFonts w:ascii="宋体" w:hAnsi="宋体" w:hint="eastAsia"/>
          <w:szCs w:val="28"/>
        </w:rPr>
        <w:t>100</w:t>
      </w:r>
      <w:r>
        <w:rPr>
          <w:rFonts w:ascii="宋体" w:hAnsi="宋体" w:hint="eastAsia"/>
          <w:szCs w:val="28"/>
        </w:rPr>
        <w:t>万</w:t>
      </w:r>
      <w:r>
        <w:rPr>
          <w:rFonts w:ascii="宋体" w:hAnsi="宋体" w:hint="eastAsia"/>
          <w:szCs w:val="28"/>
        </w:rPr>
        <w:t xml:space="preserve">, </w:t>
      </w:r>
      <w:r>
        <w:rPr>
          <w:rFonts w:ascii="宋体" w:hAnsi="宋体" w:hint="eastAsia"/>
          <w:szCs w:val="28"/>
        </w:rPr>
        <w:t>到</w:t>
      </w:r>
      <w:r>
        <w:rPr>
          <w:rFonts w:ascii="宋体" w:hAnsi="宋体" w:hint="eastAsia"/>
          <w:szCs w:val="28"/>
        </w:rPr>
        <w:t>2015</w:t>
      </w:r>
      <w:r>
        <w:rPr>
          <w:rFonts w:ascii="宋体" w:hAnsi="宋体" w:hint="eastAsia"/>
          <w:szCs w:val="28"/>
        </w:rPr>
        <w:t>年</w:t>
      </w:r>
      <w:r>
        <w:rPr>
          <w:rFonts w:ascii="宋体" w:hAnsi="宋体" w:hint="eastAsia"/>
          <w:szCs w:val="28"/>
        </w:rPr>
        <w:t>1</w:t>
      </w:r>
      <w:r>
        <w:rPr>
          <w:rFonts w:ascii="宋体" w:hAnsi="宋体" w:hint="eastAsia"/>
          <w:szCs w:val="28"/>
        </w:rPr>
        <w:t>月</w:t>
      </w:r>
      <w:r>
        <w:rPr>
          <w:rFonts w:ascii="宋体" w:hAnsi="宋体" w:hint="eastAsia"/>
          <w:szCs w:val="28"/>
        </w:rPr>
        <w:t>15</w:t>
      </w:r>
      <w:r>
        <w:rPr>
          <w:rFonts w:ascii="宋体" w:hAnsi="宋体" w:hint="eastAsia"/>
          <w:szCs w:val="28"/>
        </w:rPr>
        <w:t>日完成付款</w:t>
      </w:r>
      <w:r>
        <w:rPr>
          <w:rFonts w:ascii="宋体" w:hAnsi="宋体" w:hint="eastAsia"/>
          <w:szCs w:val="28"/>
        </w:rPr>
        <w:t>80</w:t>
      </w:r>
      <w:r>
        <w:rPr>
          <w:rFonts w:ascii="宋体" w:hAnsi="宋体" w:hint="eastAsia"/>
          <w:szCs w:val="28"/>
        </w:rPr>
        <w:t>万元</w:t>
      </w:r>
      <w:r>
        <w:rPr>
          <w:rFonts w:ascii="宋体" w:hAnsi="宋体" w:hint="eastAsia"/>
          <w:szCs w:val="28"/>
        </w:rPr>
        <w:t>,</w:t>
      </w:r>
      <w:r>
        <w:rPr>
          <w:rFonts w:ascii="宋体" w:hAnsi="宋体" w:hint="eastAsia"/>
          <w:szCs w:val="28"/>
        </w:rPr>
        <w:t>进货额完成</w:t>
      </w:r>
      <w:r>
        <w:rPr>
          <w:rFonts w:ascii="宋体" w:hAnsi="宋体" w:hint="eastAsia"/>
          <w:szCs w:val="28"/>
        </w:rPr>
        <w:t>105</w:t>
      </w:r>
      <w:r>
        <w:rPr>
          <w:rFonts w:ascii="宋体" w:hAnsi="宋体" w:hint="eastAsia"/>
          <w:szCs w:val="28"/>
        </w:rPr>
        <w:t>万元</w:t>
      </w:r>
      <w:r>
        <w:rPr>
          <w:rFonts w:ascii="宋体" w:hAnsi="宋体" w:hint="eastAsia"/>
          <w:szCs w:val="28"/>
        </w:rPr>
        <w:t>,</w:t>
      </w:r>
      <w:r>
        <w:rPr>
          <w:rFonts w:ascii="宋体" w:hAnsi="宋体" w:hint="eastAsia"/>
          <w:szCs w:val="28"/>
        </w:rPr>
        <w:t>返利</w:t>
      </w:r>
      <w:r>
        <w:rPr>
          <w:rFonts w:ascii="宋体" w:hAnsi="宋体" w:hint="eastAsia"/>
          <w:szCs w:val="28"/>
        </w:rPr>
        <w:t>=80*2%,</w:t>
      </w:r>
      <w:r>
        <w:rPr>
          <w:rFonts w:ascii="宋体" w:hAnsi="宋体" w:hint="eastAsia"/>
          <w:szCs w:val="28"/>
        </w:rPr>
        <w:t>余下货款若再支持不能享受返利也不能累计进</w:t>
      </w:r>
      <w:r>
        <w:rPr>
          <w:rFonts w:ascii="宋体" w:hAnsi="宋体" w:hint="eastAsia"/>
          <w:szCs w:val="28"/>
        </w:rPr>
        <w:t>2016</w:t>
      </w:r>
      <w:r>
        <w:rPr>
          <w:rFonts w:ascii="宋体" w:hAnsi="宋体" w:hint="eastAsia"/>
          <w:szCs w:val="28"/>
        </w:rPr>
        <w:t>年指标中</w:t>
      </w:r>
      <w:r>
        <w:rPr>
          <w:rFonts w:ascii="宋体" w:hAnsi="宋体" w:hint="eastAsia"/>
          <w:szCs w:val="28"/>
        </w:rPr>
        <w:t>)</w:t>
      </w:r>
    </w:p>
    <w:p w:rsidR="00361E92" w:rsidRDefault="00361E92">
      <w:pPr>
        <w:spacing w:line="360" w:lineRule="auto"/>
        <w:ind w:leftChars="100" w:left="700" w:hangingChars="150" w:hanging="420"/>
        <w:rPr>
          <w:rFonts w:ascii="宋体" w:hAnsi="宋体" w:hint="eastAsia"/>
          <w:szCs w:val="28"/>
        </w:rPr>
      </w:pPr>
      <w:r>
        <w:rPr>
          <w:rFonts w:ascii="宋体" w:hAnsi="宋体" w:hint="eastAsia"/>
          <w:szCs w:val="28"/>
        </w:rPr>
        <w:t>3</w:t>
      </w:r>
      <w:r>
        <w:rPr>
          <w:rFonts w:ascii="宋体" w:hAnsi="宋体" w:hint="eastAsia"/>
          <w:szCs w:val="28"/>
        </w:rPr>
        <w:t>、年度达标奖励将在合同期满一个月内进行结算，由甲方以还款额性质在对帐单中体现。</w:t>
      </w:r>
    </w:p>
    <w:p w:rsidR="00361E92" w:rsidRDefault="00361E92">
      <w:pPr>
        <w:spacing w:line="360" w:lineRule="auto"/>
        <w:ind w:firstLineChars="50" w:firstLine="141"/>
        <w:rPr>
          <w:rFonts w:ascii="宋体" w:hAnsi="宋体"/>
          <w:b/>
          <w:szCs w:val="28"/>
        </w:rPr>
      </w:pPr>
      <w:r>
        <w:rPr>
          <w:rFonts w:ascii="宋体" w:hAnsi="宋体" w:hint="eastAsia"/>
          <w:b/>
          <w:szCs w:val="28"/>
        </w:rPr>
        <w:t>七、订货、货物交付、货物验收、货物更换：</w:t>
      </w:r>
    </w:p>
    <w:p w:rsidR="00361E92" w:rsidRDefault="00361E92">
      <w:pPr>
        <w:spacing w:line="360" w:lineRule="auto"/>
        <w:rPr>
          <w:rFonts w:ascii="宋体" w:hAnsi="宋体" w:hint="eastAsia"/>
          <w:b/>
          <w:szCs w:val="28"/>
        </w:rPr>
      </w:pPr>
      <w:r>
        <w:rPr>
          <w:rFonts w:ascii="宋体" w:hAnsi="宋体" w:hint="eastAsia"/>
          <w:b/>
          <w:szCs w:val="28"/>
        </w:rPr>
        <w:t>（一）货物交付</w:t>
      </w:r>
    </w:p>
    <w:p w:rsidR="00361E92" w:rsidRDefault="00361E92">
      <w:pPr>
        <w:spacing w:line="360" w:lineRule="auto"/>
        <w:ind w:firstLineChars="200" w:firstLine="560"/>
        <w:rPr>
          <w:rFonts w:ascii="宋体" w:hAnsi="宋体"/>
          <w:szCs w:val="28"/>
        </w:rPr>
      </w:pPr>
      <w:r>
        <w:rPr>
          <w:rFonts w:ascii="宋体" w:hAnsi="宋体" w:hint="eastAsia"/>
          <w:szCs w:val="28"/>
        </w:rPr>
        <w:t>1</w:t>
      </w:r>
      <w:r>
        <w:rPr>
          <w:rFonts w:ascii="宋体" w:hAnsi="宋体" w:hint="eastAsia"/>
          <w:szCs w:val="28"/>
        </w:rPr>
        <w:t>、甲方在收到乙方的每批订货单后将向乙方发出货物。</w:t>
      </w:r>
    </w:p>
    <w:p w:rsidR="00361E92" w:rsidRDefault="00361E92">
      <w:pPr>
        <w:spacing w:line="360" w:lineRule="auto"/>
        <w:ind w:firstLineChars="200" w:firstLine="560"/>
        <w:rPr>
          <w:rFonts w:ascii="宋体" w:hAnsi="宋体"/>
          <w:szCs w:val="28"/>
        </w:rPr>
      </w:pPr>
      <w:r>
        <w:rPr>
          <w:rFonts w:ascii="宋体" w:hAnsi="宋体" w:hint="eastAsia"/>
          <w:szCs w:val="28"/>
        </w:rPr>
        <w:t>2</w:t>
      </w:r>
      <w:r>
        <w:rPr>
          <w:rFonts w:ascii="宋体" w:hAnsi="宋体" w:hint="eastAsia"/>
          <w:szCs w:val="28"/>
        </w:rPr>
        <w:t>、产品实行“出厂价”将货物运至乙方指定货运站，长途运费由乙方承担。</w:t>
      </w:r>
    </w:p>
    <w:p w:rsidR="00361E92" w:rsidRDefault="00361E92">
      <w:pPr>
        <w:spacing w:line="360" w:lineRule="auto"/>
        <w:rPr>
          <w:rFonts w:ascii="宋体" w:hAnsi="宋体"/>
          <w:b/>
          <w:szCs w:val="28"/>
        </w:rPr>
      </w:pPr>
      <w:r>
        <w:rPr>
          <w:rFonts w:ascii="宋体" w:hAnsi="宋体" w:hint="eastAsia"/>
          <w:b/>
          <w:szCs w:val="28"/>
        </w:rPr>
        <w:t>（二）货物验收：</w:t>
      </w:r>
    </w:p>
    <w:p w:rsidR="00361E92" w:rsidRDefault="00361E92">
      <w:pPr>
        <w:spacing w:line="360" w:lineRule="auto"/>
        <w:ind w:leftChars="200" w:left="980" w:hangingChars="150" w:hanging="420"/>
        <w:rPr>
          <w:rFonts w:ascii="宋体" w:hAnsi="宋体"/>
          <w:szCs w:val="28"/>
        </w:rPr>
      </w:pPr>
      <w:r>
        <w:rPr>
          <w:rFonts w:ascii="宋体" w:hAnsi="宋体"/>
          <w:szCs w:val="28"/>
        </w:rPr>
        <w:t>1</w:t>
      </w:r>
      <w:r>
        <w:rPr>
          <w:rFonts w:ascii="宋体" w:hAnsi="宋体" w:hint="eastAsia"/>
          <w:szCs w:val="28"/>
        </w:rPr>
        <w:t>、乙方收到甲方货物须立即或在收到货物</w:t>
      </w:r>
      <w:r>
        <w:rPr>
          <w:rFonts w:ascii="宋体" w:hAnsi="宋体" w:hint="eastAsia"/>
          <w:szCs w:val="28"/>
        </w:rPr>
        <w:t>7</w:t>
      </w:r>
      <w:r>
        <w:rPr>
          <w:rFonts w:ascii="宋体" w:hAnsi="宋体" w:hint="eastAsia"/>
          <w:szCs w:val="28"/>
        </w:rPr>
        <w:t>个工作日内验收，若发现货物的品种、数量和《送货单》不符或其它质量问题应及时提出，否则视为验收合格。甲方收到书面传真通知后，如有出现产品与账单不符合或其他品质问题的，须于</w:t>
      </w:r>
      <w:r>
        <w:rPr>
          <w:rFonts w:ascii="宋体" w:hAnsi="宋体"/>
          <w:szCs w:val="28"/>
        </w:rPr>
        <w:t>5</w:t>
      </w:r>
      <w:r>
        <w:rPr>
          <w:rFonts w:ascii="宋体" w:hAnsi="宋体" w:hint="eastAsia"/>
          <w:szCs w:val="28"/>
        </w:rPr>
        <w:t>个工作日内给予答复。</w:t>
      </w:r>
    </w:p>
    <w:p w:rsidR="00361E92" w:rsidRDefault="00361E92">
      <w:pPr>
        <w:spacing w:line="360" w:lineRule="auto"/>
        <w:ind w:leftChars="200" w:left="840" w:hangingChars="100" w:hanging="280"/>
        <w:rPr>
          <w:rFonts w:ascii="宋体" w:hAnsi="宋体"/>
          <w:szCs w:val="28"/>
        </w:rPr>
      </w:pPr>
      <w:r>
        <w:rPr>
          <w:rFonts w:ascii="宋体" w:hAnsi="宋体"/>
          <w:szCs w:val="28"/>
        </w:rPr>
        <w:t>2</w:t>
      </w:r>
      <w:r>
        <w:rPr>
          <w:rFonts w:ascii="宋体" w:hAnsi="宋体" w:hint="eastAsia"/>
          <w:szCs w:val="28"/>
        </w:rPr>
        <w:t>、如乙方在该约定期限内未提出书面异议的，将视为货物数量、外包装均无问题，甲方不再接受因外观问题的调、换货。</w:t>
      </w:r>
    </w:p>
    <w:p w:rsidR="00361E92" w:rsidRDefault="00361E92">
      <w:pPr>
        <w:spacing w:line="360" w:lineRule="auto"/>
        <w:rPr>
          <w:rFonts w:ascii="宋体" w:hAnsi="宋体"/>
          <w:b/>
          <w:szCs w:val="28"/>
        </w:rPr>
      </w:pPr>
      <w:r>
        <w:rPr>
          <w:rFonts w:ascii="宋体" w:hAnsi="宋体" w:hint="eastAsia"/>
          <w:b/>
          <w:szCs w:val="28"/>
        </w:rPr>
        <w:t>（三）货物更换：</w:t>
      </w:r>
    </w:p>
    <w:p w:rsidR="00361E92" w:rsidRDefault="00361E92">
      <w:pPr>
        <w:spacing w:line="360" w:lineRule="auto"/>
        <w:ind w:leftChars="200" w:left="560"/>
        <w:rPr>
          <w:rFonts w:ascii="宋体" w:hAnsi="宋体" w:hint="eastAsia"/>
          <w:szCs w:val="28"/>
        </w:rPr>
      </w:pPr>
      <w:r>
        <w:rPr>
          <w:rFonts w:ascii="宋体" w:hAnsi="宋体"/>
          <w:szCs w:val="28"/>
        </w:rPr>
        <w:t>1</w:t>
      </w:r>
      <w:r>
        <w:rPr>
          <w:rFonts w:ascii="宋体" w:hAnsi="宋体" w:hint="eastAsia"/>
          <w:szCs w:val="28"/>
        </w:rPr>
        <w:t>、对产品出厂有质量问题的产品，乙方可向甲方申请调换，运费由甲方承担。</w:t>
      </w:r>
    </w:p>
    <w:p w:rsidR="00361E92" w:rsidRDefault="00361E92">
      <w:pPr>
        <w:tabs>
          <w:tab w:val="left" w:pos="0"/>
        </w:tabs>
        <w:snapToGrid w:val="0"/>
        <w:spacing w:beforeLines="50" w:before="190" w:line="360" w:lineRule="auto"/>
        <w:ind w:leftChars="196" w:left="962" w:hangingChars="147" w:hanging="413"/>
        <w:rPr>
          <w:rFonts w:ascii="宋体" w:hAnsi="宋体" w:hint="eastAsia"/>
          <w:szCs w:val="28"/>
        </w:rPr>
      </w:pPr>
      <w:r>
        <w:rPr>
          <w:rFonts w:ascii="宋体" w:hAnsi="宋体" w:hint="eastAsia"/>
          <w:b/>
          <w:szCs w:val="28"/>
        </w:rPr>
        <w:t>2</w:t>
      </w:r>
      <w:r>
        <w:rPr>
          <w:rFonts w:ascii="宋体" w:hAnsi="宋体" w:hint="eastAsia"/>
          <w:szCs w:val="28"/>
        </w:rPr>
        <w:t>．所有在乙方收到货</w:t>
      </w:r>
      <w:r>
        <w:rPr>
          <w:rFonts w:ascii="宋体" w:hAnsi="宋体" w:hint="eastAsia"/>
          <w:szCs w:val="28"/>
        </w:rPr>
        <w:t>7</w:t>
      </w:r>
      <w:r>
        <w:rPr>
          <w:rFonts w:ascii="宋体" w:hAnsi="宋体" w:hint="eastAsia"/>
          <w:szCs w:val="28"/>
        </w:rPr>
        <w:t>个工作日内没有提出异议的部分，甲方将不接受调换货。如发生特殊情况，乙方需要向甲方提出书面申请。如甲方同意退、换货时，将通知乙方该批次的调换手续。</w:t>
      </w:r>
    </w:p>
    <w:p w:rsidR="00361E92" w:rsidRDefault="00361E92">
      <w:pPr>
        <w:spacing w:line="360" w:lineRule="auto"/>
        <w:ind w:firstLineChars="200" w:firstLine="560"/>
        <w:rPr>
          <w:rFonts w:ascii="宋体" w:hAnsi="宋体" w:hint="eastAsia"/>
          <w:szCs w:val="28"/>
        </w:rPr>
      </w:pPr>
      <w:r>
        <w:rPr>
          <w:rFonts w:ascii="宋体" w:hAnsi="宋体" w:hint="eastAsia"/>
          <w:szCs w:val="28"/>
        </w:rPr>
        <w:t>3</w:t>
      </w:r>
      <w:r>
        <w:rPr>
          <w:rFonts w:ascii="宋体" w:hAnsi="宋体" w:hint="eastAsia"/>
          <w:szCs w:val="28"/>
        </w:rPr>
        <w:t>、原则上产品出现任何问题均需双方及时协商处理。</w:t>
      </w:r>
    </w:p>
    <w:p w:rsidR="00361E92" w:rsidRDefault="00361E92">
      <w:pPr>
        <w:spacing w:line="360" w:lineRule="auto"/>
        <w:ind w:leftChars="200" w:left="560"/>
        <w:rPr>
          <w:rFonts w:ascii="宋体" w:hAnsi="宋体"/>
          <w:szCs w:val="28"/>
        </w:rPr>
      </w:pPr>
      <w:r>
        <w:rPr>
          <w:rFonts w:ascii="宋体" w:hAnsi="宋体" w:hint="eastAsia"/>
          <w:szCs w:val="28"/>
        </w:rPr>
        <w:t>4</w:t>
      </w:r>
      <w:r>
        <w:rPr>
          <w:rFonts w:ascii="宋体" w:hAnsi="宋体" w:hint="eastAsia"/>
          <w:szCs w:val="28"/>
        </w:rPr>
        <w:t>、所有被甲方接受退、换，而又属于乙方原因要求退、换的货物，将以</w:t>
      </w:r>
      <w:r>
        <w:rPr>
          <w:rFonts w:ascii="宋体" w:hAnsi="宋体" w:hint="eastAsia"/>
          <w:szCs w:val="28"/>
        </w:rPr>
        <w:t>80%</w:t>
      </w:r>
      <w:r>
        <w:rPr>
          <w:rFonts w:ascii="宋体" w:hAnsi="宋体" w:hint="eastAsia"/>
          <w:szCs w:val="28"/>
        </w:rPr>
        <w:t>结算，运费则由乙方承担，退货中如缺少配件的，所缺配件按成本价由甲方向乙方收取。</w:t>
      </w:r>
    </w:p>
    <w:p w:rsidR="00361E92" w:rsidRDefault="00361E92">
      <w:pPr>
        <w:spacing w:line="360" w:lineRule="auto"/>
        <w:rPr>
          <w:rFonts w:ascii="宋体" w:hAnsi="宋体"/>
          <w:b/>
          <w:szCs w:val="28"/>
        </w:rPr>
      </w:pPr>
      <w:r>
        <w:rPr>
          <w:rFonts w:ascii="宋体" w:hAnsi="宋体" w:hint="eastAsia"/>
          <w:b/>
          <w:szCs w:val="28"/>
        </w:rPr>
        <w:t>八、特别约定：</w:t>
      </w:r>
    </w:p>
    <w:p w:rsidR="00361E92" w:rsidRDefault="00361E92">
      <w:pPr>
        <w:tabs>
          <w:tab w:val="left" w:pos="494"/>
          <w:tab w:val="left" w:pos="741"/>
        </w:tabs>
        <w:spacing w:line="360" w:lineRule="auto"/>
        <w:ind w:firstLineChars="200" w:firstLine="560"/>
        <w:rPr>
          <w:rFonts w:ascii="宋体" w:hAnsi="宋体" w:hint="eastAsia"/>
          <w:szCs w:val="28"/>
        </w:rPr>
      </w:pPr>
      <w:r>
        <w:rPr>
          <w:rFonts w:ascii="宋体" w:hAnsi="宋体" w:hint="eastAsia"/>
          <w:szCs w:val="28"/>
        </w:rPr>
        <w:t>1</w:t>
      </w:r>
      <w:r>
        <w:rPr>
          <w:rFonts w:ascii="宋体" w:hAnsi="宋体" w:hint="eastAsia"/>
          <w:szCs w:val="28"/>
        </w:rPr>
        <w:t>、双方所有的正式沟通都必须通过文件文字方式进行方可生效。</w:t>
      </w:r>
    </w:p>
    <w:p w:rsidR="00361E92" w:rsidRDefault="00361E92">
      <w:pPr>
        <w:spacing w:line="360" w:lineRule="auto"/>
        <w:ind w:leftChars="200" w:left="980" w:hangingChars="150" w:hanging="420"/>
        <w:rPr>
          <w:rFonts w:ascii="宋体" w:hAnsi="宋体"/>
          <w:szCs w:val="28"/>
        </w:rPr>
      </w:pPr>
      <w:r>
        <w:rPr>
          <w:rFonts w:ascii="宋体" w:hAnsi="宋体" w:hint="eastAsia"/>
          <w:szCs w:val="28"/>
        </w:rPr>
        <w:t>2</w:t>
      </w:r>
      <w:r>
        <w:rPr>
          <w:rFonts w:ascii="宋体" w:hAnsi="宋体" w:hint="eastAsia"/>
          <w:szCs w:val="28"/>
        </w:rPr>
        <w:t>、甲方只对经自己书面确认的销售政策和本合同及变更的合同承担相关的责任，除此之外，甲方概不负责。</w:t>
      </w:r>
    </w:p>
    <w:p w:rsidR="00361E92" w:rsidRDefault="00361E92">
      <w:pPr>
        <w:spacing w:line="360" w:lineRule="auto"/>
        <w:rPr>
          <w:rFonts w:ascii="宋体" w:hAnsi="宋体"/>
          <w:b/>
          <w:szCs w:val="28"/>
        </w:rPr>
      </w:pPr>
      <w:r>
        <w:rPr>
          <w:rFonts w:ascii="宋体" w:hAnsi="宋体" w:hint="eastAsia"/>
          <w:b/>
          <w:szCs w:val="28"/>
        </w:rPr>
        <w:t>九、违约责任及纠纷处理：</w:t>
      </w:r>
    </w:p>
    <w:p w:rsidR="00361E92" w:rsidRDefault="00361E92">
      <w:pPr>
        <w:spacing w:line="360" w:lineRule="auto"/>
        <w:ind w:leftChars="200" w:left="980" w:hangingChars="150" w:hanging="420"/>
        <w:rPr>
          <w:rFonts w:ascii="宋体" w:hAnsi="宋体"/>
          <w:szCs w:val="28"/>
        </w:rPr>
      </w:pPr>
      <w:r>
        <w:rPr>
          <w:rFonts w:ascii="宋体" w:hAnsi="宋体"/>
          <w:szCs w:val="28"/>
        </w:rPr>
        <w:t>1</w:t>
      </w:r>
      <w:r>
        <w:rPr>
          <w:rFonts w:ascii="宋体" w:hAnsi="宋体" w:hint="eastAsia"/>
          <w:szCs w:val="28"/>
        </w:rPr>
        <w:t>、乙方在销售过程中发生的一切纠纷，与甲方无连带关系。甲、乙双方确认本合同约定，甲方所在法院具有司法管辖权。</w:t>
      </w:r>
    </w:p>
    <w:p w:rsidR="00361E92" w:rsidRDefault="00361E92">
      <w:pPr>
        <w:spacing w:line="360" w:lineRule="auto"/>
        <w:ind w:leftChars="200" w:left="980" w:hangingChars="150" w:hanging="420"/>
        <w:rPr>
          <w:rFonts w:ascii="宋体" w:hAnsi="宋体"/>
          <w:szCs w:val="28"/>
        </w:rPr>
      </w:pPr>
      <w:r>
        <w:rPr>
          <w:rFonts w:ascii="宋体" w:hAnsi="宋体"/>
          <w:szCs w:val="28"/>
        </w:rPr>
        <w:t>2</w:t>
      </w:r>
      <w:r>
        <w:rPr>
          <w:rFonts w:ascii="宋体" w:hAnsi="宋体" w:hint="eastAsia"/>
          <w:szCs w:val="28"/>
        </w:rPr>
        <w:t>、双方发生纠纷，应及时协商解决，协商不成双方同意交由甲方所在地管辖法院裁决。</w:t>
      </w:r>
    </w:p>
    <w:p w:rsidR="00361E92" w:rsidRDefault="00361E92">
      <w:pPr>
        <w:spacing w:line="360" w:lineRule="auto"/>
        <w:ind w:firstLineChars="200" w:firstLine="560"/>
        <w:rPr>
          <w:rFonts w:ascii="宋体" w:hAnsi="宋体"/>
          <w:szCs w:val="28"/>
        </w:rPr>
      </w:pPr>
      <w:r>
        <w:rPr>
          <w:rFonts w:ascii="宋体" w:hAnsi="宋体"/>
          <w:szCs w:val="28"/>
        </w:rPr>
        <w:t>3</w:t>
      </w:r>
      <w:r>
        <w:rPr>
          <w:rFonts w:ascii="宋体" w:hAnsi="宋体" w:hint="eastAsia"/>
          <w:szCs w:val="28"/>
        </w:rPr>
        <w:t>、发生以下任何一种情况本合同可以终止：</w:t>
      </w:r>
    </w:p>
    <w:p w:rsidR="00361E92" w:rsidRDefault="00361E92">
      <w:pPr>
        <w:spacing w:line="360" w:lineRule="auto"/>
        <w:ind w:firstLineChars="300" w:firstLine="840"/>
        <w:rPr>
          <w:rFonts w:ascii="宋体" w:hAnsi="宋体"/>
          <w:szCs w:val="28"/>
        </w:rPr>
      </w:pPr>
      <w:r>
        <w:rPr>
          <w:rFonts w:ascii="宋体" w:hAnsi="宋体"/>
          <w:szCs w:val="28"/>
        </w:rPr>
        <w:t>1</w:t>
      </w:r>
      <w:r>
        <w:rPr>
          <w:rFonts w:ascii="宋体" w:hAnsi="宋体" w:hint="eastAsia"/>
          <w:szCs w:val="28"/>
        </w:rPr>
        <w:t>）乙方无能力继续经营甲方产品。</w:t>
      </w:r>
    </w:p>
    <w:p w:rsidR="00361E92" w:rsidRDefault="00361E92">
      <w:pPr>
        <w:tabs>
          <w:tab w:val="left" w:pos="988"/>
        </w:tabs>
        <w:spacing w:line="360" w:lineRule="auto"/>
        <w:ind w:firstLineChars="300" w:firstLine="840"/>
        <w:rPr>
          <w:rFonts w:ascii="宋体" w:hAnsi="宋体" w:hint="eastAsia"/>
          <w:szCs w:val="28"/>
        </w:rPr>
      </w:pPr>
      <w:r>
        <w:rPr>
          <w:rFonts w:ascii="宋体" w:hAnsi="宋体"/>
          <w:szCs w:val="28"/>
        </w:rPr>
        <w:t>2</w:t>
      </w:r>
      <w:r>
        <w:rPr>
          <w:rFonts w:ascii="宋体" w:hAnsi="宋体" w:hint="eastAsia"/>
          <w:szCs w:val="28"/>
        </w:rPr>
        <w:t>）乙方已无能力继续履行本合同时。</w:t>
      </w:r>
    </w:p>
    <w:p w:rsidR="00361E92" w:rsidRDefault="00361E92">
      <w:pPr>
        <w:spacing w:line="360" w:lineRule="auto"/>
        <w:ind w:leftChars="12" w:left="863" w:hangingChars="295" w:hanging="829"/>
        <w:rPr>
          <w:rFonts w:ascii="宋体" w:hAnsi="宋体"/>
          <w:szCs w:val="28"/>
        </w:rPr>
      </w:pPr>
      <w:r>
        <w:rPr>
          <w:rFonts w:ascii="宋体" w:hAnsi="宋体" w:hint="eastAsia"/>
          <w:b/>
          <w:szCs w:val="28"/>
        </w:rPr>
        <w:t>十</w:t>
      </w:r>
      <w:r>
        <w:rPr>
          <w:rFonts w:ascii="宋体" w:hAnsi="宋体" w:hint="eastAsia"/>
          <w:b/>
          <w:szCs w:val="28"/>
        </w:rPr>
        <w:t xml:space="preserve"> </w:t>
      </w:r>
      <w:r>
        <w:rPr>
          <w:rFonts w:ascii="宋体" w:hAnsi="宋体" w:hint="eastAsia"/>
          <w:b/>
          <w:szCs w:val="28"/>
        </w:rPr>
        <w:t>、</w:t>
      </w:r>
      <w:r>
        <w:rPr>
          <w:rFonts w:ascii="宋体" w:hAnsi="宋体" w:hint="eastAsia"/>
          <w:szCs w:val="28"/>
        </w:rPr>
        <w:t>本合同一式两份，甲乙双方各执一份，如有未尽事宜，由双方共同协商制定补充合同，补充合同与本合同具有同等法律效力。</w:t>
      </w:r>
    </w:p>
    <w:p w:rsidR="00361E92" w:rsidRDefault="00361E92">
      <w:pPr>
        <w:spacing w:line="360" w:lineRule="auto"/>
        <w:rPr>
          <w:rFonts w:ascii="宋体" w:hAnsi="宋体"/>
          <w:b/>
          <w:szCs w:val="28"/>
        </w:rPr>
      </w:pPr>
      <w:r>
        <w:rPr>
          <w:rFonts w:ascii="宋体" w:hAnsi="宋体" w:hint="eastAsia"/>
          <w:b/>
          <w:szCs w:val="28"/>
        </w:rPr>
        <w:t>十一、补充条款：</w:t>
      </w:r>
    </w:p>
    <w:p w:rsidR="00361E92" w:rsidRDefault="00361E92">
      <w:pPr>
        <w:spacing w:line="360" w:lineRule="auto"/>
        <w:ind w:leftChars="250" w:left="700"/>
        <w:rPr>
          <w:rFonts w:ascii="宋体" w:hAnsi="宋体" w:hint="eastAsia"/>
          <w:szCs w:val="28"/>
          <w:u w:val="single"/>
        </w:rPr>
      </w:pPr>
      <w:r>
        <w:rPr>
          <w:rFonts w:ascii="宋体" w:hAnsi="宋体" w:hint="eastAsia"/>
          <w:szCs w:val="28"/>
          <w:u w:val="single"/>
        </w:rPr>
        <w:t>１、终端以授权为准；</w:t>
      </w:r>
    </w:p>
    <w:p w:rsidR="00361E92" w:rsidRDefault="00361E92">
      <w:pPr>
        <w:spacing w:line="360" w:lineRule="auto"/>
        <w:ind w:leftChars="250" w:left="700"/>
        <w:rPr>
          <w:rFonts w:ascii="宋体" w:hAnsi="宋体" w:hint="eastAsia"/>
          <w:szCs w:val="28"/>
          <w:u w:val="single"/>
        </w:rPr>
      </w:pPr>
    </w:p>
    <w:p w:rsidR="00361E92" w:rsidRDefault="00361E92">
      <w:pPr>
        <w:spacing w:line="360" w:lineRule="auto"/>
        <w:ind w:rightChars="-330" w:right="-924"/>
        <w:jc w:val="left"/>
        <w:rPr>
          <w:rFonts w:ascii="宋体" w:hAnsi="宋体" w:hint="eastAsia"/>
          <w:kern w:val="21"/>
          <w:szCs w:val="28"/>
        </w:rPr>
      </w:pPr>
      <w:r>
        <w:rPr>
          <w:rFonts w:ascii="宋体" w:hAnsi="宋体" w:hint="eastAsia"/>
          <w:kern w:val="21"/>
          <w:szCs w:val="28"/>
        </w:rPr>
        <w:t>甲方：</w:t>
      </w:r>
      <w:r>
        <w:rPr>
          <w:rFonts w:ascii="宋体" w:hAnsi="宋体" w:hint="eastAsia"/>
          <w:kern w:val="21"/>
          <w:szCs w:val="28"/>
        </w:rPr>
        <w:t>00000000</w:t>
      </w:r>
      <w:r>
        <w:rPr>
          <w:rFonts w:ascii="宋体" w:hAnsi="宋体" w:hint="eastAsia"/>
          <w:kern w:val="21"/>
          <w:szCs w:val="28"/>
        </w:rPr>
        <w:t>有限公司</w:t>
      </w:r>
      <w:r>
        <w:rPr>
          <w:rFonts w:ascii="宋体" w:hAnsi="宋体" w:hint="eastAsia"/>
          <w:kern w:val="21"/>
          <w:szCs w:val="28"/>
        </w:rPr>
        <w:t xml:space="preserve">    </w:t>
      </w:r>
      <w:r>
        <w:rPr>
          <w:rFonts w:ascii="宋体" w:hAnsi="宋体"/>
          <w:kern w:val="21"/>
          <w:szCs w:val="28"/>
        </w:rPr>
        <w:t xml:space="preserve">  </w:t>
      </w:r>
      <w:r>
        <w:rPr>
          <w:rFonts w:ascii="宋体" w:hAnsi="宋体"/>
          <w:kern w:val="21"/>
          <w:szCs w:val="28"/>
        </w:rPr>
        <w:t>乙方：</w:t>
      </w:r>
      <w:r>
        <w:rPr>
          <w:rFonts w:ascii="宋体" w:hAnsi="宋体" w:hint="eastAsia"/>
          <w:kern w:val="21"/>
          <w:szCs w:val="28"/>
        </w:rPr>
        <w:t>000000000000</w:t>
      </w:r>
      <w:r>
        <w:rPr>
          <w:rFonts w:ascii="宋体" w:hAnsi="宋体" w:hint="eastAsia"/>
          <w:kern w:val="21"/>
          <w:szCs w:val="28"/>
        </w:rPr>
        <w:t>有限公司</w:t>
      </w:r>
    </w:p>
    <w:p w:rsidR="00361E92" w:rsidRDefault="00361E92">
      <w:pPr>
        <w:ind w:left="5880" w:hangingChars="2100" w:hanging="5880"/>
        <w:rPr>
          <w:rFonts w:ascii="宋体" w:hAnsi="宋体" w:cs="宋体" w:hint="eastAsia"/>
          <w:kern w:val="0"/>
          <w:sz w:val="24"/>
        </w:rPr>
      </w:pPr>
      <w:r>
        <w:rPr>
          <w:rFonts w:ascii="宋体" w:hAnsi="宋体" w:hint="eastAsia"/>
          <w:kern w:val="21"/>
          <w:szCs w:val="28"/>
        </w:rPr>
        <w:t>地址：</w:t>
      </w:r>
      <w:r>
        <w:rPr>
          <w:rFonts w:ascii="宋体" w:hAnsi="宋体" w:hint="eastAsia"/>
          <w:kern w:val="21"/>
          <w:szCs w:val="28"/>
        </w:rPr>
        <w:t>0000000</w:t>
      </w:r>
      <w:r>
        <w:rPr>
          <w:rFonts w:ascii="宋体" w:hAnsi="宋体"/>
          <w:kern w:val="21"/>
          <w:szCs w:val="28"/>
        </w:rPr>
        <w:t>地址</w:t>
      </w:r>
      <w:r>
        <w:rPr>
          <w:rFonts w:ascii="宋体" w:hAnsi="宋体" w:hint="eastAsia"/>
          <w:kern w:val="21"/>
          <w:szCs w:val="28"/>
        </w:rPr>
        <w:t>:</w:t>
      </w:r>
      <w:r>
        <w:rPr>
          <w:rFonts w:ascii="宋体" w:hAnsi="宋体" w:cs="宋体" w:hint="eastAsia"/>
          <w:kern w:val="0"/>
          <w:sz w:val="24"/>
        </w:rPr>
        <w:t xml:space="preserve">  </w:t>
      </w:r>
      <w:r>
        <w:rPr>
          <w:rFonts w:ascii="宋体" w:hAnsi="宋体" w:cs="宋体" w:hint="eastAsia"/>
          <w:kern w:val="0"/>
          <w:sz w:val="24"/>
        </w:rPr>
        <w:t>河南郑州</w:t>
      </w:r>
      <w:r>
        <w:rPr>
          <w:rFonts w:ascii="宋体" w:hAnsi="宋体" w:cs="宋体" w:hint="eastAsia"/>
          <w:kern w:val="0"/>
          <w:sz w:val="24"/>
        </w:rPr>
        <w:t xml:space="preserve">            </w:t>
      </w:r>
    </w:p>
    <w:p w:rsidR="00361E92" w:rsidRDefault="00361E92">
      <w:pPr>
        <w:rPr>
          <w:rFonts w:ascii="宋体" w:hAnsi="宋体" w:hint="eastAsia"/>
          <w:kern w:val="21"/>
          <w:szCs w:val="28"/>
        </w:rPr>
      </w:pPr>
      <w:r>
        <w:rPr>
          <w:rFonts w:ascii="宋体" w:hAnsi="宋体" w:hint="eastAsia"/>
          <w:kern w:val="21"/>
          <w:szCs w:val="28"/>
        </w:rPr>
        <w:t>电话：</w:t>
      </w:r>
      <w:r>
        <w:rPr>
          <w:rFonts w:ascii="宋体" w:hAnsi="宋体" w:hint="eastAsia"/>
          <w:kern w:val="21"/>
          <w:szCs w:val="28"/>
        </w:rPr>
        <w:t xml:space="preserve">0754- </w:t>
      </w:r>
      <w:r>
        <w:rPr>
          <w:rFonts w:ascii="宋体" w:hAnsi="宋体" w:hint="eastAsia"/>
          <w:kern w:val="21"/>
          <w:szCs w:val="28"/>
        </w:rPr>
        <w:t>0000000</w:t>
      </w:r>
      <w:r>
        <w:rPr>
          <w:rFonts w:ascii="宋体" w:hAnsi="宋体"/>
          <w:kern w:val="21"/>
          <w:szCs w:val="28"/>
        </w:rPr>
        <w:t xml:space="preserve">       </w:t>
      </w:r>
      <w:r>
        <w:rPr>
          <w:rFonts w:ascii="宋体" w:hAnsi="宋体"/>
          <w:kern w:val="21"/>
          <w:szCs w:val="28"/>
        </w:rPr>
        <w:t>电话：</w:t>
      </w:r>
      <w:r>
        <w:rPr>
          <w:rFonts w:ascii="宋体" w:hAnsi="宋体" w:hint="eastAsia"/>
          <w:kern w:val="21"/>
          <w:szCs w:val="28"/>
        </w:rPr>
        <w:t>0000000000</w:t>
      </w:r>
    </w:p>
    <w:p w:rsidR="00361E92" w:rsidRDefault="00361E92">
      <w:pPr>
        <w:rPr>
          <w:rFonts w:ascii="宋体" w:hAnsi="宋体" w:hint="eastAsia"/>
          <w:kern w:val="21"/>
          <w:szCs w:val="28"/>
        </w:rPr>
      </w:pPr>
      <w:r>
        <w:rPr>
          <w:rFonts w:ascii="宋体" w:hAnsi="宋体" w:hint="eastAsia"/>
          <w:kern w:val="21"/>
          <w:szCs w:val="28"/>
        </w:rPr>
        <w:t>传真：</w:t>
      </w:r>
      <w:r>
        <w:rPr>
          <w:rFonts w:ascii="宋体" w:hAnsi="宋体" w:hint="eastAsia"/>
          <w:kern w:val="21"/>
          <w:szCs w:val="28"/>
        </w:rPr>
        <w:t>0754-</w:t>
      </w:r>
      <w:r>
        <w:rPr>
          <w:rFonts w:ascii="宋体" w:hAnsi="宋体" w:hint="eastAsia"/>
          <w:kern w:val="21"/>
          <w:szCs w:val="28"/>
        </w:rPr>
        <w:t>00000000</w:t>
      </w:r>
      <w:r>
        <w:rPr>
          <w:rFonts w:ascii="宋体" w:hAnsi="宋体" w:hint="eastAsia"/>
          <w:kern w:val="21"/>
          <w:szCs w:val="28"/>
        </w:rPr>
        <w:t xml:space="preserve">               </w:t>
      </w:r>
      <w:r>
        <w:rPr>
          <w:rFonts w:ascii="宋体" w:hAnsi="宋体" w:hint="eastAsia"/>
          <w:kern w:val="21"/>
          <w:szCs w:val="28"/>
        </w:rPr>
        <w:t>传真：</w:t>
      </w:r>
    </w:p>
    <w:p w:rsidR="00361E92" w:rsidRDefault="00361E92">
      <w:pPr>
        <w:spacing w:line="360" w:lineRule="auto"/>
        <w:ind w:rightChars="-330" w:right="-924"/>
        <w:jc w:val="left"/>
        <w:rPr>
          <w:rFonts w:ascii="宋体" w:hAnsi="宋体"/>
          <w:kern w:val="21"/>
          <w:szCs w:val="28"/>
        </w:rPr>
      </w:pPr>
      <w:r>
        <w:rPr>
          <w:rFonts w:ascii="宋体" w:hAnsi="宋体" w:hint="eastAsia"/>
          <w:kern w:val="21"/>
          <w:szCs w:val="28"/>
        </w:rPr>
        <w:t>法定代表人（签章）：</w:t>
      </w:r>
      <w:r>
        <w:rPr>
          <w:rFonts w:ascii="宋体" w:hAnsi="宋体"/>
          <w:kern w:val="21"/>
          <w:szCs w:val="28"/>
        </w:rPr>
        <w:t xml:space="preserve">     </w:t>
      </w:r>
      <w:r>
        <w:rPr>
          <w:rFonts w:ascii="宋体" w:hAnsi="宋体"/>
          <w:kern w:val="21"/>
          <w:szCs w:val="28"/>
        </w:rPr>
        <w:tab/>
      </w:r>
      <w:r>
        <w:rPr>
          <w:rFonts w:ascii="宋体" w:hAnsi="宋体"/>
          <w:kern w:val="21"/>
          <w:szCs w:val="28"/>
        </w:rPr>
        <w:tab/>
        <w:t xml:space="preserve">  </w:t>
      </w:r>
      <w:r>
        <w:rPr>
          <w:rFonts w:ascii="宋体" w:hAnsi="宋体"/>
          <w:kern w:val="21"/>
          <w:szCs w:val="28"/>
        </w:rPr>
        <w:tab/>
        <w:t xml:space="preserve">   </w:t>
      </w:r>
      <w:r>
        <w:rPr>
          <w:rFonts w:ascii="宋体" w:hAnsi="宋体"/>
          <w:kern w:val="21"/>
          <w:szCs w:val="28"/>
        </w:rPr>
        <w:t>法定代表人（签章）：</w:t>
      </w:r>
    </w:p>
    <w:p w:rsidR="00361E92" w:rsidRDefault="00361E92">
      <w:pPr>
        <w:spacing w:line="360" w:lineRule="auto"/>
        <w:ind w:rightChars="-330" w:right="-924"/>
        <w:jc w:val="left"/>
        <w:rPr>
          <w:rFonts w:ascii="宋体" w:hAnsi="宋体"/>
          <w:kern w:val="21"/>
          <w:szCs w:val="28"/>
        </w:rPr>
      </w:pPr>
      <w:r>
        <w:rPr>
          <w:rFonts w:ascii="宋体" w:hAnsi="宋体" w:hint="eastAsia"/>
          <w:kern w:val="21"/>
          <w:szCs w:val="28"/>
        </w:rPr>
        <w:t>签约代表：</w:t>
      </w:r>
      <w:r>
        <w:rPr>
          <w:rFonts w:ascii="宋体" w:hAnsi="宋体"/>
          <w:kern w:val="21"/>
          <w:szCs w:val="28"/>
        </w:rPr>
        <w:t xml:space="preserve">                          </w:t>
      </w:r>
      <w:r>
        <w:rPr>
          <w:rFonts w:ascii="宋体" w:hAnsi="宋体"/>
          <w:kern w:val="21"/>
          <w:szCs w:val="28"/>
        </w:rPr>
        <w:t>签约代表：</w:t>
      </w:r>
      <w:r>
        <w:rPr>
          <w:rFonts w:ascii="宋体" w:hAnsi="宋体"/>
          <w:kern w:val="21"/>
          <w:szCs w:val="28"/>
        </w:rPr>
        <w:t xml:space="preserve">                       </w:t>
      </w:r>
    </w:p>
    <w:p w:rsidR="00361E92" w:rsidRDefault="00361E92">
      <w:pPr>
        <w:spacing w:line="360" w:lineRule="auto"/>
        <w:rPr>
          <w:rFonts w:ascii="宋体" w:hAnsi="宋体" w:hint="eastAsia"/>
          <w:kern w:val="21"/>
          <w:szCs w:val="28"/>
        </w:rPr>
      </w:pPr>
      <w:r>
        <w:rPr>
          <w:rFonts w:ascii="宋体" w:hAnsi="宋体" w:hint="eastAsia"/>
          <w:kern w:val="21"/>
          <w:szCs w:val="28"/>
        </w:rPr>
        <w:t>日期：</w:t>
      </w:r>
      <w:r>
        <w:rPr>
          <w:rFonts w:ascii="宋体" w:hAnsi="宋体" w:hint="eastAsia"/>
          <w:kern w:val="21"/>
          <w:szCs w:val="28"/>
        </w:rPr>
        <w:t xml:space="preserve">     </w:t>
      </w:r>
      <w:r>
        <w:rPr>
          <w:rFonts w:ascii="宋体" w:hAnsi="宋体" w:hint="eastAsia"/>
          <w:kern w:val="21"/>
          <w:szCs w:val="28"/>
        </w:rPr>
        <w:t>年</w:t>
      </w:r>
      <w:r>
        <w:rPr>
          <w:rFonts w:ascii="宋体" w:hAnsi="宋体" w:hint="eastAsia"/>
          <w:kern w:val="21"/>
          <w:szCs w:val="28"/>
        </w:rPr>
        <w:t xml:space="preserve">  </w:t>
      </w:r>
      <w:r>
        <w:rPr>
          <w:rFonts w:ascii="宋体" w:hAnsi="宋体" w:hint="eastAsia"/>
          <w:kern w:val="21"/>
          <w:szCs w:val="28"/>
        </w:rPr>
        <w:t>月</w:t>
      </w:r>
      <w:r>
        <w:rPr>
          <w:rFonts w:ascii="宋体" w:hAnsi="宋体" w:hint="eastAsia"/>
          <w:kern w:val="21"/>
          <w:szCs w:val="28"/>
        </w:rPr>
        <w:t xml:space="preserve">  </w:t>
      </w:r>
      <w:r>
        <w:rPr>
          <w:rFonts w:ascii="宋体" w:hAnsi="宋体" w:hint="eastAsia"/>
          <w:kern w:val="21"/>
          <w:szCs w:val="28"/>
        </w:rPr>
        <w:t>日</w:t>
      </w:r>
      <w:r>
        <w:rPr>
          <w:rFonts w:ascii="宋体" w:hAnsi="宋体" w:hint="eastAsia"/>
          <w:kern w:val="21"/>
          <w:szCs w:val="28"/>
        </w:rPr>
        <w:t xml:space="preserve">               </w:t>
      </w:r>
      <w:r>
        <w:rPr>
          <w:rFonts w:ascii="宋体" w:hAnsi="宋体" w:hint="eastAsia"/>
          <w:kern w:val="21"/>
          <w:szCs w:val="28"/>
        </w:rPr>
        <w:t>日期：</w:t>
      </w:r>
      <w:r>
        <w:rPr>
          <w:rFonts w:ascii="宋体" w:hAnsi="宋体" w:hint="eastAsia"/>
          <w:kern w:val="21"/>
          <w:szCs w:val="28"/>
        </w:rPr>
        <w:t xml:space="preserve">     </w:t>
      </w:r>
      <w:r>
        <w:rPr>
          <w:rFonts w:ascii="宋体" w:hAnsi="宋体" w:hint="eastAsia"/>
          <w:kern w:val="21"/>
          <w:szCs w:val="28"/>
        </w:rPr>
        <w:t>年</w:t>
      </w:r>
      <w:r>
        <w:rPr>
          <w:rFonts w:ascii="宋体" w:hAnsi="宋体" w:hint="eastAsia"/>
          <w:kern w:val="21"/>
          <w:szCs w:val="28"/>
        </w:rPr>
        <w:t xml:space="preserve">   </w:t>
      </w:r>
      <w:r>
        <w:rPr>
          <w:rFonts w:ascii="宋体" w:hAnsi="宋体" w:hint="eastAsia"/>
          <w:kern w:val="21"/>
          <w:szCs w:val="28"/>
        </w:rPr>
        <w:t>月</w:t>
      </w:r>
      <w:r>
        <w:rPr>
          <w:rFonts w:ascii="宋体" w:hAnsi="宋体" w:hint="eastAsia"/>
          <w:kern w:val="21"/>
          <w:szCs w:val="28"/>
        </w:rPr>
        <w:t xml:space="preserve">    </w:t>
      </w:r>
      <w:r>
        <w:rPr>
          <w:rFonts w:ascii="宋体" w:hAnsi="宋体" w:hint="eastAsia"/>
          <w:kern w:val="21"/>
          <w:szCs w:val="28"/>
        </w:rPr>
        <w:t>日</w:t>
      </w:r>
    </w:p>
    <w:p w:rsidR="00361E92" w:rsidRDefault="00361E92">
      <w:pPr>
        <w:spacing w:line="360" w:lineRule="auto"/>
        <w:rPr>
          <w:rFonts w:ascii="宋体" w:hAnsi="宋体" w:hint="eastAsia"/>
          <w:szCs w:val="28"/>
        </w:rPr>
      </w:pPr>
    </w:p>
    <w:p w:rsidR="00361E92" w:rsidRDefault="00361E92">
      <w:pPr>
        <w:spacing w:line="360" w:lineRule="auto"/>
        <w:rPr>
          <w:rFonts w:ascii="宋体" w:hAnsi="宋体" w:hint="eastAsia"/>
          <w:b/>
          <w:szCs w:val="28"/>
        </w:rPr>
      </w:pPr>
    </w:p>
    <w:sectPr w:rsidR="00361E92">
      <w:footerReference w:type="default" r:id="rId9"/>
      <w:pgSz w:w="11906" w:h="16838"/>
      <w:pgMar w:top="1134" w:right="1134" w:bottom="1134" w:left="1134" w:header="851" w:footer="992" w:gutter="0"/>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61E92" w:rsidRDefault="00361E92">
      <w:r>
        <w:separator/>
      </w:r>
    </w:p>
  </w:endnote>
  <w:endnote w:type="continuationSeparator" w:id="0">
    <w:p w:rsidR="00361E92" w:rsidRDefault="00361E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1E92" w:rsidRDefault="00361E92">
    <w:pPr>
      <w:jc w:val="center"/>
    </w:pPr>
    <w:r>
      <w:fldChar w:fldCharType="begin"/>
    </w:r>
    <w:r>
      <w:instrText>PAGE</w:instrText>
    </w:r>
    <w:r>
      <w:fldChar w:fldCharType="separate"/>
    </w:r>
    <w:r w:rsidR="00FC57B4">
      <w:rPr>
        <w:noProof/>
      </w:rPr>
      <w:t>1</w:t>
    </w:r>
    <w:r>
      <w:fldChar w:fldCharType="end"/>
    </w:r>
    <w:r>
      <w:t xml:space="preserve"> / </w:t>
    </w:r>
    <w:r>
      <w:fldChar w:fldCharType="begin"/>
    </w:r>
    <w:r>
      <w:instrText>NUMPAGES</w:instrText>
    </w:r>
    <w:r>
      <w:fldChar w:fldCharType="separate"/>
    </w:r>
    <w:r w:rsidR="00FC57B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61E92" w:rsidRDefault="00361E92">
      <w:r>
        <w:separator/>
      </w:r>
    </w:p>
  </w:footnote>
  <w:footnote w:type="continuationSeparator" w:id="0">
    <w:p w:rsidR="00361E92" w:rsidRDefault="00361E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40"/>
  <w:drawingGridVerticalSpacing w:val="381"/>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2535"/>
    <w:rsid w:val="00361E92"/>
    <w:rsid w:val="00FC57B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5:chartTrackingRefBased/>
  <w15:docId w15:val="{B34585E9-976B-40E2-B892-BE9E30548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9" w:qFormat="1"/>
    <w:lsdException w:name="Intense Emphasis" w:uiPriority="99" w:qFormat="1"/>
    <w:lsdException w:name="Subtle Reference" w:uiPriority="99" w:qFormat="1"/>
    <w:lsdException w:name="Intense Reference" w:uiPriority="99" w:qFormat="1"/>
    <w:lsdException w:name="Book Title" w:uiPriority="99" w:qFormat="1"/>
    <w:lsdException w:name="Bibliography" w:semiHidden="1" w:uiPriority="99" w:unhideWhenUsed="1"/>
    <w:lsdException w:name="TOC Heading" w:semiHidden="1" w:uiPriority="9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8"/>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annotation reference"/>
    <w:rPr>
      <w:sz w:val="21"/>
      <w:szCs w:val="21"/>
    </w:rPr>
  </w:style>
  <w:style w:type="character" w:customStyle="1" w:styleId="a5">
    <w:name w:val="批注主题 字符"/>
    <w:link w:val="a6"/>
    <w:rPr>
      <w:b/>
      <w:bCs/>
      <w:kern w:val="2"/>
      <w:sz w:val="28"/>
      <w:szCs w:val="24"/>
    </w:rPr>
  </w:style>
  <w:style w:type="character" w:customStyle="1" w:styleId="a7">
    <w:name w:val="标题 字符"/>
    <w:basedOn w:val="a0"/>
    <w:link w:val="a8"/>
    <w:rPr>
      <w:rFonts w:ascii="Cambria" w:hAnsi="Cambria" w:cs="Times New Roman"/>
      <w:b/>
      <w:bCs/>
      <w:kern w:val="2"/>
      <w:sz w:val="32"/>
      <w:szCs w:val="32"/>
    </w:rPr>
  </w:style>
  <w:style w:type="character" w:customStyle="1" w:styleId="a9">
    <w:name w:val="批注文字 字符"/>
    <w:link w:val="aa"/>
    <w:rPr>
      <w:kern w:val="2"/>
      <w:sz w:val="28"/>
      <w:szCs w:val="24"/>
    </w:rPr>
  </w:style>
  <w:style w:type="character" w:customStyle="1" w:styleId="10">
    <w:name w:val="10"/>
    <w:basedOn w:val="a0"/>
    <w:rPr>
      <w:rFonts w:ascii="Times New Roman" w:hAnsi="Times New Roman" w:cs="Times New Roman" w:hint="default"/>
    </w:rPr>
  </w:style>
  <w:style w:type="character" w:customStyle="1" w:styleId="15">
    <w:name w:val="15"/>
    <w:basedOn w:val="a0"/>
    <w:rPr>
      <w:rFonts w:ascii="Times New Roman" w:hAnsi="Times New Roman" w:cs="Times New Roman" w:hint="default"/>
    </w:rPr>
  </w:style>
  <w:style w:type="paragraph" w:styleId="ab">
    <w:name w:val="Revision"/>
    <w:uiPriority w:val="99"/>
    <w:semiHidden/>
    <w:rPr>
      <w:kern w:val="2"/>
      <w:sz w:val="28"/>
      <w:szCs w:val="24"/>
    </w:rPr>
  </w:style>
  <w:style w:type="paragraph" w:styleId="a8">
    <w:name w:val="Title"/>
    <w:basedOn w:val="a"/>
    <w:next w:val="a"/>
    <w:link w:val="a7"/>
    <w:qFormat/>
    <w:pPr>
      <w:spacing w:before="240" w:after="60"/>
      <w:jc w:val="center"/>
      <w:outlineLvl w:val="0"/>
    </w:pPr>
    <w:rPr>
      <w:rFonts w:ascii="Cambria" w:hAnsi="Cambria"/>
      <w:b/>
      <w:bCs/>
      <w:sz w:val="32"/>
      <w:szCs w:val="32"/>
    </w:rPr>
  </w:style>
  <w:style w:type="paragraph" w:styleId="ac">
    <w:name w:val="Body Text Indent"/>
    <w:basedOn w:val="a"/>
    <w:pPr>
      <w:ind w:firstLine="435"/>
    </w:pPr>
    <w:rPr>
      <w:sz w:val="21"/>
      <w:szCs w:val="21"/>
    </w:rPr>
  </w:style>
  <w:style w:type="paragraph" w:styleId="ad">
    <w:name w:val="Balloon Text"/>
    <w:basedOn w:val="a"/>
    <w:semiHidden/>
    <w:rPr>
      <w:sz w:val="18"/>
      <w:szCs w:val="18"/>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af">
    <w:name w:val="Document Map"/>
    <w:basedOn w:val="a"/>
    <w:semiHidden/>
    <w:pPr>
      <w:shd w:val="clear" w:color="auto" w:fill="000080"/>
    </w:pPr>
  </w:style>
  <w:style w:type="paragraph" w:styleId="af0">
    <w:name w:val="footer"/>
    <w:basedOn w:val="a"/>
    <w:pPr>
      <w:tabs>
        <w:tab w:val="center" w:pos="4153"/>
        <w:tab w:val="right" w:pos="8306"/>
      </w:tabs>
      <w:snapToGrid w:val="0"/>
      <w:jc w:val="left"/>
    </w:pPr>
    <w:rPr>
      <w:sz w:val="18"/>
      <w:szCs w:val="18"/>
    </w:rPr>
  </w:style>
  <w:style w:type="paragraph" w:styleId="aa">
    <w:name w:val="annotation text"/>
    <w:basedOn w:val="a"/>
    <w:link w:val="a9"/>
    <w:pPr>
      <w:jc w:val="left"/>
    </w:pPr>
  </w:style>
  <w:style w:type="paragraph" w:styleId="a6">
    <w:name w:val="annotation subject"/>
    <w:basedOn w:val="aa"/>
    <w:next w:val="aa"/>
    <w:link w:val="a5"/>
    <w:rPr>
      <w:b/>
      <w:bCs/>
    </w:rPr>
  </w:style>
  <w:style w:type="paragraph" w:styleId="af1">
    <w:name w:val="List Paragraph"/>
    <w:basedOn w:val="a"/>
    <w:qFormat/>
    <w:pPr>
      <w:ind w:firstLineChars="200" w:firstLine="420"/>
    </w:pPr>
    <w:rPr>
      <w:rFonts w:ascii="Calibri" w:hAnsi="Calibri"/>
      <w:sz w:val="21"/>
      <w:szCs w:val="22"/>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Microsoft_Excel_97-2003_Worksheet.xls"/><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420</Words>
  <Characters>2399</Characters>
  <Application>Microsoft Office Word</Application>
  <DocSecurity>4</DocSecurity>
  <Lines>19</Lines>
  <Paragraphs>5</Paragraphs>
  <ScaleCrop>false</ScaleCrop>
  <Manager/>
  <Company>YUYAN</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双鹰合同</dc:title>
  <dc:subject/>
  <dc:creator>GON</dc:creator>
  <cp:keywords>学习123</cp:keywords>
  <dc:description/>
  <cp:lastModifiedBy>Administrator</cp:lastModifiedBy>
  <cp:revision>2</cp:revision>
  <cp:lastPrinted>2017-02-17T03:28:00Z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2052-10.1.0.6489</vt:lpwstr>
  </property>
</Properties>
</file>