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2A465" w14:textId="77777777" w:rsidR="0013609C" w:rsidRPr="005E1DB9" w:rsidRDefault="0013609C" w:rsidP="0013609C">
      <w:pPr>
        <w:jc w:val="center"/>
        <w:rPr>
          <w:rFonts w:ascii="宋体" w:hAnsi="宋体"/>
        </w:rPr>
      </w:pPr>
      <w:r w:rsidRPr="005E1DB9">
        <w:rPr>
          <w:rStyle w:val="10"/>
          <w:rFonts w:ascii="宋体" w:hAnsi="宋体" w:hint="eastAsia"/>
        </w:rPr>
        <w:t xml:space="preserve">车辆租赁合同书  </w:t>
      </w:r>
      <w:r w:rsidRPr="005E1DB9">
        <w:rPr>
          <w:rFonts w:ascii="宋体" w:hAnsi="宋体" w:hint="eastAsia"/>
        </w:rPr>
        <w:t xml:space="preserve"> </w:t>
      </w:r>
    </w:p>
    <w:p w14:paraId="6679A0DD" w14:textId="77777777" w:rsidR="0013609C" w:rsidRPr="005E1DB9" w:rsidRDefault="0013609C" w:rsidP="0013609C">
      <w:pPr>
        <w:spacing w:line="440" w:lineRule="exact"/>
        <w:jc w:val="left"/>
        <w:rPr>
          <w:rFonts w:ascii="宋体" w:hAnsi="宋体"/>
          <w:sz w:val="28"/>
          <w:szCs w:val="28"/>
          <w:u w:val="single"/>
        </w:rPr>
      </w:pPr>
      <w:r w:rsidRPr="005E1DB9">
        <w:rPr>
          <w:rFonts w:ascii="宋体" w:hAnsi="宋体" w:hint="eastAsia"/>
          <w:sz w:val="28"/>
          <w:szCs w:val="28"/>
        </w:rPr>
        <w:t>甲方：</w:t>
      </w:r>
      <w:r w:rsidRPr="005E1DB9">
        <w:rPr>
          <w:rFonts w:ascii="宋体" w:hAnsi="宋体"/>
          <w:sz w:val="28"/>
          <w:szCs w:val="28"/>
          <w:u w:val="single"/>
        </w:rPr>
        <w:t xml:space="preserve"> </w:t>
      </w:r>
      <w:r w:rsidRPr="005E1DB9">
        <w:rPr>
          <w:rFonts w:ascii="宋体" w:hAnsi="宋体" w:hint="eastAsia"/>
          <w:sz w:val="28"/>
          <w:szCs w:val="28"/>
          <w:u w:val="single"/>
        </w:rPr>
        <w:t>中煤三建三十六处文家坡煤矿项目部</w:t>
      </w:r>
      <w:r w:rsidRPr="005E1DB9">
        <w:rPr>
          <w:rFonts w:ascii="宋体" w:hAnsi="宋体"/>
          <w:sz w:val="28"/>
          <w:szCs w:val="28"/>
          <w:u w:val="single"/>
        </w:rPr>
        <w:t xml:space="preserve"> </w:t>
      </w:r>
    </w:p>
    <w:p w14:paraId="631D26F5"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乙方：</w:t>
      </w:r>
      <w:r w:rsidRPr="005E1DB9">
        <w:rPr>
          <w:rFonts w:ascii="宋体" w:hAnsi="宋体" w:hint="eastAsia"/>
          <w:sz w:val="28"/>
          <w:szCs w:val="28"/>
          <w:u w:val="single"/>
        </w:rPr>
        <w:t xml:space="preserve"> </w:t>
      </w:r>
      <w:r w:rsidRPr="005E1DB9">
        <w:rPr>
          <w:rFonts w:ascii="宋体" w:hAnsi="宋体"/>
          <w:sz w:val="28"/>
          <w:szCs w:val="28"/>
          <w:u w:val="single"/>
        </w:rPr>
        <w:t xml:space="preserve"> </w:t>
      </w:r>
      <w:r w:rsidRPr="005E1DB9">
        <w:rPr>
          <w:rFonts w:ascii="宋体" w:hAnsi="宋体" w:hint="eastAsia"/>
          <w:sz w:val="28"/>
          <w:szCs w:val="28"/>
          <w:u w:val="single"/>
        </w:rPr>
        <w:t>杨建锋</w:t>
      </w:r>
      <w:r w:rsidRPr="005E1DB9">
        <w:rPr>
          <w:rFonts w:ascii="宋体" w:hAnsi="宋体"/>
          <w:sz w:val="28"/>
          <w:szCs w:val="28"/>
          <w:u w:val="single"/>
        </w:rPr>
        <w:t xml:space="preserve">                         </w:t>
      </w:r>
      <w:r w:rsidRPr="005E1DB9">
        <w:rPr>
          <w:rFonts w:ascii="宋体" w:hAnsi="宋体" w:hint="eastAsia"/>
          <w:sz w:val="28"/>
          <w:szCs w:val="28"/>
        </w:rPr>
        <w:t xml:space="preserve"> </w:t>
      </w:r>
      <w:r w:rsidRPr="005E1DB9">
        <w:rPr>
          <w:rFonts w:ascii="宋体" w:hAnsi="宋体"/>
          <w:sz w:val="28"/>
          <w:szCs w:val="28"/>
        </w:rPr>
        <w:t xml:space="preserve">            </w:t>
      </w:r>
      <w:r w:rsidRPr="005E1DB9">
        <w:rPr>
          <w:rFonts w:ascii="宋体" w:hAnsi="宋体" w:hint="eastAsia"/>
          <w:sz w:val="28"/>
          <w:szCs w:val="28"/>
        </w:rPr>
        <w:t xml:space="preserve">   </w:t>
      </w:r>
    </w:p>
    <w:p w14:paraId="706C7BB0" w14:textId="77777777" w:rsidR="0013609C" w:rsidRPr="005E1DB9" w:rsidRDefault="0013609C" w:rsidP="0013609C">
      <w:pPr>
        <w:spacing w:line="440" w:lineRule="exact"/>
        <w:jc w:val="left"/>
        <w:rPr>
          <w:rFonts w:ascii="宋体" w:hAnsi="宋体" w:hint="eastAsia"/>
          <w:sz w:val="28"/>
          <w:szCs w:val="28"/>
        </w:rPr>
      </w:pPr>
      <w:r w:rsidRPr="005E1DB9">
        <w:rPr>
          <w:rFonts w:ascii="宋体" w:hAnsi="宋体" w:hint="eastAsia"/>
          <w:sz w:val="28"/>
          <w:szCs w:val="28"/>
        </w:rPr>
        <w:t xml:space="preserve"> 甲、乙双方根据《中华人民共和国合同法》及其相关法律、法规规定，本着友好合作的原则，经共同协商订立本合同并共同遵照执行。</w:t>
      </w:r>
    </w:p>
    <w:p w14:paraId="0CD2045B"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因甲方</w:t>
      </w:r>
      <w:r w:rsidR="00E524AD" w:rsidRPr="005E1DB9">
        <w:rPr>
          <w:rFonts w:ascii="宋体" w:hAnsi="宋体" w:hint="eastAsia"/>
          <w:sz w:val="28"/>
          <w:szCs w:val="28"/>
        </w:rPr>
        <w:t>工作</w:t>
      </w:r>
      <w:r w:rsidRPr="005E1DB9">
        <w:rPr>
          <w:rFonts w:ascii="宋体" w:hAnsi="宋体" w:hint="eastAsia"/>
          <w:sz w:val="28"/>
          <w:szCs w:val="28"/>
        </w:rPr>
        <w:t>需要，乙方为甲方运输</w:t>
      </w:r>
      <w:r w:rsidR="00E524AD" w:rsidRPr="005E1DB9">
        <w:rPr>
          <w:rFonts w:ascii="宋体" w:hAnsi="宋体" w:hint="eastAsia"/>
          <w:sz w:val="28"/>
          <w:szCs w:val="28"/>
        </w:rPr>
        <w:t>货物</w:t>
      </w:r>
      <w:r w:rsidRPr="005E1DB9">
        <w:rPr>
          <w:rFonts w:ascii="宋体" w:hAnsi="宋体" w:hint="eastAsia"/>
          <w:sz w:val="28"/>
          <w:szCs w:val="28"/>
        </w:rPr>
        <w:t>一批，</w:t>
      </w:r>
      <w:r w:rsidR="00E524AD" w:rsidRPr="005E1DB9">
        <w:rPr>
          <w:rFonts w:ascii="宋体" w:hAnsi="宋体" w:hint="eastAsia"/>
          <w:sz w:val="28"/>
          <w:szCs w:val="28"/>
        </w:rPr>
        <w:t>乙</w:t>
      </w:r>
      <w:r w:rsidRPr="005E1DB9">
        <w:rPr>
          <w:rFonts w:ascii="宋体" w:hAnsi="宋体" w:hint="eastAsia"/>
          <w:sz w:val="28"/>
          <w:szCs w:val="28"/>
        </w:rPr>
        <w:t xml:space="preserve">方提供出租车辆，行车的相关手续必须齐全。经双方协商一致，签订本租赁协议，双方共同遵守，具体协议如下： </w:t>
      </w:r>
    </w:p>
    <w:p w14:paraId="6FFDBC72" w14:textId="77777777" w:rsidR="007F50DD"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 一、甲方的权利和义务  </w:t>
      </w:r>
    </w:p>
    <w:p w14:paraId="743353C0"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1、甲方拥有调度、派遣权，行车安全、技术操作由出租人委派的驾驶人员负责。</w:t>
      </w:r>
      <w:r w:rsidR="007F50DD" w:rsidRPr="005E1DB9">
        <w:rPr>
          <w:rFonts w:ascii="宋体" w:hAnsi="宋体" w:hint="eastAsia"/>
          <w:sz w:val="28"/>
          <w:szCs w:val="28"/>
        </w:rPr>
        <w:t>在租赁期内的一切油耗、修理费及相关费用等由乙方全部承当。</w:t>
      </w:r>
    </w:p>
    <w:p w14:paraId="7020F425"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2、按合同规定</w:t>
      </w:r>
      <w:r w:rsidR="007F50DD" w:rsidRPr="005E1DB9">
        <w:rPr>
          <w:rFonts w:ascii="宋体" w:hAnsi="宋体" w:hint="eastAsia"/>
          <w:sz w:val="28"/>
          <w:szCs w:val="28"/>
        </w:rPr>
        <w:t>支付</w:t>
      </w:r>
      <w:r w:rsidRPr="005E1DB9">
        <w:rPr>
          <w:rFonts w:ascii="宋体" w:hAnsi="宋体" w:hint="eastAsia"/>
          <w:sz w:val="28"/>
          <w:szCs w:val="28"/>
        </w:rPr>
        <w:t>租金，合理调遣租赁车辆。除另有约定外，租赁车辆的合理调遣指为满足甲方转运、卸货任务的所有必要调度、派遣安排和措施。</w:t>
      </w:r>
    </w:p>
    <w:p w14:paraId="3B4311F9"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3、不承担在车辆租赁使用期间内因乙方原因引发的连带责任。  非得到乙方许可，不得将乙方车辆挪作它用，如因甲方擅自将租赁车辆挪作它用造成乙方经济损失的，应由甲方承担赔偿责任。 </w:t>
      </w:r>
    </w:p>
    <w:p w14:paraId="171551E7" w14:textId="77777777" w:rsidR="0013609C" w:rsidRPr="005E1DB9" w:rsidRDefault="007F50DD" w:rsidP="0013609C">
      <w:pPr>
        <w:spacing w:line="440" w:lineRule="exact"/>
        <w:jc w:val="left"/>
        <w:rPr>
          <w:rFonts w:ascii="宋体" w:hAnsi="宋体"/>
          <w:sz w:val="28"/>
          <w:szCs w:val="28"/>
        </w:rPr>
      </w:pPr>
      <w:r w:rsidRPr="005E1DB9">
        <w:rPr>
          <w:rFonts w:ascii="宋体" w:hAnsi="宋体"/>
          <w:sz w:val="28"/>
          <w:szCs w:val="28"/>
        </w:rPr>
        <w:t>4</w:t>
      </w:r>
      <w:r w:rsidR="0013609C" w:rsidRPr="005E1DB9">
        <w:rPr>
          <w:rFonts w:ascii="宋体" w:hAnsi="宋体" w:hint="eastAsia"/>
          <w:sz w:val="28"/>
          <w:szCs w:val="28"/>
        </w:rPr>
        <w:t xml:space="preserve">、非得到乙方许可，不得擅自变动、修理、添改租赁车辆任何部位或部件。 </w:t>
      </w:r>
    </w:p>
    <w:p w14:paraId="27F3D998" w14:textId="77777777" w:rsidR="0013609C" w:rsidRPr="005E1DB9" w:rsidRDefault="007F50DD" w:rsidP="0013609C">
      <w:pPr>
        <w:spacing w:line="440" w:lineRule="exact"/>
        <w:jc w:val="left"/>
        <w:rPr>
          <w:rFonts w:ascii="宋体" w:hAnsi="宋体"/>
          <w:sz w:val="28"/>
          <w:szCs w:val="28"/>
        </w:rPr>
      </w:pPr>
      <w:r w:rsidRPr="005E1DB9">
        <w:rPr>
          <w:rFonts w:ascii="宋体" w:hAnsi="宋体"/>
          <w:sz w:val="28"/>
          <w:szCs w:val="28"/>
        </w:rPr>
        <w:t>5</w:t>
      </w:r>
      <w:r w:rsidR="0013609C" w:rsidRPr="005E1DB9">
        <w:rPr>
          <w:rFonts w:ascii="宋体" w:hAnsi="宋体" w:hint="eastAsia"/>
          <w:sz w:val="28"/>
          <w:szCs w:val="28"/>
        </w:rPr>
        <w:t>、承担因甲方原因造成租赁车辆损坏、修理的直接损失。</w:t>
      </w:r>
    </w:p>
    <w:p w14:paraId="50EF6B6B" w14:textId="77777777" w:rsidR="001360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 二、乙方的权利和义务  </w:t>
      </w:r>
    </w:p>
    <w:p w14:paraId="0BF8C17D"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1、对车辆租赁申请者及承租方的信用信息有知情权。在下述任何一种情况发生时，有权收回租赁车辆，终止履行合同并要求赔偿： </w:t>
      </w:r>
    </w:p>
    <w:p w14:paraId="6123952D"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(1)甲方利用租赁车辆从事违法犯罪活动。  </w:t>
      </w:r>
    </w:p>
    <w:p w14:paraId="2D1EC51A"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w:t>
      </w:r>
      <w:r w:rsidR="007F50DD" w:rsidRPr="005E1DB9">
        <w:rPr>
          <w:rFonts w:ascii="宋体" w:hAnsi="宋体"/>
          <w:sz w:val="28"/>
          <w:szCs w:val="28"/>
        </w:rPr>
        <w:t>2</w:t>
      </w:r>
      <w:r w:rsidRPr="005E1DB9">
        <w:rPr>
          <w:rFonts w:ascii="宋体" w:hAnsi="宋体" w:hint="eastAsia"/>
          <w:sz w:val="28"/>
          <w:szCs w:val="28"/>
        </w:rPr>
        <w:t>)甲方从事其它明显损害乙方及租赁车辆合法权益的活动。</w:t>
      </w:r>
    </w:p>
    <w:p w14:paraId="107C438D"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2、非甲方原因，导致租赁车辆不符合本条第1款标准时，提供能够满足甲方</w:t>
      </w:r>
      <w:r w:rsidR="00717B9C" w:rsidRPr="005E1DB9">
        <w:rPr>
          <w:rFonts w:ascii="宋体" w:hAnsi="宋体" w:hint="eastAsia"/>
          <w:sz w:val="28"/>
          <w:szCs w:val="28"/>
        </w:rPr>
        <w:t>货物</w:t>
      </w:r>
      <w:r w:rsidRPr="005E1DB9">
        <w:rPr>
          <w:rFonts w:ascii="宋体" w:hAnsi="宋体" w:hint="eastAsia"/>
          <w:sz w:val="28"/>
          <w:szCs w:val="28"/>
        </w:rPr>
        <w:t>进行安全转运、卸货任务的替换车辆或减免租金</w:t>
      </w:r>
      <w:r w:rsidR="00717B9C" w:rsidRPr="005E1DB9">
        <w:rPr>
          <w:rFonts w:ascii="宋体" w:hAnsi="宋体" w:hint="eastAsia"/>
          <w:sz w:val="28"/>
          <w:szCs w:val="28"/>
        </w:rPr>
        <w:t>。</w:t>
      </w:r>
      <w:r w:rsidRPr="005E1DB9">
        <w:rPr>
          <w:rFonts w:ascii="宋体" w:hAnsi="宋体" w:hint="eastAsia"/>
          <w:sz w:val="28"/>
          <w:szCs w:val="28"/>
        </w:rPr>
        <w:t>若因乙方及其委派的驾驶员或其它第三方原因造成交通事故或其它安全事故、造成乙方人员人身伤害或财产损失，甲方不承担赔偿责任</w:t>
      </w:r>
      <w:r w:rsidR="00717B9C" w:rsidRPr="005E1DB9">
        <w:rPr>
          <w:rFonts w:ascii="宋体" w:hAnsi="宋体" w:hint="eastAsia"/>
          <w:sz w:val="28"/>
          <w:szCs w:val="28"/>
        </w:rPr>
        <w:t>。</w:t>
      </w:r>
      <w:r w:rsidRPr="005E1DB9">
        <w:rPr>
          <w:rFonts w:ascii="宋体" w:hAnsi="宋体" w:hint="eastAsia"/>
          <w:sz w:val="28"/>
          <w:szCs w:val="28"/>
        </w:rPr>
        <w:t xml:space="preserve"> </w:t>
      </w:r>
    </w:p>
    <w:p w14:paraId="0A38282E"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三、违约责任：  </w:t>
      </w:r>
    </w:p>
    <w:p w14:paraId="276A29C8"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lastRenderedPageBreak/>
        <w:t xml:space="preserve">1、在租赁期限届满时如因甲方原因造成车辆损坏，甲方应负责维修或赔偿直接损失；  </w:t>
      </w:r>
    </w:p>
    <w:p w14:paraId="2ED1928F"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2、因</w:t>
      </w:r>
      <w:r w:rsidR="00717B9C" w:rsidRPr="005E1DB9">
        <w:rPr>
          <w:rFonts w:ascii="宋体" w:hAnsi="宋体" w:hint="eastAsia"/>
          <w:sz w:val="28"/>
          <w:szCs w:val="28"/>
        </w:rPr>
        <w:t>乙</w:t>
      </w:r>
      <w:r w:rsidRPr="005E1DB9">
        <w:rPr>
          <w:rFonts w:ascii="宋体" w:hAnsi="宋体" w:hint="eastAsia"/>
          <w:sz w:val="28"/>
          <w:szCs w:val="28"/>
        </w:rPr>
        <w:t>方及其委派的驾驶人员操作不当造成该租赁车辆损坏的由</w:t>
      </w:r>
      <w:r w:rsidR="00717B9C" w:rsidRPr="005E1DB9">
        <w:rPr>
          <w:rFonts w:ascii="宋体" w:hAnsi="宋体" w:hint="eastAsia"/>
          <w:sz w:val="28"/>
          <w:szCs w:val="28"/>
        </w:rPr>
        <w:t>乙</w:t>
      </w:r>
      <w:r w:rsidRPr="005E1DB9">
        <w:rPr>
          <w:rFonts w:ascii="宋体" w:hAnsi="宋体" w:hint="eastAsia"/>
          <w:sz w:val="28"/>
          <w:szCs w:val="28"/>
        </w:rPr>
        <w:t xml:space="preserve">方自负； </w:t>
      </w:r>
    </w:p>
    <w:p w14:paraId="38F03491"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3、在租赁期限内，乙方不得擅自将车调回，否则每违约一天将按每日合理产生的租金的双倍赔偿甲方；甲方必须按合同规定的时间</w:t>
      </w:r>
      <w:r w:rsidR="00717B9C" w:rsidRPr="005E1DB9">
        <w:rPr>
          <w:rFonts w:ascii="宋体" w:hAnsi="宋体" w:hint="eastAsia"/>
          <w:sz w:val="28"/>
          <w:szCs w:val="28"/>
        </w:rPr>
        <w:t>组织装卸货物</w:t>
      </w:r>
      <w:r w:rsidRPr="005E1DB9">
        <w:rPr>
          <w:rFonts w:ascii="宋体" w:hAnsi="宋体" w:hint="eastAsia"/>
          <w:sz w:val="28"/>
          <w:szCs w:val="28"/>
        </w:rPr>
        <w:t>否则每逾期一天，应当向乙方承担每日合理产生的租金。在合同履行过程中有违约行为的，违约方必须继续履行义务，并承担违约责任和由此带来的经济损失。</w:t>
      </w:r>
    </w:p>
    <w:p w14:paraId="721D767D"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四、意外风险及交通事故处理  </w:t>
      </w:r>
    </w:p>
    <w:p w14:paraId="6F57951D"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1</w:t>
      </w:r>
      <w:r w:rsidR="004E22EF" w:rsidRPr="005E1DB9">
        <w:rPr>
          <w:rFonts w:ascii="宋体" w:hAnsi="宋体" w:hint="eastAsia"/>
          <w:sz w:val="28"/>
          <w:szCs w:val="28"/>
        </w:rPr>
        <w:t>、</w:t>
      </w:r>
      <w:r w:rsidR="00717B9C" w:rsidRPr="005E1DB9">
        <w:rPr>
          <w:rFonts w:ascii="宋体" w:hAnsi="宋体" w:hint="eastAsia"/>
          <w:sz w:val="28"/>
          <w:szCs w:val="28"/>
        </w:rPr>
        <w:t>乙</w:t>
      </w:r>
      <w:r w:rsidRPr="005E1DB9">
        <w:rPr>
          <w:rFonts w:ascii="宋体" w:hAnsi="宋体" w:hint="eastAsia"/>
          <w:sz w:val="28"/>
          <w:szCs w:val="28"/>
        </w:rPr>
        <w:t>方承担租赁车辆交通事故车辆损失、车辆盗抢、第三者责任的意外风险。</w:t>
      </w:r>
      <w:r w:rsidR="00717B9C" w:rsidRPr="005E1DB9">
        <w:rPr>
          <w:rFonts w:ascii="宋体" w:hAnsi="宋体" w:hint="eastAsia"/>
          <w:sz w:val="28"/>
          <w:szCs w:val="28"/>
        </w:rPr>
        <w:t>甲</w:t>
      </w:r>
      <w:r w:rsidRPr="005E1DB9">
        <w:rPr>
          <w:rFonts w:ascii="宋体" w:hAnsi="宋体" w:hint="eastAsia"/>
          <w:sz w:val="28"/>
          <w:szCs w:val="28"/>
        </w:rPr>
        <w:t xml:space="preserve">方不承担任何连带责任。 </w:t>
      </w:r>
    </w:p>
    <w:p w14:paraId="0E00758B"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2、</w:t>
      </w:r>
      <w:r w:rsidR="00717B9C" w:rsidRPr="005E1DB9">
        <w:rPr>
          <w:rFonts w:ascii="宋体" w:hAnsi="宋体" w:hint="eastAsia"/>
          <w:sz w:val="28"/>
          <w:szCs w:val="28"/>
        </w:rPr>
        <w:t>乙</w:t>
      </w:r>
      <w:r w:rsidRPr="005E1DB9">
        <w:rPr>
          <w:rFonts w:ascii="宋体" w:hAnsi="宋体" w:hint="eastAsia"/>
          <w:sz w:val="28"/>
          <w:szCs w:val="28"/>
        </w:rPr>
        <w:t xml:space="preserve">方可以向保险公司投保或其它方式承担意外风险。  </w:t>
      </w:r>
    </w:p>
    <w:p w14:paraId="42AA20A6"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3、上述风险损失的计算、赔付依照机动车辆保险条款及赔付程序进行。</w:t>
      </w:r>
    </w:p>
    <w:p w14:paraId="13B36144" w14:textId="77777777" w:rsidR="00717B9C" w:rsidRPr="005E1DB9" w:rsidRDefault="0013609C" w:rsidP="0013609C">
      <w:pPr>
        <w:spacing w:line="440" w:lineRule="exact"/>
        <w:jc w:val="left"/>
        <w:rPr>
          <w:rFonts w:ascii="宋体" w:hAnsi="宋体" w:hint="eastAsia"/>
          <w:sz w:val="28"/>
          <w:szCs w:val="28"/>
        </w:rPr>
      </w:pPr>
      <w:r w:rsidRPr="005E1DB9">
        <w:rPr>
          <w:rFonts w:ascii="宋体" w:hAnsi="宋体" w:hint="eastAsia"/>
          <w:sz w:val="28"/>
          <w:szCs w:val="28"/>
        </w:rPr>
        <w:t xml:space="preserve">五、租金及支付方式：  </w:t>
      </w:r>
      <w:r w:rsidR="00717B9C" w:rsidRPr="005E1DB9">
        <w:rPr>
          <w:rFonts w:ascii="宋体" w:hAnsi="宋体" w:hint="eastAsia"/>
          <w:sz w:val="28"/>
          <w:szCs w:val="28"/>
        </w:rPr>
        <w:t>双方协商议定</w:t>
      </w:r>
      <w:r w:rsidR="009F1400" w:rsidRPr="005E1DB9">
        <w:rPr>
          <w:rFonts w:ascii="宋体" w:hAnsi="宋体" w:hint="eastAsia"/>
          <w:sz w:val="28"/>
          <w:szCs w:val="28"/>
        </w:rPr>
        <w:t>，</w:t>
      </w:r>
      <w:r w:rsidRPr="005E1DB9">
        <w:rPr>
          <w:rFonts w:ascii="宋体" w:hAnsi="宋体" w:hint="eastAsia"/>
          <w:sz w:val="28"/>
          <w:szCs w:val="28"/>
        </w:rPr>
        <w:t>合同履行完毕后，甲方一次付清乙方租金</w:t>
      </w:r>
      <w:r w:rsidR="009F1400" w:rsidRPr="005E1DB9">
        <w:rPr>
          <w:rFonts w:ascii="宋体" w:hAnsi="宋体" w:hint="eastAsia"/>
          <w:sz w:val="28"/>
          <w:szCs w:val="28"/>
        </w:rPr>
        <w:t>，乙方</w:t>
      </w:r>
      <w:r w:rsidR="009875E5" w:rsidRPr="005E1DB9">
        <w:rPr>
          <w:rFonts w:ascii="宋体" w:hAnsi="宋体" w:hint="eastAsia"/>
          <w:sz w:val="28"/>
          <w:szCs w:val="28"/>
        </w:rPr>
        <w:t>给甲方</w:t>
      </w:r>
      <w:r w:rsidR="009F1400" w:rsidRPr="005E1DB9">
        <w:rPr>
          <w:rFonts w:ascii="宋体" w:hAnsi="宋体" w:hint="eastAsia"/>
          <w:sz w:val="28"/>
          <w:szCs w:val="28"/>
        </w:rPr>
        <w:t>开具</w:t>
      </w:r>
      <w:r w:rsidR="009875E5" w:rsidRPr="005E1DB9">
        <w:rPr>
          <w:rFonts w:ascii="宋体" w:hAnsi="宋体" w:hint="eastAsia"/>
          <w:sz w:val="28"/>
          <w:szCs w:val="28"/>
        </w:rPr>
        <w:t>租金等额发票。</w:t>
      </w:r>
    </w:p>
    <w:p w14:paraId="63A722D3"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六、其它： </w:t>
      </w:r>
    </w:p>
    <w:p w14:paraId="1DEFF08A"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1、租赁车辆在租赁期间发生所有权变动的，乙方应当及时提供能够满足甲方进行安全转运、卸货任务的替换车辆。 </w:t>
      </w:r>
    </w:p>
    <w:p w14:paraId="18EBA997" w14:textId="77777777" w:rsidR="009875E5"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2、合同一式两份，甲方、乙方各执一份，均具有同等法律效力。 </w:t>
      </w:r>
    </w:p>
    <w:p w14:paraId="23D5B5F6" w14:textId="77777777" w:rsidR="00D8116D"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3、本合同经甲、乙双方签字盖章后生效，整个合同履行完毕，本合同自然失效，如需继续延长合同期限，双方可通过订立补充协议解决。 </w:t>
      </w:r>
    </w:p>
    <w:p w14:paraId="58B2695F" w14:textId="77777777" w:rsidR="00717B9C" w:rsidRPr="005E1DB9" w:rsidRDefault="00D8116D" w:rsidP="0013609C">
      <w:pPr>
        <w:spacing w:line="440" w:lineRule="exact"/>
        <w:jc w:val="left"/>
        <w:rPr>
          <w:rFonts w:ascii="宋体" w:hAnsi="宋体" w:hint="eastAsia"/>
          <w:sz w:val="28"/>
          <w:szCs w:val="28"/>
        </w:rPr>
      </w:pPr>
      <w:r w:rsidRPr="005E1DB9">
        <w:rPr>
          <w:rFonts w:ascii="宋体" w:hAnsi="宋体"/>
          <w:sz w:val="28"/>
          <w:szCs w:val="28"/>
        </w:rPr>
        <w:t>4</w:t>
      </w:r>
      <w:r w:rsidRPr="005E1DB9">
        <w:rPr>
          <w:rFonts w:ascii="宋体" w:hAnsi="宋体" w:hint="eastAsia"/>
          <w:sz w:val="28"/>
          <w:szCs w:val="28"/>
        </w:rPr>
        <w:t>、本协议未尽事宜，由甲乙双方协商解决</w:t>
      </w:r>
      <w:r w:rsidR="0013609C" w:rsidRPr="005E1DB9">
        <w:rPr>
          <w:rFonts w:ascii="宋体" w:hAnsi="宋体" w:hint="eastAsia"/>
          <w:sz w:val="28"/>
          <w:szCs w:val="28"/>
        </w:rPr>
        <w:t xml:space="preserve"> </w:t>
      </w:r>
      <w:r w:rsidRPr="005E1DB9">
        <w:rPr>
          <w:rFonts w:ascii="宋体" w:hAnsi="宋体" w:hint="eastAsia"/>
          <w:sz w:val="28"/>
          <w:szCs w:val="28"/>
        </w:rPr>
        <w:t>。</w:t>
      </w:r>
    </w:p>
    <w:p w14:paraId="4F813488"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甲方代表：                          乙方代表：   </w:t>
      </w:r>
    </w:p>
    <w:p w14:paraId="2AC92923" w14:textId="77777777" w:rsidR="00717B9C" w:rsidRPr="005E1DB9" w:rsidRDefault="0013609C" w:rsidP="0013609C">
      <w:pPr>
        <w:spacing w:line="440" w:lineRule="exact"/>
        <w:jc w:val="left"/>
        <w:rPr>
          <w:rFonts w:ascii="宋体" w:hAnsi="宋体"/>
          <w:sz w:val="28"/>
          <w:szCs w:val="28"/>
        </w:rPr>
      </w:pPr>
      <w:r w:rsidRPr="005E1DB9">
        <w:rPr>
          <w:rFonts w:ascii="宋体" w:hAnsi="宋体" w:hint="eastAsia"/>
          <w:sz w:val="28"/>
          <w:szCs w:val="28"/>
        </w:rPr>
        <w:t xml:space="preserve">签订时间：                          签订时间：  </w:t>
      </w:r>
    </w:p>
    <w:p w14:paraId="023BF47E" w14:textId="77777777" w:rsidR="0013609C" w:rsidRPr="005E1DB9" w:rsidRDefault="0013609C" w:rsidP="0013609C">
      <w:pPr>
        <w:spacing w:line="440" w:lineRule="exact"/>
        <w:jc w:val="left"/>
        <w:rPr>
          <w:rFonts w:ascii="宋体" w:hAnsi="宋体" w:hint="eastAsia"/>
          <w:sz w:val="28"/>
          <w:szCs w:val="28"/>
        </w:rPr>
      </w:pPr>
      <w:r w:rsidRPr="005E1DB9">
        <w:rPr>
          <w:rFonts w:ascii="宋体" w:hAnsi="宋体" w:hint="eastAsia"/>
          <w:sz w:val="28"/>
          <w:szCs w:val="28"/>
        </w:rPr>
        <w:t>电话：                              电话：</w:t>
      </w:r>
    </w:p>
    <w:sectPr w:rsidR="0013609C" w:rsidRPr="005E1DB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B1DC" w14:textId="77777777" w:rsidR="00363709" w:rsidRDefault="00363709" w:rsidP="004406CB">
      <w:r>
        <w:separator/>
      </w:r>
    </w:p>
  </w:endnote>
  <w:endnote w:type="continuationSeparator" w:id="0">
    <w:p w14:paraId="5D804A94" w14:textId="77777777" w:rsidR="00363709" w:rsidRDefault="00363709" w:rsidP="00440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3DFC" w14:textId="77777777" w:rsidR="00363709" w:rsidRDefault="00363709" w:rsidP="004406CB">
      <w:r>
        <w:separator/>
      </w:r>
    </w:p>
  </w:footnote>
  <w:footnote w:type="continuationSeparator" w:id="0">
    <w:p w14:paraId="42575552" w14:textId="77777777" w:rsidR="00363709" w:rsidRDefault="00363709" w:rsidP="004406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chineseCounting"/>
      <w:suff w:val="nothing"/>
      <w:lvlText w:val="%1、"/>
      <w:lvlJc w:val="left"/>
    </w:lvl>
  </w:abstractNum>
  <w:num w:numId="1" w16cid:durableId="710154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3609C"/>
    <w:rsid w:val="00263515"/>
    <w:rsid w:val="00363709"/>
    <w:rsid w:val="00366059"/>
    <w:rsid w:val="004406CB"/>
    <w:rsid w:val="004A5A1F"/>
    <w:rsid w:val="004E22EF"/>
    <w:rsid w:val="005E1DB9"/>
    <w:rsid w:val="00717B9C"/>
    <w:rsid w:val="00783466"/>
    <w:rsid w:val="007E44F9"/>
    <w:rsid w:val="007F50DD"/>
    <w:rsid w:val="008915A8"/>
    <w:rsid w:val="00942752"/>
    <w:rsid w:val="009875E5"/>
    <w:rsid w:val="009F1400"/>
    <w:rsid w:val="00B5286D"/>
    <w:rsid w:val="00D8116D"/>
    <w:rsid w:val="00E52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E6E75"/>
  <w15:chartTrackingRefBased/>
  <w15:docId w15:val="{9B5C4B98-158D-4F18-A0DC-7D01C4E6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3609C"/>
    <w:pPr>
      <w:keepNext/>
      <w:keepLines/>
      <w:spacing w:before="340" w:after="330" w:line="578" w:lineRule="auto"/>
      <w:outlineLvl w:val="0"/>
    </w:pPr>
    <w:rPr>
      <w:b/>
      <w:bCs/>
      <w:kern w:val="44"/>
      <w:sz w:val="44"/>
      <w:szCs w:val="44"/>
      <w:lang w:val="x-none" w:eastAsia="x-none"/>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10">
    <w:name w:val="标题 1 字符"/>
    <w:link w:val="1"/>
    <w:rsid w:val="0013609C"/>
    <w:rPr>
      <w:b/>
      <w:bCs/>
      <w:kern w:val="44"/>
      <w:sz w:val="44"/>
      <w:szCs w:val="44"/>
    </w:rPr>
  </w:style>
  <w:style w:type="paragraph" w:styleId="a3">
    <w:name w:val="header"/>
    <w:basedOn w:val="a"/>
    <w:link w:val="a4"/>
    <w:rsid w:val="004406CB"/>
    <w:pPr>
      <w:tabs>
        <w:tab w:val="center" w:pos="4153"/>
        <w:tab w:val="right" w:pos="8306"/>
      </w:tabs>
      <w:snapToGrid w:val="0"/>
      <w:jc w:val="center"/>
    </w:pPr>
    <w:rPr>
      <w:sz w:val="18"/>
      <w:szCs w:val="18"/>
    </w:rPr>
  </w:style>
  <w:style w:type="character" w:customStyle="1" w:styleId="a4">
    <w:name w:val="页眉 字符"/>
    <w:basedOn w:val="a0"/>
    <w:link w:val="a3"/>
    <w:rsid w:val="004406CB"/>
    <w:rPr>
      <w:kern w:val="2"/>
      <w:sz w:val="18"/>
      <w:szCs w:val="18"/>
    </w:rPr>
  </w:style>
  <w:style w:type="paragraph" w:styleId="a5">
    <w:name w:val="footer"/>
    <w:basedOn w:val="a"/>
    <w:link w:val="a6"/>
    <w:rsid w:val="004406CB"/>
    <w:pPr>
      <w:tabs>
        <w:tab w:val="center" w:pos="4153"/>
        <w:tab w:val="right" w:pos="8306"/>
      </w:tabs>
      <w:snapToGrid w:val="0"/>
      <w:jc w:val="left"/>
    </w:pPr>
    <w:rPr>
      <w:sz w:val="18"/>
      <w:szCs w:val="18"/>
    </w:rPr>
  </w:style>
  <w:style w:type="character" w:customStyle="1" w:styleId="a6">
    <w:name w:val="页脚 字符"/>
    <w:basedOn w:val="a0"/>
    <w:link w:val="a5"/>
    <w:rsid w:val="004406C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1237</Characters>
  <Application>Microsoft Office Word</Application>
  <DocSecurity>4</DocSecurity>
  <PresentationFormat/>
  <Lines>10</Lines>
  <Paragraphs>2</Paragraphs>
  <Slides>0</Slides>
  <Notes>0</Notes>
  <HiddenSlides>0</HiddenSlides>
  <MMClips>0</MMClips>
  <ScaleCrop>false</ScaleCrop>
  <Manager/>
  <Company>CHINA</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货车租赁协议书</dc:title>
  <dc:subject/>
  <dc:creator>USER</dc:creator>
  <cp:keywords/>
  <dc:description/>
  <cp:lastModifiedBy>Administrator</cp:lastModifiedBy>
  <cp:revision>2</cp:revision>
  <cp:lastPrinted>2017-12-15T03:22:00Z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