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A8F" w:rsidRDefault="008A1D87">
      <w:pPr>
        <w:adjustRightInd w:val="0"/>
        <w:snapToGrid w:val="0"/>
        <w:spacing w:line="360" w:lineRule="auto"/>
        <w:jc w:val="center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>货车（牵引车）</w:t>
      </w:r>
      <w:r w:rsidR="00556A8F">
        <w:rPr>
          <w:rFonts w:ascii="宋体" w:hAnsi="宋体" w:hint="eastAsia"/>
          <w:b/>
          <w:sz w:val="48"/>
          <w:szCs w:val="48"/>
        </w:rPr>
        <w:t>租赁发包方案</w:t>
      </w:r>
    </w:p>
    <w:p w:rsidR="00556A8F" w:rsidRDefault="00556A8F">
      <w:pPr>
        <w:adjustRightInd w:val="0"/>
        <w:snapToGrid w:val="0"/>
        <w:spacing w:line="360" w:lineRule="auto"/>
        <w:jc w:val="center"/>
        <w:rPr>
          <w:rFonts w:ascii="宋体" w:hAnsi="宋体" w:hint="eastAsia"/>
          <w:b/>
          <w:sz w:val="48"/>
          <w:szCs w:val="48"/>
        </w:rPr>
      </w:pPr>
    </w:p>
    <w:p w:rsidR="00556A8F" w:rsidRDefault="00556A8F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一、牵引车租赁发包方案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1、租赁模式 </w:t>
      </w:r>
    </w:p>
    <w:p w:rsidR="00556A8F" w:rsidRDefault="00556A8F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牵引车为月租模式，租期为36个月。申请人可通过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物流平台自助</w:t>
      </w:r>
      <w:r>
        <w:rPr>
          <w:rFonts w:ascii="宋体" w:hAnsi="宋体"/>
          <w:sz w:val="24"/>
          <w:szCs w:val="24"/>
        </w:rPr>
        <w:t>申请报名</w: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也可</w:t>
      </w:r>
      <w:r>
        <w:rPr>
          <w:rFonts w:ascii="宋体" w:hAnsi="宋体" w:hint="eastAsia"/>
          <w:sz w:val="24"/>
          <w:szCs w:val="24"/>
        </w:rPr>
        <w:t>通过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400客服电话</w:t>
      </w:r>
      <w:r>
        <w:rPr>
          <w:rFonts w:ascii="宋体" w:hAnsi="宋体"/>
          <w:sz w:val="24"/>
          <w:szCs w:val="24"/>
        </w:rPr>
        <w:t>申请报名</w:t>
      </w:r>
      <w:r>
        <w:rPr>
          <w:rFonts w:ascii="宋体" w:hAnsi="宋体" w:hint="eastAsia"/>
          <w:sz w:val="24"/>
          <w:szCs w:val="24"/>
        </w:rPr>
        <w:t>。申请人待</w:t>
      </w:r>
      <w:r>
        <w:rPr>
          <w:rFonts w:ascii="宋体" w:hAnsi="宋体"/>
          <w:sz w:val="24"/>
          <w:szCs w:val="24"/>
        </w:rPr>
        <w:t>通过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信用评定后，需缴纳租赁保证金</w:t>
      </w:r>
      <w:r w:rsidR="00AD5758">
        <w:rPr>
          <w:rFonts w:ascii="宋体" w:hAnsi="宋体" w:hint="eastAsia"/>
          <w:sz w:val="24"/>
          <w:szCs w:val="24"/>
        </w:rPr>
        <w:t>、</w:t>
      </w:r>
      <w:r w:rsidR="00AD5758" w:rsidRPr="00AD5758">
        <w:rPr>
          <w:rFonts w:ascii="宋体" w:hAnsi="宋体" w:hint="eastAsia"/>
          <w:color w:val="FF0000"/>
          <w:sz w:val="24"/>
          <w:szCs w:val="24"/>
        </w:rPr>
        <w:t>违章保证金</w:t>
      </w:r>
      <w:r>
        <w:rPr>
          <w:rFonts w:ascii="宋体" w:hAnsi="宋体" w:hint="eastAsia"/>
          <w:sz w:val="24"/>
          <w:szCs w:val="24"/>
        </w:rPr>
        <w:t>（</w:t>
      </w:r>
      <w:r w:rsidR="00AD5758" w:rsidRPr="00AD5758">
        <w:rPr>
          <w:rFonts w:ascii="宋体" w:hAnsi="宋体" w:hint="eastAsia"/>
          <w:color w:val="FF0000"/>
          <w:sz w:val="24"/>
          <w:szCs w:val="24"/>
        </w:rPr>
        <w:t>即：</w:t>
      </w:r>
      <w:r w:rsidRPr="00AD5758">
        <w:rPr>
          <w:rFonts w:ascii="宋体" w:hAnsi="宋体" w:hint="eastAsia"/>
          <w:color w:val="FF0000"/>
          <w:sz w:val="24"/>
          <w:szCs w:val="24"/>
        </w:rPr>
        <w:t>保证金额度为该车</w:t>
      </w:r>
      <w:r w:rsidR="00E80E83" w:rsidRPr="00AD5758">
        <w:rPr>
          <w:rFonts w:ascii="宋体" w:hAnsi="宋体" w:hint="eastAsia"/>
          <w:color w:val="FF0000"/>
          <w:sz w:val="24"/>
          <w:szCs w:val="24"/>
        </w:rPr>
        <w:t>全款购</w:t>
      </w:r>
      <w:r w:rsidRPr="00AD5758">
        <w:rPr>
          <w:rFonts w:ascii="宋体" w:hAnsi="宋体" w:hint="eastAsia"/>
          <w:color w:val="FF0000"/>
          <w:sz w:val="24"/>
          <w:szCs w:val="24"/>
        </w:rPr>
        <w:t>总价的15%</w:t>
      </w:r>
      <w:r w:rsidR="00E80E83" w:rsidRPr="00AD5758">
        <w:rPr>
          <w:rFonts w:ascii="宋体" w:hAnsi="宋体" w:hint="eastAsia"/>
          <w:color w:val="FF0000"/>
          <w:sz w:val="24"/>
          <w:szCs w:val="24"/>
        </w:rPr>
        <w:t>,违章保证金为三年保险&amp;检车费的15%</w:t>
      </w:r>
      <w:r>
        <w:rPr>
          <w:rFonts w:ascii="宋体" w:hAnsi="宋体" w:hint="eastAsia"/>
          <w:sz w:val="24"/>
          <w:szCs w:val="24"/>
        </w:rPr>
        <w:t>），此后逐月缴纳当月租金（</w:t>
      </w:r>
      <w:r w:rsidRPr="00E80E83">
        <w:rPr>
          <w:rFonts w:ascii="宋体" w:hAnsi="宋体" w:hint="eastAsia"/>
          <w:sz w:val="24"/>
          <w:szCs w:val="24"/>
        </w:rPr>
        <w:t>月租金为</w:t>
      </w:r>
      <w:r w:rsidR="00E80E83">
        <w:rPr>
          <w:rFonts w:ascii="宋体" w:hAnsi="宋体" w:hint="eastAsia"/>
          <w:sz w:val="24"/>
          <w:szCs w:val="24"/>
        </w:rPr>
        <w:t>全款</w:t>
      </w:r>
      <w:r w:rsidRPr="00E80E83">
        <w:rPr>
          <w:rFonts w:ascii="宋体" w:hAnsi="宋体" w:hint="eastAsia"/>
          <w:sz w:val="24"/>
          <w:szCs w:val="24"/>
        </w:rPr>
        <w:t>购车价/36个月</w:t>
      </w:r>
      <w:r w:rsidR="00E80E83">
        <w:rPr>
          <w:rFonts w:ascii="宋体" w:hAnsi="宋体" w:hint="eastAsia"/>
          <w:sz w:val="24"/>
          <w:szCs w:val="24"/>
        </w:rPr>
        <w:t>,切含3年保险检车等费用</w:t>
      </w:r>
      <w:r>
        <w:rPr>
          <w:rFonts w:ascii="宋体" w:hAnsi="宋体" w:hint="eastAsia"/>
          <w:sz w:val="24"/>
          <w:szCs w:val="24"/>
        </w:rPr>
        <w:t>），连续交纳租金满36个月后，车辆所有权归</w:t>
      </w:r>
      <w:r w:rsidRPr="00E80E83">
        <w:rPr>
          <w:rFonts w:ascii="宋体" w:hAnsi="宋体" w:hint="eastAsia"/>
          <w:sz w:val="24"/>
          <w:szCs w:val="24"/>
        </w:rPr>
        <w:t>承租人</w:t>
      </w:r>
      <w:r>
        <w:rPr>
          <w:rFonts w:ascii="宋体" w:hAnsi="宋体" w:hint="eastAsia"/>
          <w:sz w:val="24"/>
          <w:szCs w:val="24"/>
        </w:rPr>
        <w:t>所有，押金返还承租人。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2、租金结算方式</w:t>
      </w:r>
      <w:r>
        <w:rPr>
          <w:rFonts w:ascii="宋体" w:hAnsi="宋体" w:hint="eastAsia"/>
          <w:b/>
          <w:color w:val="FF0000"/>
          <w:sz w:val="24"/>
          <w:szCs w:val="24"/>
        </w:rPr>
        <w:t>（与协议对照应一致）</w:t>
      </w:r>
    </w:p>
    <w:p w:rsidR="00556A8F" w:rsidRPr="00AD5758" w:rsidRDefault="00556A8F" w:rsidP="00AD5758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AD5758">
        <w:rPr>
          <w:rFonts w:ascii="宋体" w:hAnsi="宋体" w:hint="eastAsia"/>
          <w:sz w:val="24"/>
          <w:szCs w:val="24"/>
        </w:rPr>
        <w:t>承租人自合同（</w:t>
      </w:r>
      <w:r w:rsidR="008A1D87">
        <w:rPr>
          <w:rFonts w:ascii="宋体" w:hAnsi="宋体" w:hint="eastAsia"/>
          <w:sz w:val="24"/>
          <w:szCs w:val="24"/>
        </w:rPr>
        <w:t>XX</w:t>
      </w:r>
      <w:r w:rsidRPr="00AD5758">
        <w:rPr>
          <w:rFonts w:ascii="宋体" w:hAnsi="宋体" w:hint="eastAsia"/>
          <w:sz w:val="24"/>
          <w:szCs w:val="24"/>
        </w:rPr>
        <w:t>租车单）签订日起“</w:t>
      </w:r>
      <w:r w:rsidR="008A1D87">
        <w:rPr>
          <w:rFonts w:ascii="宋体" w:hAnsi="宋体" w:hint="eastAsia"/>
          <w:sz w:val="24"/>
          <w:szCs w:val="24"/>
        </w:rPr>
        <w:t>XX</w:t>
      </w:r>
      <w:r w:rsidRPr="00AD5758">
        <w:rPr>
          <w:rFonts w:ascii="宋体" w:hAnsi="宋体" w:hint="eastAsia"/>
          <w:sz w:val="24"/>
          <w:szCs w:val="24"/>
        </w:rPr>
        <w:t>车承租协议”即刻生效，合同（</w:t>
      </w:r>
      <w:r w:rsidR="008A1D87">
        <w:rPr>
          <w:rFonts w:ascii="宋体" w:hAnsi="宋体" w:hint="eastAsia"/>
          <w:sz w:val="24"/>
          <w:szCs w:val="24"/>
        </w:rPr>
        <w:t>XX</w:t>
      </w:r>
      <w:r w:rsidRPr="00AD5758">
        <w:rPr>
          <w:rFonts w:ascii="宋体" w:hAnsi="宋体" w:hint="eastAsia"/>
          <w:sz w:val="24"/>
          <w:szCs w:val="24"/>
        </w:rPr>
        <w:t>租车单）签订日即为租金结算日。系统将在每月结算日扣除承租人当月租金，承租人需保证租金结算日前，平台内账户金额大于当月扣款金额。如逾期没有缴纳，系统自动在承租人保证金账户中扣除当月应缴租金款项，同时对该用户发出警告提醒，逾期违约金按日结算金额的2%，每天从保证金账户中扣除。</w:t>
      </w:r>
    </w:p>
    <w:p w:rsidR="00556A8F" w:rsidRPr="00AD5758" w:rsidRDefault="00556A8F" w:rsidP="00AD5758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AD5758">
        <w:rPr>
          <w:rFonts w:ascii="宋体" w:hAnsi="宋体" w:hint="eastAsia"/>
          <w:sz w:val="24"/>
          <w:szCs w:val="24"/>
        </w:rPr>
        <w:t>备注：客服或系统在结算日前5个工作日电话、短信、APP提醒承租人还款。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3、保证金账户说明</w:t>
      </w:r>
    </w:p>
    <w:p w:rsidR="00556A8F" w:rsidRDefault="00556A8F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承租人保证金账户是系统自动控制账户，如承租人保证金账户</w:t>
      </w:r>
      <w:r w:rsidR="00AD5758">
        <w:rPr>
          <w:rFonts w:ascii="宋体" w:hAnsi="宋体" w:hint="eastAsia"/>
          <w:sz w:val="24"/>
          <w:szCs w:val="24"/>
        </w:rPr>
        <w:t>（租赁保证金、违章保证金）</w:t>
      </w:r>
      <w:r>
        <w:rPr>
          <w:rFonts w:ascii="宋体" w:hAnsi="宋体" w:hint="eastAsia"/>
          <w:sz w:val="24"/>
          <w:szCs w:val="24"/>
        </w:rPr>
        <w:t>资金低于</w:t>
      </w:r>
      <w:r w:rsidR="00AD5758">
        <w:rPr>
          <w:rFonts w:ascii="宋体" w:hAnsi="宋体" w:hint="eastAsia"/>
          <w:sz w:val="24"/>
          <w:szCs w:val="24"/>
        </w:rPr>
        <w:t>相应金额（</w:t>
      </w:r>
      <w:r w:rsidR="00AD5758" w:rsidRPr="00AD5758">
        <w:rPr>
          <w:rFonts w:ascii="宋体" w:hAnsi="宋体" w:hint="eastAsia"/>
          <w:color w:val="FF0000"/>
          <w:sz w:val="24"/>
          <w:szCs w:val="24"/>
        </w:rPr>
        <w:t>即：保证金额度为该车全款购总价的15%,违章保证金为三年保险&amp;检车费的15%</w:t>
      </w:r>
      <w:r w:rsidR="00AD5758"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，则系统将以短信及APP通知形式告知承租人，如承租人在10个工作日内没有补足保证金，公司即下律师函进行强制收车，剩余保证金不予返还，并按租赁合同相关违约条款办理。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4、租赁及担保合同</w:t>
      </w:r>
    </w:p>
    <w:p w:rsidR="00556A8F" w:rsidRDefault="00556A8F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承租人在签订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车租赁合同时要同步签订担保合同，此外要提交承租人及担保人各类相关资质信息（身份证、驾驶证、个人信用证明、房产证、结婚证等）。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二、挂车租赁发包方案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1、租赁模式</w:t>
      </w:r>
    </w:p>
    <w:p w:rsidR="00556A8F" w:rsidRDefault="00556A8F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挂车租赁模式为日租模式，租期为36个月。申请人可通过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/>
          <w:sz w:val="24"/>
          <w:szCs w:val="24"/>
        </w:rPr>
        <w:t>物流平台</w:t>
      </w:r>
      <w:r>
        <w:rPr>
          <w:rFonts w:ascii="宋体" w:hAnsi="宋体" w:hint="eastAsia"/>
          <w:sz w:val="24"/>
          <w:szCs w:val="24"/>
        </w:rPr>
        <w:t>自助</w:t>
      </w:r>
      <w:r>
        <w:rPr>
          <w:rFonts w:ascii="宋体" w:hAnsi="宋体"/>
          <w:sz w:val="24"/>
          <w:szCs w:val="24"/>
        </w:rPr>
        <w:t>申请报名</w: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也可</w:t>
      </w:r>
      <w:r>
        <w:rPr>
          <w:rFonts w:ascii="宋体" w:hAnsi="宋体" w:hint="eastAsia"/>
          <w:sz w:val="24"/>
          <w:szCs w:val="24"/>
        </w:rPr>
        <w:t>通过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400客服电话</w:t>
      </w:r>
      <w:r>
        <w:rPr>
          <w:rFonts w:ascii="宋体" w:hAnsi="宋体"/>
          <w:sz w:val="24"/>
          <w:szCs w:val="24"/>
        </w:rPr>
        <w:t>申请报名</w:t>
      </w:r>
      <w:r>
        <w:rPr>
          <w:rFonts w:ascii="宋体" w:hAnsi="宋体" w:hint="eastAsia"/>
          <w:sz w:val="24"/>
          <w:szCs w:val="24"/>
        </w:rPr>
        <w:t>。申请人待</w:t>
      </w:r>
      <w:r>
        <w:rPr>
          <w:rFonts w:ascii="宋体" w:hAnsi="宋体"/>
          <w:sz w:val="24"/>
          <w:szCs w:val="24"/>
        </w:rPr>
        <w:t>通过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信用评定后，需缴纳租赁违约保证金（保证金额度需大于三个月租金），此后逐日缴纳当日租金（月租金为含三年检车及保险的落地购车价/3年/365日），连续交纳租金满36个月后，车辆所有权归承租人所有，押金返还承租人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2、租金结算方式</w:t>
      </w:r>
      <w:r>
        <w:rPr>
          <w:rFonts w:ascii="宋体" w:hAnsi="宋体" w:hint="eastAsia"/>
          <w:b/>
          <w:color w:val="FF0000"/>
          <w:sz w:val="24"/>
          <w:szCs w:val="24"/>
        </w:rPr>
        <w:t>（与协议对照应一致）</w:t>
      </w:r>
    </w:p>
    <w:p w:rsidR="00556A8F" w:rsidRPr="00AD5758" w:rsidRDefault="00556A8F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AD5758">
        <w:rPr>
          <w:rFonts w:ascii="宋体" w:hAnsi="宋体" w:hint="eastAsia"/>
          <w:sz w:val="24"/>
          <w:szCs w:val="24"/>
        </w:rPr>
        <w:t>承租人自合同（</w:t>
      </w:r>
      <w:r w:rsidR="008A1D87">
        <w:rPr>
          <w:rFonts w:ascii="宋体" w:hAnsi="宋体" w:hint="eastAsia"/>
          <w:sz w:val="24"/>
          <w:szCs w:val="24"/>
        </w:rPr>
        <w:t>XX</w:t>
      </w:r>
      <w:r w:rsidRPr="00AD5758">
        <w:rPr>
          <w:rFonts w:ascii="宋体" w:hAnsi="宋体" w:hint="eastAsia"/>
          <w:sz w:val="24"/>
          <w:szCs w:val="24"/>
        </w:rPr>
        <w:t>租车单）签订日起“</w:t>
      </w:r>
      <w:r w:rsidR="008A1D87">
        <w:rPr>
          <w:rFonts w:ascii="宋体" w:hAnsi="宋体" w:hint="eastAsia"/>
          <w:sz w:val="24"/>
          <w:szCs w:val="24"/>
        </w:rPr>
        <w:t>XX</w:t>
      </w:r>
      <w:r w:rsidRPr="00AD5758">
        <w:rPr>
          <w:rFonts w:ascii="宋体" w:hAnsi="宋体" w:hint="eastAsia"/>
          <w:sz w:val="24"/>
          <w:szCs w:val="24"/>
        </w:rPr>
        <w:t>车承租协议”即刻生效，合同（</w:t>
      </w:r>
      <w:r w:rsidR="008A1D87">
        <w:rPr>
          <w:rFonts w:ascii="宋体" w:hAnsi="宋体" w:hint="eastAsia"/>
          <w:sz w:val="24"/>
          <w:szCs w:val="24"/>
        </w:rPr>
        <w:t>XX</w:t>
      </w:r>
      <w:r w:rsidRPr="00AD5758">
        <w:rPr>
          <w:rFonts w:ascii="宋体" w:hAnsi="宋体" w:hint="eastAsia"/>
          <w:sz w:val="24"/>
          <w:szCs w:val="24"/>
        </w:rPr>
        <w:t>租车单）签订日即为租金结算日。系统将每日在运费余额中扣除承租人相应日租金，如逾期没有缴纳，系统自动在承租人保证金账户中扣除当日应缴租金款项，同时对该用户发出警告提醒，逾期违约金按日结算金额的2%，每天从保证金账户中扣除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3、保证金账户说明</w:t>
      </w:r>
      <w:r>
        <w:rPr>
          <w:rFonts w:ascii="宋体" w:hAnsi="宋体" w:hint="eastAsia"/>
          <w:b/>
          <w:color w:val="FF0000"/>
          <w:sz w:val="24"/>
          <w:szCs w:val="24"/>
        </w:rPr>
        <w:t>（与协议对照应一致）</w:t>
      </w:r>
    </w:p>
    <w:p w:rsidR="00556A8F" w:rsidRDefault="00556A8F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承租人保证金账户为系统自动控制账户，</w:t>
      </w:r>
      <w:r w:rsidR="00AD5758">
        <w:rPr>
          <w:rFonts w:ascii="宋体" w:hAnsi="宋体" w:hint="eastAsia"/>
          <w:sz w:val="24"/>
          <w:szCs w:val="24"/>
        </w:rPr>
        <w:t>如承租人保证金账户（租赁保证金、违章保证金）资金低于相应金额（</w:t>
      </w:r>
      <w:r w:rsidR="00AD5758" w:rsidRPr="00AD5758">
        <w:rPr>
          <w:rFonts w:ascii="宋体" w:hAnsi="宋体" w:hint="eastAsia"/>
          <w:color w:val="FF0000"/>
          <w:sz w:val="24"/>
          <w:szCs w:val="24"/>
        </w:rPr>
        <w:t>即：保证金额度为该车全款购总价的15%,违章保证金为三年保险&amp;检车费的15%</w:t>
      </w:r>
      <w:r w:rsidR="00AD5758">
        <w:rPr>
          <w:rFonts w:ascii="宋体" w:hAnsi="宋体" w:hint="eastAsia"/>
          <w:sz w:val="24"/>
          <w:szCs w:val="24"/>
        </w:rPr>
        <w:t>），</w:t>
      </w:r>
      <w:r>
        <w:rPr>
          <w:rFonts w:ascii="宋体" w:hAnsi="宋体" w:hint="eastAsia"/>
          <w:sz w:val="24"/>
          <w:szCs w:val="24"/>
        </w:rPr>
        <w:t>则系统将以短信及APP通知形式告知承租人，如承租人在10个工作日内没有补足保证金，公司即下律师函进行强制收车，剩余保证金不予返还，并按租赁合同相关违约条款办理。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4、租赁及担保合同</w:t>
      </w:r>
    </w:p>
    <w:p w:rsidR="00556A8F" w:rsidRDefault="00556A8F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承租人在签订</w:t>
      </w:r>
      <w:r w:rsidR="008A1D87">
        <w:rPr>
          <w:rFonts w:ascii="宋体" w:hAnsi="宋体" w:hint="eastAsia"/>
          <w:sz w:val="24"/>
          <w:szCs w:val="24"/>
        </w:rPr>
        <w:t>XX</w:t>
      </w:r>
      <w:r>
        <w:rPr>
          <w:rFonts w:ascii="宋体" w:hAnsi="宋体" w:hint="eastAsia"/>
          <w:sz w:val="24"/>
          <w:szCs w:val="24"/>
        </w:rPr>
        <w:t>车租赁合同时要同步签订担保合同，此外要提交承租人及担保人各类相关资质信息（身份证、驾驶证、个人信用证明、房产证、结婚证等）。</w:t>
      </w:r>
    </w:p>
    <w:p w:rsidR="00556A8F" w:rsidRDefault="00556A8F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</w:t>
      </w:r>
      <w:r w:rsidR="008A1D87">
        <w:rPr>
          <w:rFonts w:ascii="宋体" w:hAnsi="宋体" w:hint="eastAsia"/>
          <w:b/>
          <w:sz w:val="24"/>
          <w:szCs w:val="24"/>
        </w:rPr>
        <w:t>XX</w:t>
      </w:r>
      <w:r>
        <w:rPr>
          <w:rFonts w:ascii="宋体" w:hAnsi="宋体" w:hint="eastAsia"/>
          <w:b/>
          <w:sz w:val="24"/>
          <w:szCs w:val="24"/>
        </w:rPr>
        <w:t>车队租赁发包流程</w:t>
      </w:r>
    </w:p>
    <w:tbl>
      <w:tblPr>
        <w:tblW w:w="0" w:type="auto"/>
        <w:tblInd w:w="93" w:type="dxa"/>
        <w:tblLayout w:type="fixed"/>
        <w:tblLook w:val="0000" w:firstRow="0" w:lastRow="0" w:firstColumn="0" w:lastColumn="0" w:noHBand="0" w:noVBand="0"/>
      </w:tblPr>
      <w:tblGrid>
        <w:gridCol w:w="1008"/>
        <w:gridCol w:w="1417"/>
        <w:gridCol w:w="5954"/>
      </w:tblGrid>
      <w:tr w:rsidR="00556A8F">
        <w:trPr>
          <w:trHeight w:val="698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步骤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内容</w:t>
            </w:r>
          </w:p>
        </w:tc>
      </w:tr>
      <w:tr w:rsidR="00556A8F">
        <w:trPr>
          <w:trHeight w:val="405"/>
        </w:trPr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预定流程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网络预定—官网、客户端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选车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提交资质证明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提交订单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（订车定金10000-20000元）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自助学习</w:t>
            </w:r>
            <w:r w:rsidR="008A1D87">
              <w:rPr>
                <w:rFonts w:ascii="宋体" w:hAnsi="宋体" w:cs="宋体" w:hint="eastAsia"/>
                <w:color w:val="000000"/>
                <w:kern w:val="0"/>
                <w:szCs w:val="21"/>
              </w:rPr>
              <w:t>XX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客户端操作手册</w:t>
            </w:r>
          </w:p>
        </w:tc>
      </w:tr>
      <w:tr w:rsidR="00556A8F">
        <w:trPr>
          <w:trHeight w:val="405"/>
        </w:trPr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取车流程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出示资质原件及复印件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手续办理—核对订单信息-交纳押金及首月租金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验收车辆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办理落户上牌手续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取车完成</w:t>
            </w:r>
          </w:p>
        </w:tc>
      </w:tr>
      <w:tr w:rsidR="00556A8F">
        <w:trPr>
          <w:trHeight w:val="40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车辆使用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承接</w:t>
            </w:r>
            <w:r w:rsidR="008A1D87">
              <w:rPr>
                <w:rFonts w:ascii="宋体" w:hAnsi="宋体" w:cs="宋体" w:hint="eastAsia"/>
                <w:color w:val="000000"/>
                <w:kern w:val="0"/>
                <w:szCs w:val="21"/>
              </w:rPr>
              <w:t>XX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货运订单</w:t>
            </w:r>
          </w:p>
        </w:tc>
      </w:tr>
      <w:tr w:rsidR="00556A8F">
        <w:trPr>
          <w:trHeight w:val="405"/>
        </w:trPr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车辆归还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车辆验收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费用结算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确认客户无违约行为</w:t>
            </w:r>
          </w:p>
        </w:tc>
      </w:tr>
      <w:tr w:rsidR="00556A8F">
        <w:trPr>
          <w:trHeight w:val="405"/>
        </w:trPr>
        <w:tc>
          <w:tcPr>
            <w:tcW w:w="10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5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产权交接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协助办理过户交接</w:t>
            </w:r>
          </w:p>
        </w:tc>
      </w:tr>
      <w:tr w:rsidR="00556A8F">
        <w:trPr>
          <w:trHeight w:val="405"/>
        </w:trPr>
        <w:tc>
          <w:tcPr>
            <w:tcW w:w="10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6A8F" w:rsidRDefault="00556A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继续承接</w:t>
            </w:r>
            <w:r w:rsidR="008A1D87">
              <w:rPr>
                <w:rFonts w:ascii="宋体" w:hAnsi="宋体" w:cs="宋体" w:hint="eastAsia"/>
                <w:color w:val="000000"/>
                <w:kern w:val="0"/>
                <w:szCs w:val="21"/>
              </w:rPr>
              <w:t>XX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货运订单</w:t>
            </w:r>
          </w:p>
        </w:tc>
      </w:tr>
    </w:tbl>
    <w:p w:rsidR="00556A8F" w:rsidRDefault="00556A8F"/>
    <w:sectPr w:rsidR="00556A8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1891" w:rsidRDefault="00711891" w:rsidP="00E80E83">
      <w:r>
        <w:separator/>
      </w:r>
    </w:p>
  </w:endnote>
  <w:endnote w:type="continuationSeparator" w:id="0">
    <w:p w:rsidR="00711891" w:rsidRDefault="00711891" w:rsidP="00E80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1891" w:rsidRDefault="00711891" w:rsidP="00E80E83">
      <w:r>
        <w:separator/>
      </w:r>
    </w:p>
  </w:footnote>
  <w:footnote w:type="continuationSeparator" w:id="0">
    <w:p w:rsidR="00711891" w:rsidRDefault="00711891" w:rsidP="00E80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5A3A"/>
    <w:rsid w:val="000169CE"/>
    <w:rsid w:val="000223EB"/>
    <w:rsid w:val="00041426"/>
    <w:rsid w:val="00045FB7"/>
    <w:rsid w:val="00077EA6"/>
    <w:rsid w:val="000A62A9"/>
    <w:rsid w:val="001357D0"/>
    <w:rsid w:val="00206C56"/>
    <w:rsid w:val="00225FF2"/>
    <w:rsid w:val="00263E98"/>
    <w:rsid w:val="00500834"/>
    <w:rsid w:val="00524E8B"/>
    <w:rsid w:val="00556A8F"/>
    <w:rsid w:val="00570D0B"/>
    <w:rsid w:val="005E4224"/>
    <w:rsid w:val="006A0E7E"/>
    <w:rsid w:val="006D1D3D"/>
    <w:rsid w:val="00704946"/>
    <w:rsid w:val="00711891"/>
    <w:rsid w:val="007D375E"/>
    <w:rsid w:val="00803C7B"/>
    <w:rsid w:val="00807762"/>
    <w:rsid w:val="008A1D87"/>
    <w:rsid w:val="008F3485"/>
    <w:rsid w:val="0095443D"/>
    <w:rsid w:val="00AD5758"/>
    <w:rsid w:val="00B66613"/>
    <w:rsid w:val="00BD5F2C"/>
    <w:rsid w:val="00C3335B"/>
    <w:rsid w:val="00C47A84"/>
    <w:rsid w:val="00D0363D"/>
    <w:rsid w:val="00D80D76"/>
    <w:rsid w:val="00D97362"/>
    <w:rsid w:val="00DA35E9"/>
    <w:rsid w:val="00DF09F4"/>
    <w:rsid w:val="00E436AB"/>
    <w:rsid w:val="00E80E83"/>
    <w:rsid w:val="00EB1C7C"/>
    <w:rsid w:val="00EB74F0"/>
    <w:rsid w:val="00F65A3A"/>
    <w:rsid w:val="00F93E68"/>
    <w:rsid w:val="00FB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7AB50A-74BF-4D94-A74C-7351CE1F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uiPriority w:val="99"/>
    <w:semiHidden/>
    <w:rPr>
      <w:kern w:val="2"/>
      <w:sz w:val="18"/>
      <w:szCs w:val="18"/>
    </w:rPr>
  </w:style>
  <w:style w:type="character" w:customStyle="1" w:styleId="Char0">
    <w:name w:val="页眉 Char"/>
    <w:link w:val="a4"/>
    <w:uiPriority w:val="99"/>
    <w:semiHidden/>
    <w:rPr>
      <w:kern w:val="2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1363</Characters>
  <Application>Microsoft Office Word</Application>
  <DocSecurity>4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肖瑶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