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05E0F8" w14:textId="77777777" w:rsidR="00747BD0" w:rsidRDefault="00747BD0">
      <w:pPr>
        <w:spacing w:line="480" w:lineRule="auto"/>
        <w:jc w:val="center"/>
        <w:rPr>
          <w:rFonts w:hint="eastAsia"/>
          <w:b/>
          <w:bCs/>
          <w:sz w:val="48"/>
          <w:szCs w:val="28"/>
        </w:rPr>
      </w:pPr>
      <w:r>
        <w:rPr>
          <w:rFonts w:hint="eastAsia"/>
          <w:b/>
          <w:bCs/>
          <w:sz w:val="48"/>
          <w:szCs w:val="28"/>
        </w:rPr>
        <w:t>养护合同书</w:t>
      </w:r>
    </w:p>
    <w:p w14:paraId="7B9431BA" w14:textId="77777777" w:rsidR="00747BD0" w:rsidRDefault="00747BD0">
      <w:pPr>
        <w:spacing w:line="480" w:lineRule="auto"/>
        <w:rPr>
          <w:rFonts w:hint="eastAsia"/>
          <w:sz w:val="32"/>
          <w:szCs w:val="28"/>
        </w:rPr>
      </w:pPr>
    </w:p>
    <w:p w14:paraId="7F44B024" w14:textId="77777777" w:rsidR="00747BD0" w:rsidRDefault="00747BD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</w:t>
      </w:r>
      <w:r>
        <w:rPr>
          <w:rFonts w:hint="eastAsia"/>
          <w:sz w:val="28"/>
          <w:szCs w:val="28"/>
        </w:rPr>
        <w:t xml:space="preserve">                                          </w:t>
      </w:r>
      <w:r>
        <w:rPr>
          <w:rFonts w:hint="eastAsia"/>
          <w:sz w:val="28"/>
          <w:szCs w:val="28"/>
        </w:rPr>
        <w:t>（以下简称甲方</w:t>
      </w:r>
      <w:r>
        <w:rPr>
          <w:rFonts w:hint="eastAsia"/>
          <w:sz w:val="28"/>
          <w:szCs w:val="28"/>
        </w:rPr>
        <w:t>)</w:t>
      </w:r>
    </w:p>
    <w:p w14:paraId="092653C9" w14:textId="77777777" w:rsidR="00747BD0" w:rsidRDefault="00747BD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乙方：</w:t>
      </w:r>
      <w:r>
        <w:rPr>
          <w:rFonts w:hint="eastAsia"/>
          <w:sz w:val="28"/>
          <w:szCs w:val="28"/>
        </w:rPr>
        <w:t xml:space="preserve">                            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>（以下简称乙方</w:t>
      </w:r>
      <w:r>
        <w:rPr>
          <w:rFonts w:hint="eastAsia"/>
          <w:sz w:val="28"/>
          <w:szCs w:val="28"/>
        </w:rPr>
        <w:t>)</w:t>
      </w:r>
    </w:p>
    <w:p w14:paraId="1E68FF7E" w14:textId="77777777" w:rsidR="00747BD0" w:rsidRDefault="00747BD0">
      <w:pPr>
        <w:spacing w:line="360" w:lineRule="auto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根据《</w:t>
      </w:r>
      <w:r>
        <w:rPr>
          <w:rFonts w:ascii="宋体" w:hAnsi="宋体" w:cs="宋体" w:hint="eastAsia"/>
          <w:kern w:val="0"/>
          <w:sz w:val="28"/>
          <w:szCs w:val="28"/>
        </w:rPr>
        <w:t>中华人民共和国</w:t>
      </w:r>
      <w:r>
        <w:rPr>
          <w:rFonts w:hint="eastAsia"/>
          <w:sz w:val="28"/>
          <w:szCs w:val="28"/>
        </w:rPr>
        <w:t>合同法》</w:t>
      </w:r>
      <w:r>
        <w:rPr>
          <w:rFonts w:ascii="宋体" w:hAnsi="宋体" w:cs="宋体" w:hint="eastAsia"/>
          <w:kern w:val="0"/>
          <w:sz w:val="28"/>
          <w:szCs w:val="28"/>
        </w:rPr>
        <w:t>规定</w:t>
      </w:r>
      <w:r>
        <w:rPr>
          <w:rFonts w:ascii="宋体" w:hAnsi="宋体" w:cs="宋体" w:hint="eastAsia"/>
          <w:kern w:val="0"/>
          <w:sz w:val="28"/>
          <w:szCs w:val="28"/>
        </w:rPr>
        <w:t>，遵</w:t>
      </w:r>
      <w:r>
        <w:rPr>
          <w:rFonts w:ascii="宋体" w:hAnsi="宋体" w:cs="宋体" w:hint="eastAsia"/>
          <w:kern w:val="0"/>
          <w:sz w:val="28"/>
          <w:szCs w:val="28"/>
        </w:rPr>
        <w:t>循平等自愿、</w:t>
      </w:r>
      <w:r>
        <w:rPr>
          <w:rFonts w:ascii="宋体" w:hAnsi="宋体" w:cs="宋体" w:hint="eastAsia"/>
          <w:kern w:val="0"/>
          <w:sz w:val="28"/>
          <w:szCs w:val="28"/>
        </w:rPr>
        <w:t>互利</w:t>
      </w:r>
      <w:r>
        <w:rPr>
          <w:rFonts w:ascii="宋体" w:hAnsi="宋体" w:cs="宋体" w:hint="eastAsia"/>
          <w:kern w:val="0"/>
          <w:sz w:val="28"/>
          <w:szCs w:val="28"/>
        </w:rPr>
        <w:t>公平和诚实</w:t>
      </w:r>
      <w:r>
        <w:rPr>
          <w:rFonts w:ascii="宋体" w:hAnsi="宋体" w:cs="宋体" w:hint="eastAsia"/>
          <w:kern w:val="0"/>
          <w:sz w:val="28"/>
          <w:szCs w:val="28"/>
        </w:rPr>
        <w:t>合作</w:t>
      </w:r>
      <w:r>
        <w:rPr>
          <w:rFonts w:ascii="宋体" w:hAnsi="宋体" w:cs="宋体" w:hint="eastAsia"/>
          <w:kern w:val="0"/>
          <w:sz w:val="28"/>
          <w:szCs w:val="28"/>
        </w:rPr>
        <w:t>的原则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明确</w:t>
      </w:r>
      <w:r>
        <w:rPr>
          <w:rFonts w:hint="eastAsia"/>
          <w:sz w:val="28"/>
          <w:szCs w:val="28"/>
        </w:rPr>
        <w:t>双方</w:t>
      </w:r>
      <w:r>
        <w:rPr>
          <w:rFonts w:hint="eastAsia"/>
          <w:sz w:val="28"/>
          <w:szCs w:val="28"/>
        </w:rPr>
        <w:t>权利义务关系，经甲乙双方协商达成如下协议：</w:t>
      </w:r>
    </w:p>
    <w:p w14:paraId="3D1E4477" w14:textId="77777777" w:rsidR="00747BD0" w:rsidRDefault="00747BD0">
      <w:pPr>
        <w:numPr>
          <w:ilvl w:val="0"/>
          <w:numId w:val="1"/>
        </w:numPr>
        <w:tabs>
          <w:tab w:val="left" w:pos="420"/>
        </w:tabs>
        <w:spacing w:line="360" w:lineRule="auto"/>
        <w:ind w:left="0" w:rightChars="100" w:right="21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甲方委托乙方负责甲方</w:t>
      </w:r>
      <w:r>
        <w:rPr>
          <w:rFonts w:hint="eastAsia"/>
          <w:sz w:val="28"/>
          <w:szCs w:val="28"/>
        </w:rPr>
        <w:t>新，旧办公院内外</w:t>
      </w:r>
      <w:r>
        <w:rPr>
          <w:rFonts w:hint="eastAsia"/>
          <w:sz w:val="28"/>
          <w:szCs w:val="28"/>
        </w:rPr>
        <w:t>所有花草树木的养护和管理。</w:t>
      </w:r>
    </w:p>
    <w:p w14:paraId="4D354BD7" w14:textId="77777777" w:rsidR="00747BD0" w:rsidRDefault="00747BD0">
      <w:pPr>
        <w:numPr>
          <w:ilvl w:val="0"/>
          <w:numId w:val="1"/>
        </w:numPr>
        <w:spacing w:line="360" w:lineRule="auto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期限：养护期为</w:t>
      </w:r>
      <w:r>
        <w:rPr>
          <w:rFonts w:hint="eastAsia"/>
          <w:sz w:val="28"/>
          <w:szCs w:val="28"/>
        </w:rPr>
        <w:t>一年，</w:t>
      </w:r>
      <w:r>
        <w:rPr>
          <w:rFonts w:ascii="宋体" w:hAnsi="宋体" w:cs="宋体" w:hint="eastAsia"/>
          <w:kern w:val="0"/>
          <w:sz w:val="28"/>
          <w:szCs w:val="28"/>
        </w:rPr>
        <w:t>自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年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</w:t>
      </w:r>
      <w:r>
        <w:rPr>
          <w:rFonts w:ascii="宋体" w:hAnsi="宋体" w:cs="宋体" w:hint="eastAsia"/>
          <w:kern w:val="0"/>
          <w:sz w:val="28"/>
          <w:szCs w:val="28"/>
        </w:rPr>
        <w:t>月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kern w:val="0"/>
          <w:sz w:val="28"/>
          <w:szCs w:val="28"/>
        </w:rPr>
        <w:t>日起至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年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</w:t>
      </w:r>
      <w:r>
        <w:rPr>
          <w:rFonts w:ascii="宋体" w:hAnsi="宋体" w:cs="宋体" w:hint="eastAsia"/>
          <w:kern w:val="0"/>
          <w:sz w:val="28"/>
          <w:szCs w:val="28"/>
        </w:rPr>
        <w:t>月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日止。</w:t>
      </w:r>
    </w:p>
    <w:p w14:paraId="10AB634E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养</w:t>
      </w:r>
      <w:r>
        <w:rPr>
          <w:rFonts w:hint="eastAsia"/>
          <w:sz w:val="28"/>
          <w:szCs w:val="28"/>
        </w:rPr>
        <w:t>护费</w:t>
      </w: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为人民币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</w:rPr>
        <w:t>，大写：</w:t>
      </w:r>
      <w:r>
        <w:rPr>
          <w:rFonts w:hint="eastAsia"/>
          <w:sz w:val="28"/>
          <w:szCs w:val="28"/>
          <w:u w:val="single"/>
        </w:rPr>
        <w:t xml:space="preserve">                 </w:t>
      </w:r>
      <w:r>
        <w:rPr>
          <w:rFonts w:hint="eastAsia"/>
          <w:sz w:val="28"/>
          <w:szCs w:val="28"/>
        </w:rPr>
        <w:t>。</w:t>
      </w:r>
    </w:p>
    <w:p w14:paraId="1A0D65E7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付款方法：</w:t>
      </w:r>
      <w:r>
        <w:rPr>
          <w:rFonts w:ascii="宋体" w:hAnsi="宋体" w:cs="宋体" w:hint="eastAsia"/>
          <w:kern w:val="0"/>
          <w:sz w:val="28"/>
          <w:szCs w:val="28"/>
        </w:rPr>
        <w:t>合同到期后经验收一次</w:t>
      </w:r>
      <w:r>
        <w:rPr>
          <w:rFonts w:ascii="宋体" w:hAnsi="宋体" w:cs="宋体" w:hint="eastAsia"/>
          <w:kern w:val="0"/>
          <w:sz w:val="28"/>
          <w:szCs w:val="28"/>
        </w:rPr>
        <w:t>性</w:t>
      </w:r>
      <w:r>
        <w:rPr>
          <w:rFonts w:ascii="宋体" w:hAnsi="宋体" w:cs="宋体" w:hint="eastAsia"/>
          <w:kern w:val="0"/>
          <w:sz w:val="28"/>
          <w:szCs w:val="28"/>
        </w:rPr>
        <w:t>付清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 xml:space="preserve">                                   </w:t>
      </w:r>
      <w:r>
        <w:rPr>
          <w:rFonts w:hint="eastAsia"/>
          <w:sz w:val="28"/>
          <w:szCs w:val="28"/>
        </w:rPr>
        <w:t xml:space="preserve">          </w:t>
      </w:r>
      <w:r>
        <w:rPr>
          <w:rFonts w:hint="eastAsia"/>
          <w:sz w:val="28"/>
          <w:szCs w:val="28"/>
          <w:u w:val="single"/>
        </w:rPr>
        <w:t xml:space="preserve">                                      </w:t>
      </w:r>
    </w:p>
    <w:p w14:paraId="0F0B1C19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甲方负责</w:t>
      </w:r>
      <w:r>
        <w:rPr>
          <w:rFonts w:hint="eastAsia"/>
          <w:sz w:val="28"/>
          <w:szCs w:val="28"/>
        </w:rPr>
        <w:t>养护范围内所有</w:t>
      </w:r>
      <w:r>
        <w:rPr>
          <w:rFonts w:hint="eastAsia"/>
          <w:sz w:val="28"/>
          <w:szCs w:val="28"/>
        </w:rPr>
        <w:t>苗木的安全管理，如人为损坏由甲方全部负责。甲方提供水源、电源、工具临时安放点（水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电费</w:t>
      </w:r>
      <w:r>
        <w:rPr>
          <w:rFonts w:hint="eastAsia"/>
          <w:sz w:val="28"/>
          <w:szCs w:val="28"/>
        </w:rPr>
        <w:t>由</w:t>
      </w:r>
      <w:r>
        <w:rPr>
          <w:rFonts w:hint="eastAsia"/>
          <w:sz w:val="28"/>
          <w:szCs w:val="28"/>
        </w:rPr>
        <w:t>甲方负担）。</w:t>
      </w:r>
      <w:r>
        <w:rPr>
          <w:rFonts w:hint="eastAsia"/>
          <w:sz w:val="28"/>
          <w:szCs w:val="28"/>
        </w:rPr>
        <w:t>如因水、电源不畅而造成养护范围内的植物死亡，造成的损失由甲方负责。</w:t>
      </w:r>
    </w:p>
    <w:p w14:paraId="3841A201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乙方在接管养护前应</w:t>
      </w:r>
      <w:r>
        <w:rPr>
          <w:rFonts w:hint="eastAsia"/>
          <w:sz w:val="28"/>
          <w:szCs w:val="28"/>
        </w:rPr>
        <w:t>清点</w:t>
      </w:r>
      <w:r>
        <w:rPr>
          <w:rFonts w:hint="eastAsia"/>
          <w:sz w:val="28"/>
          <w:szCs w:val="28"/>
        </w:rPr>
        <w:t>甲方现有的苗木，如有死亡和无法补救的苗木，要向甲方提出并记录在案，乙方在养护期间如有花木自然死亡，乙方要及时报知甲方，协商补种。</w:t>
      </w:r>
    </w:p>
    <w:p w14:paraId="48F0DFAC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乙方在养护期间，严格按《太原市绿化养护条例》</w:t>
      </w:r>
      <w:r>
        <w:rPr>
          <w:rFonts w:hint="eastAsia"/>
          <w:sz w:val="28"/>
          <w:szCs w:val="28"/>
        </w:rPr>
        <w:t>标准养护管理</w:t>
      </w:r>
      <w:r>
        <w:rPr>
          <w:rFonts w:hint="eastAsia"/>
          <w:sz w:val="28"/>
          <w:szCs w:val="28"/>
        </w:rPr>
        <w:t>。如乙方未按条例养护，造成损失，甲方有权要求乙方承担相应的赔偿责任。</w:t>
      </w:r>
    </w:p>
    <w:p w14:paraId="5BC1A51F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甲方未按合同约定，逾期支付养护款，</w:t>
      </w:r>
      <w:r>
        <w:rPr>
          <w:rFonts w:hint="eastAsia"/>
          <w:sz w:val="28"/>
          <w:szCs w:val="28"/>
        </w:rPr>
        <w:t>甲方承担违约全部责任</w:t>
      </w:r>
      <w:r>
        <w:rPr>
          <w:rFonts w:hint="eastAsia"/>
          <w:sz w:val="28"/>
          <w:szCs w:val="28"/>
        </w:rPr>
        <w:t>并每天按照逾期付款金额的</w:t>
      </w:r>
      <w:r>
        <w:rPr>
          <w:rFonts w:hint="eastAsia"/>
          <w:sz w:val="28"/>
          <w:szCs w:val="28"/>
          <w:u w:val="single"/>
        </w:rPr>
        <w:t xml:space="preserve"> 3% </w:t>
      </w:r>
      <w:r>
        <w:rPr>
          <w:rFonts w:hint="eastAsia"/>
          <w:sz w:val="28"/>
          <w:szCs w:val="28"/>
        </w:rPr>
        <w:t>向乙方支付违约金。</w:t>
      </w:r>
    </w:p>
    <w:p w14:paraId="2EE875B9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乙方在日常维护期间，维护完成后应按甲方要求及时清理现场，如未达到甲方要求或未清理现场，一经发现，罚款</w:t>
      </w:r>
      <w:r>
        <w:rPr>
          <w:rFonts w:hint="eastAsia"/>
          <w:sz w:val="28"/>
          <w:szCs w:val="28"/>
        </w:rPr>
        <w:t>500</w:t>
      </w:r>
      <w:r>
        <w:rPr>
          <w:rFonts w:hint="eastAsia"/>
          <w:sz w:val="28"/>
          <w:szCs w:val="28"/>
        </w:rPr>
        <w:t>元。</w:t>
      </w:r>
    </w:p>
    <w:p w14:paraId="26F8FD6B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本合同甲乙双方负责人签字生效，双方信守合同，如有违约，协商解决，如解决不妥由当地法律部门仲裁。</w:t>
      </w:r>
    </w:p>
    <w:p w14:paraId="391EC917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因其它原因增加或减少养护范围，应双方及时沟通，补签合同，甲乙双方应互惠互利密切配合，保证园区的绿化效果。</w:t>
      </w:r>
    </w:p>
    <w:p w14:paraId="6D153B50" w14:textId="77777777" w:rsidR="00747BD0" w:rsidRDefault="00747BD0">
      <w:pPr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本合同一式肆份，双方各持两份</w:t>
      </w:r>
    </w:p>
    <w:p w14:paraId="62916299" w14:textId="77777777" w:rsidR="00747BD0" w:rsidRDefault="00747BD0">
      <w:pPr>
        <w:rPr>
          <w:rFonts w:hint="eastAsia"/>
          <w:sz w:val="28"/>
          <w:szCs w:val="28"/>
        </w:rPr>
      </w:pPr>
    </w:p>
    <w:p w14:paraId="7E806F34" w14:textId="77777777" w:rsidR="00747BD0" w:rsidRDefault="00747BD0">
      <w:pPr>
        <w:rPr>
          <w:rFonts w:hint="eastAsia"/>
          <w:sz w:val="28"/>
          <w:szCs w:val="28"/>
        </w:rPr>
      </w:pPr>
    </w:p>
    <w:p w14:paraId="2037261D" w14:textId="77777777" w:rsidR="00747BD0" w:rsidRDefault="00747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甲方（盖章）</w:t>
      </w:r>
      <w:r>
        <w:rPr>
          <w:rFonts w:hint="eastAsia"/>
          <w:sz w:val="28"/>
          <w:szCs w:val="28"/>
        </w:rPr>
        <w:t xml:space="preserve">                                    </w:t>
      </w:r>
      <w:r>
        <w:rPr>
          <w:rFonts w:hint="eastAsia"/>
          <w:sz w:val="28"/>
          <w:szCs w:val="28"/>
        </w:rPr>
        <w:t>乙方（盖章）</w:t>
      </w:r>
    </w:p>
    <w:p w14:paraId="7EBDE2B3" w14:textId="77777777" w:rsidR="00747BD0" w:rsidRDefault="00747BD0">
      <w:pPr>
        <w:rPr>
          <w:rFonts w:hint="eastAsia"/>
          <w:sz w:val="28"/>
          <w:szCs w:val="28"/>
        </w:rPr>
      </w:pPr>
    </w:p>
    <w:p w14:paraId="55AEE7C2" w14:textId="77777777" w:rsidR="00747BD0" w:rsidRDefault="00747BD0">
      <w:pPr>
        <w:rPr>
          <w:rFonts w:hint="eastAsia"/>
          <w:sz w:val="28"/>
          <w:szCs w:val="28"/>
        </w:rPr>
      </w:pPr>
    </w:p>
    <w:p w14:paraId="31FDEBB2" w14:textId="77777777" w:rsidR="00747BD0" w:rsidRDefault="00747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负责人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                                  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负责人</w:t>
      </w:r>
      <w:r>
        <w:rPr>
          <w:rFonts w:hint="eastAsia"/>
          <w:sz w:val="28"/>
          <w:szCs w:val="28"/>
        </w:rPr>
        <w:t>：</w:t>
      </w:r>
    </w:p>
    <w:p w14:paraId="7547ECEB" w14:textId="77777777" w:rsidR="00747BD0" w:rsidRDefault="00747BD0">
      <w:pPr>
        <w:ind w:firstLineChars="400" w:firstLine="1120"/>
        <w:rPr>
          <w:rFonts w:hint="eastAsia"/>
          <w:sz w:val="28"/>
          <w:szCs w:val="28"/>
        </w:rPr>
      </w:pPr>
    </w:p>
    <w:p w14:paraId="6358EABB" w14:textId="77777777" w:rsidR="00747BD0" w:rsidRDefault="00747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                               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6531EF68" w14:textId="77777777" w:rsidR="00747BD0" w:rsidRDefault="00747BD0">
      <w:pPr>
        <w:rPr>
          <w:rFonts w:hint="eastAsia"/>
          <w:sz w:val="28"/>
          <w:szCs w:val="28"/>
        </w:rPr>
      </w:pPr>
    </w:p>
    <w:sectPr w:rsidR="00747BD0">
      <w:pgSz w:w="11907" w:h="16840"/>
      <w:pgMar w:top="850" w:right="1587" w:bottom="794" w:left="158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EE5AE" w14:textId="77777777" w:rsidR="00747BD0" w:rsidRDefault="00747BD0" w:rsidP="001241AB">
      <w:r>
        <w:separator/>
      </w:r>
    </w:p>
  </w:endnote>
  <w:endnote w:type="continuationSeparator" w:id="0">
    <w:p w14:paraId="05CD5DCD" w14:textId="77777777" w:rsidR="00747BD0" w:rsidRDefault="00747BD0" w:rsidP="00124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CA66C" w14:textId="77777777" w:rsidR="00747BD0" w:rsidRDefault="00747BD0" w:rsidP="001241AB">
      <w:r>
        <w:separator/>
      </w:r>
    </w:p>
  </w:footnote>
  <w:footnote w:type="continuationSeparator" w:id="0">
    <w:p w14:paraId="5B50AF37" w14:textId="77777777" w:rsidR="00747BD0" w:rsidRDefault="00747BD0" w:rsidP="00124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2383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241AB"/>
    <w:rsid w:val="00747BD0"/>
    <w:rsid w:val="0CED17C8"/>
    <w:rsid w:val="30677F02"/>
    <w:rsid w:val="4F831D73"/>
    <w:rsid w:val="519D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B6DD315"/>
  <w15:chartTrackingRefBased/>
  <w15:docId w15:val="{79BF1D48-F09E-4571-AB91-F1F1CB9B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241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241AB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124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241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855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Manager/>
  <Company>y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养护合同书</dc:title>
  <dc:subject/>
  <dc:creator>y</dc:creator>
  <cp:keywords/>
  <dc:description/>
  <cp:lastModifiedBy>Administrator</cp:lastModifiedBy>
  <cp:revision>2</cp:revision>
  <cp:lastPrinted>2014-12-03T09:48:00Z</cp:lastPrinted>
  <dcterms:created xsi:type="dcterms:W3CDTF">2026-04-05T07:32:00Z</dcterms:created>
  <dcterms:modified xsi:type="dcterms:W3CDTF">2026-04-05T07:32:00Z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