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8A388A2" w14:textId="77777777" w:rsidR="002D7D19" w:rsidRPr="00A76B78" w:rsidRDefault="00A76B78" w:rsidP="002D7D19">
      <w:pPr>
        <w:widowControl/>
        <w:shd w:val="clear" w:color="auto" w:fill="F3F8FE"/>
        <w:spacing w:line="480" w:lineRule="atLeast"/>
        <w:jc w:val="center"/>
        <w:rPr>
          <w:rFonts w:ascii="Arial" w:hAnsi="Arial" w:cs="Arial" w:hint="eastAsia"/>
          <w:b/>
          <w:bCs/>
          <w:color w:val="003385"/>
          <w:kern w:val="36"/>
          <w:sz w:val="30"/>
          <w:szCs w:val="30"/>
        </w:rPr>
      </w:pPr>
      <w:r w:rsidRPr="00A76B78">
        <w:rPr>
          <w:rFonts w:ascii="Arial" w:hAnsi="Arial" w:cs="Arial" w:hint="eastAsia"/>
          <w:b/>
          <w:bCs/>
          <w:color w:val="003385"/>
          <w:kern w:val="36"/>
          <w:sz w:val="30"/>
          <w:szCs w:val="30"/>
        </w:rPr>
        <w:t>物业为小区保洁服务的合同范本</w:t>
      </w:r>
    </w:p>
    <w:p w14:paraId="44BD96DA" w14:textId="77777777" w:rsidR="00A76B78" w:rsidRPr="00A76B78" w:rsidRDefault="00A76B78" w:rsidP="00A76B78">
      <w:pPr>
        <w:widowControl/>
        <w:shd w:val="clear" w:color="auto" w:fill="F3F8FE"/>
        <w:spacing w:line="480" w:lineRule="atLeast"/>
        <w:jc w:val="left"/>
        <w:rPr>
          <w:rFonts w:hint="eastAsia"/>
          <w:kern w:val="0"/>
        </w:rPr>
      </w:pPr>
      <w:r w:rsidRPr="00A76B78">
        <w:rPr>
          <w:rFonts w:hint="eastAsia"/>
          <w:kern w:val="0"/>
        </w:rPr>
        <w:t xml:space="preserve">    </w:t>
      </w:r>
      <w:r w:rsidRPr="00A76B78">
        <w:rPr>
          <w:rFonts w:hint="eastAsia"/>
          <w:kern w:val="0"/>
        </w:rPr>
        <w:t>第一条</w:t>
      </w:r>
      <w:r w:rsidRPr="00A76B78">
        <w:rPr>
          <w:rFonts w:hint="eastAsia"/>
          <w:kern w:val="0"/>
        </w:rPr>
        <w:t>:</w:t>
      </w:r>
      <w:r w:rsidRPr="00A76B78">
        <w:rPr>
          <w:rFonts w:hint="eastAsia"/>
          <w:kern w:val="0"/>
        </w:rPr>
        <w:t>合同的主体</w:t>
      </w:r>
      <w:r w:rsidRPr="00A76B78">
        <w:rPr>
          <w:rFonts w:hint="eastAsia"/>
          <w:kern w:val="0"/>
        </w:rPr>
        <w:t>:</w:t>
      </w:r>
    </w:p>
    <w:p w14:paraId="38510788" w14:textId="77777777" w:rsidR="00A76B78" w:rsidRPr="00A76B78" w:rsidRDefault="00A76B78" w:rsidP="00A76B78">
      <w:pPr>
        <w:widowControl/>
        <w:shd w:val="clear" w:color="auto" w:fill="F3F8FE"/>
        <w:spacing w:line="480" w:lineRule="atLeast"/>
        <w:jc w:val="left"/>
        <w:rPr>
          <w:rFonts w:hint="eastAsia"/>
          <w:kern w:val="0"/>
        </w:rPr>
      </w:pPr>
      <w:r w:rsidRPr="00A76B78">
        <w:rPr>
          <w:rFonts w:hint="eastAsia"/>
          <w:kern w:val="0"/>
        </w:rPr>
        <w:t xml:space="preserve">    </w:t>
      </w:r>
      <w:r w:rsidRPr="00A76B78">
        <w:rPr>
          <w:rFonts w:hint="eastAsia"/>
          <w:kern w:val="0"/>
        </w:rPr>
        <w:t>甲方</w:t>
      </w:r>
      <w:r w:rsidRPr="00A76B78">
        <w:rPr>
          <w:rFonts w:hint="eastAsia"/>
          <w:kern w:val="0"/>
        </w:rPr>
        <w:t>:</w:t>
      </w:r>
      <w:r w:rsidRPr="00A76B78">
        <w:rPr>
          <w:rFonts w:hint="eastAsia"/>
          <w:kern w:val="0"/>
        </w:rPr>
        <w:t>深圳</w:t>
      </w:r>
      <w:r w:rsidRPr="00A76B78">
        <w:rPr>
          <w:rFonts w:hint="eastAsia"/>
          <w:kern w:val="0"/>
        </w:rPr>
        <w:t>**</w:t>
      </w:r>
      <w:r w:rsidRPr="00A76B78">
        <w:rPr>
          <w:rFonts w:hint="eastAsia"/>
          <w:kern w:val="0"/>
        </w:rPr>
        <w:t>物业管理有限公司</w:t>
      </w:r>
      <w:r w:rsidRPr="00A76B78">
        <w:rPr>
          <w:rFonts w:hint="eastAsia"/>
          <w:kern w:val="0"/>
        </w:rPr>
        <w:t xml:space="preserve">  (</w:t>
      </w:r>
      <w:r w:rsidRPr="00A76B78">
        <w:rPr>
          <w:rFonts w:hint="eastAsia"/>
          <w:kern w:val="0"/>
        </w:rPr>
        <w:t>以下简称甲方</w:t>
      </w:r>
      <w:r w:rsidRPr="00A76B78">
        <w:rPr>
          <w:rFonts w:hint="eastAsia"/>
          <w:kern w:val="0"/>
        </w:rPr>
        <w:t>)</w:t>
      </w:r>
    </w:p>
    <w:p w14:paraId="179ABA2F" w14:textId="77777777" w:rsidR="00A76B78" w:rsidRPr="00A76B78" w:rsidRDefault="00A76B78" w:rsidP="00A76B78">
      <w:pPr>
        <w:widowControl/>
        <w:shd w:val="clear" w:color="auto" w:fill="F3F8FE"/>
        <w:spacing w:line="480" w:lineRule="atLeast"/>
        <w:jc w:val="left"/>
        <w:rPr>
          <w:rFonts w:hint="eastAsia"/>
          <w:kern w:val="0"/>
        </w:rPr>
      </w:pPr>
      <w:r w:rsidRPr="00A76B78">
        <w:rPr>
          <w:rFonts w:hint="eastAsia"/>
          <w:kern w:val="0"/>
        </w:rPr>
        <w:t xml:space="preserve">    </w:t>
      </w:r>
      <w:r w:rsidRPr="00A76B78">
        <w:rPr>
          <w:rFonts w:hint="eastAsia"/>
          <w:kern w:val="0"/>
        </w:rPr>
        <w:t>乙方</w:t>
      </w:r>
      <w:r w:rsidRPr="00A76B78">
        <w:rPr>
          <w:rFonts w:hint="eastAsia"/>
          <w:kern w:val="0"/>
        </w:rPr>
        <w:t>:(</w:t>
      </w:r>
      <w:r w:rsidRPr="00A76B78">
        <w:rPr>
          <w:rFonts w:hint="eastAsia"/>
          <w:kern w:val="0"/>
        </w:rPr>
        <w:t>以下简称乙方</w:t>
      </w:r>
      <w:r w:rsidRPr="00A76B78">
        <w:rPr>
          <w:rFonts w:hint="eastAsia"/>
          <w:kern w:val="0"/>
        </w:rPr>
        <w:t>)</w:t>
      </w:r>
    </w:p>
    <w:p w14:paraId="25E56562" w14:textId="77777777" w:rsidR="00A76B78" w:rsidRPr="00A76B78" w:rsidRDefault="00A76B78" w:rsidP="00A76B78">
      <w:pPr>
        <w:widowControl/>
        <w:shd w:val="clear" w:color="auto" w:fill="F3F8FE"/>
        <w:spacing w:line="480" w:lineRule="atLeast"/>
        <w:jc w:val="left"/>
        <w:rPr>
          <w:rFonts w:hint="eastAsia"/>
          <w:kern w:val="0"/>
        </w:rPr>
      </w:pPr>
      <w:r w:rsidRPr="00A76B78">
        <w:rPr>
          <w:rFonts w:hint="eastAsia"/>
          <w:kern w:val="0"/>
        </w:rPr>
        <w:t xml:space="preserve">    </w:t>
      </w:r>
      <w:r w:rsidRPr="00A76B78">
        <w:rPr>
          <w:rFonts w:hint="eastAsia"/>
          <w:kern w:val="0"/>
        </w:rPr>
        <w:t>第二条</w:t>
      </w:r>
      <w:r w:rsidRPr="00A76B78">
        <w:rPr>
          <w:rFonts w:hint="eastAsia"/>
          <w:kern w:val="0"/>
        </w:rPr>
        <w:t>:</w:t>
      </w:r>
      <w:r w:rsidRPr="00A76B78">
        <w:rPr>
          <w:rFonts w:hint="eastAsia"/>
          <w:kern w:val="0"/>
        </w:rPr>
        <w:t>合同宗旨及原则</w:t>
      </w:r>
      <w:r w:rsidRPr="00A76B78">
        <w:rPr>
          <w:rFonts w:hint="eastAsia"/>
          <w:kern w:val="0"/>
        </w:rPr>
        <w:t>:</w:t>
      </w:r>
    </w:p>
    <w:p w14:paraId="6C6F1EF1" w14:textId="77777777" w:rsidR="00A76B78" w:rsidRPr="00A76B78" w:rsidRDefault="00A76B78" w:rsidP="00A76B78">
      <w:pPr>
        <w:widowControl/>
        <w:shd w:val="clear" w:color="auto" w:fill="F3F8FE"/>
        <w:spacing w:line="480" w:lineRule="atLeast"/>
        <w:jc w:val="left"/>
        <w:rPr>
          <w:rFonts w:hint="eastAsia"/>
          <w:kern w:val="0"/>
        </w:rPr>
      </w:pPr>
      <w:r w:rsidRPr="00A76B78">
        <w:rPr>
          <w:rFonts w:hint="eastAsia"/>
          <w:kern w:val="0"/>
        </w:rPr>
        <w:t xml:space="preserve">    </w:t>
      </w:r>
      <w:r w:rsidRPr="00A76B78">
        <w:rPr>
          <w:rFonts w:hint="eastAsia"/>
          <w:kern w:val="0"/>
        </w:rPr>
        <w:t>本合同经双方友好协商</w:t>
      </w:r>
      <w:r w:rsidRPr="00A76B78">
        <w:rPr>
          <w:rFonts w:hint="eastAsia"/>
          <w:kern w:val="0"/>
        </w:rPr>
        <w:t>,</w:t>
      </w:r>
      <w:r w:rsidRPr="00A76B78">
        <w:rPr>
          <w:rFonts w:hint="eastAsia"/>
          <w:kern w:val="0"/>
        </w:rPr>
        <w:t>本着平等互利等价有偿的原则</w:t>
      </w:r>
      <w:r w:rsidRPr="00A76B78">
        <w:rPr>
          <w:rFonts w:hint="eastAsia"/>
          <w:kern w:val="0"/>
        </w:rPr>
        <w:t>,</w:t>
      </w:r>
      <w:r w:rsidRPr="00A76B78">
        <w:rPr>
          <w:rFonts w:hint="eastAsia"/>
          <w:kern w:val="0"/>
        </w:rPr>
        <w:t>就乙方对甲方管辖的</w:t>
      </w:r>
      <w:r w:rsidRPr="00A76B78">
        <w:rPr>
          <w:rFonts w:hint="eastAsia"/>
          <w:kern w:val="0"/>
        </w:rPr>
        <w:t xml:space="preserve">  </w:t>
      </w:r>
      <w:r w:rsidRPr="00A76B78">
        <w:rPr>
          <w:rFonts w:hint="eastAsia"/>
          <w:kern w:val="0"/>
        </w:rPr>
        <w:t>提供日常保洁服务</w:t>
      </w:r>
      <w:r w:rsidRPr="00A76B78">
        <w:rPr>
          <w:rFonts w:hint="eastAsia"/>
          <w:kern w:val="0"/>
        </w:rPr>
        <w:t>,</w:t>
      </w:r>
      <w:r w:rsidRPr="00A76B78">
        <w:rPr>
          <w:rFonts w:hint="eastAsia"/>
          <w:kern w:val="0"/>
        </w:rPr>
        <w:t>协商如下。</w:t>
      </w:r>
    </w:p>
    <w:p w14:paraId="7E02E22F" w14:textId="77777777" w:rsidR="00A76B78" w:rsidRPr="00A76B78" w:rsidRDefault="00A76B78" w:rsidP="00A76B78">
      <w:pPr>
        <w:widowControl/>
        <w:shd w:val="clear" w:color="auto" w:fill="F3F8FE"/>
        <w:spacing w:line="480" w:lineRule="atLeast"/>
        <w:jc w:val="left"/>
        <w:rPr>
          <w:rFonts w:hint="eastAsia"/>
          <w:kern w:val="0"/>
        </w:rPr>
      </w:pPr>
      <w:r w:rsidRPr="00A76B78">
        <w:rPr>
          <w:rFonts w:hint="eastAsia"/>
          <w:kern w:val="0"/>
        </w:rPr>
        <w:t xml:space="preserve">    </w:t>
      </w:r>
      <w:r w:rsidRPr="00A76B78">
        <w:rPr>
          <w:rFonts w:hint="eastAsia"/>
          <w:kern w:val="0"/>
        </w:rPr>
        <w:t>第三条</w:t>
      </w:r>
      <w:r w:rsidRPr="00A76B78">
        <w:rPr>
          <w:rFonts w:hint="eastAsia"/>
          <w:kern w:val="0"/>
        </w:rPr>
        <w:t>:</w:t>
      </w:r>
      <w:r w:rsidRPr="00A76B78">
        <w:rPr>
          <w:rFonts w:hint="eastAsia"/>
          <w:kern w:val="0"/>
        </w:rPr>
        <w:t>合同的范围</w:t>
      </w:r>
    </w:p>
    <w:p w14:paraId="4FAC0ECC" w14:textId="77777777" w:rsidR="00A76B78" w:rsidRPr="00A76B78" w:rsidRDefault="00A76B78" w:rsidP="00A76B78">
      <w:pPr>
        <w:widowControl/>
        <w:shd w:val="clear" w:color="auto" w:fill="F3F8FE"/>
        <w:spacing w:line="480" w:lineRule="atLeast"/>
        <w:jc w:val="left"/>
        <w:rPr>
          <w:rFonts w:hint="eastAsia"/>
          <w:kern w:val="0"/>
        </w:rPr>
      </w:pPr>
      <w:r w:rsidRPr="00A76B78">
        <w:rPr>
          <w:rFonts w:hint="eastAsia"/>
          <w:kern w:val="0"/>
        </w:rPr>
        <w:t xml:space="preserve">    </w:t>
      </w:r>
      <w:r w:rsidRPr="00A76B78">
        <w:rPr>
          <w:rFonts w:hint="eastAsia"/>
          <w:kern w:val="0"/>
        </w:rPr>
        <w:t>本合同规定的服务范围、作业内容及清扫周期以《深圳市建筑物清洁保养质量标准》、《物业“五级”清洁卫生服务标准》及《清洁服务标准作业指导书》为准</w:t>
      </w:r>
      <w:r w:rsidRPr="00A76B78">
        <w:rPr>
          <w:rFonts w:hint="eastAsia"/>
          <w:kern w:val="0"/>
        </w:rPr>
        <w:t>;</w:t>
      </w:r>
      <w:r w:rsidRPr="00A76B78">
        <w:rPr>
          <w:rFonts w:hint="eastAsia"/>
          <w:kern w:val="0"/>
        </w:rPr>
        <w:t>清洁服务标准作业指导书由甲方提供</w:t>
      </w:r>
      <w:r w:rsidRPr="00A76B78">
        <w:rPr>
          <w:rFonts w:hint="eastAsia"/>
          <w:kern w:val="0"/>
        </w:rPr>
        <w:t>,</w:t>
      </w:r>
      <w:r w:rsidRPr="00A76B78">
        <w:rPr>
          <w:rFonts w:hint="eastAsia"/>
          <w:kern w:val="0"/>
        </w:rPr>
        <w:t>乙方按照上述二标一书要求认真执行。</w:t>
      </w:r>
    </w:p>
    <w:p w14:paraId="16C08D57" w14:textId="77777777" w:rsidR="00A76B78" w:rsidRPr="00A76B78" w:rsidRDefault="00A76B78" w:rsidP="00A76B78">
      <w:pPr>
        <w:widowControl/>
        <w:shd w:val="clear" w:color="auto" w:fill="F3F8FE"/>
        <w:spacing w:line="480" w:lineRule="atLeast"/>
        <w:jc w:val="left"/>
        <w:rPr>
          <w:rFonts w:hint="eastAsia"/>
          <w:kern w:val="0"/>
        </w:rPr>
      </w:pPr>
      <w:r w:rsidRPr="00A76B78">
        <w:rPr>
          <w:rFonts w:hint="eastAsia"/>
          <w:kern w:val="0"/>
        </w:rPr>
        <w:t xml:space="preserve">    </w:t>
      </w:r>
      <w:r w:rsidRPr="00A76B78">
        <w:rPr>
          <w:rFonts w:hint="eastAsia"/>
          <w:kern w:val="0"/>
        </w:rPr>
        <w:t>第四条</w:t>
      </w:r>
      <w:r w:rsidRPr="00A76B78">
        <w:rPr>
          <w:rFonts w:hint="eastAsia"/>
          <w:kern w:val="0"/>
        </w:rPr>
        <w:t>:</w:t>
      </w:r>
      <w:r w:rsidRPr="00A76B78">
        <w:rPr>
          <w:rFonts w:hint="eastAsia"/>
          <w:kern w:val="0"/>
        </w:rPr>
        <w:t>合同履行期限</w:t>
      </w:r>
      <w:r w:rsidRPr="00A76B78">
        <w:rPr>
          <w:rFonts w:hint="eastAsia"/>
          <w:kern w:val="0"/>
        </w:rPr>
        <w:t>:</w:t>
      </w:r>
    </w:p>
    <w:p w14:paraId="73FB054A" w14:textId="77777777" w:rsidR="00A76B78" w:rsidRPr="00A76B78" w:rsidRDefault="00A76B78" w:rsidP="00A76B78">
      <w:pPr>
        <w:widowControl/>
        <w:shd w:val="clear" w:color="auto" w:fill="F3F8FE"/>
        <w:spacing w:line="480" w:lineRule="atLeast"/>
        <w:jc w:val="left"/>
        <w:rPr>
          <w:rFonts w:hint="eastAsia"/>
          <w:kern w:val="0"/>
        </w:rPr>
      </w:pPr>
      <w:r w:rsidRPr="00A76B78">
        <w:rPr>
          <w:rFonts w:hint="eastAsia"/>
          <w:kern w:val="0"/>
        </w:rPr>
        <w:t xml:space="preserve">    </w:t>
      </w:r>
      <w:r w:rsidRPr="00A76B78">
        <w:rPr>
          <w:rFonts w:hint="eastAsia"/>
          <w:kern w:val="0"/>
        </w:rPr>
        <w:t>本合同</w:t>
      </w:r>
      <w:r w:rsidRPr="00A76B78">
        <w:rPr>
          <w:rFonts w:hint="eastAsia"/>
          <w:kern w:val="0"/>
        </w:rPr>
        <w:t>____</w:t>
      </w:r>
      <w:r w:rsidRPr="00A76B78">
        <w:rPr>
          <w:rFonts w:hint="eastAsia"/>
          <w:kern w:val="0"/>
        </w:rPr>
        <w:t>及</w:t>
      </w:r>
      <w:r w:rsidRPr="00A76B78">
        <w:rPr>
          <w:rFonts w:hint="eastAsia"/>
          <w:kern w:val="0"/>
        </w:rPr>
        <w:t>____</w:t>
      </w:r>
      <w:r w:rsidRPr="00A76B78">
        <w:rPr>
          <w:rFonts w:hint="eastAsia"/>
          <w:kern w:val="0"/>
        </w:rPr>
        <w:t>自</w:t>
      </w:r>
      <w:r w:rsidRPr="00A76B78">
        <w:rPr>
          <w:rFonts w:hint="eastAsia"/>
          <w:kern w:val="0"/>
        </w:rPr>
        <w:t>____</w:t>
      </w:r>
      <w:r w:rsidRPr="00A76B78">
        <w:rPr>
          <w:rFonts w:hint="eastAsia"/>
          <w:kern w:val="0"/>
        </w:rPr>
        <w:t>年</w:t>
      </w:r>
      <w:r w:rsidRPr="00A76B78">
        <w:rPr>
          <w:rFonts w:hint="eastAsia"/>
          <w:kern w:val="0"/>
        </w:rPr>
        <w:t>____</w:t>
      </w:r>
      <w:r w:rsidRPr="00A76B78">
        <w:rPr>
          <w:rFonts w:hint="eastAsia"/>
          <w:kern w:val="0"/>
        </w:rPr>
        <w:t>月</w:t>
      </w:r>
      <w:r w:rsidRPr="00A76B78">
        <w:rPr>
          <w:rFonts w:hint="eastAsia"/>
          <w:kern w:val="0"/>
        </w:rPr>
        <w:t>____</w:t>
      </w:r>
      <w:r w:rsidRPr="00A76B78">
        <w:rPr>
          <w:rFonts w:hint="eastAsia"/>
          <w:kern w:val="0"/>
        </w:rPr>
        <w:t>日至</w:t>
      </w:r>
      <w:r w:rsidRPr="00A76B78">
        <w:rPr>
          <w:rFonts w:hint="eastAsia"/>
          <w:kern w:val="0"/>
        </w:rPr>
        <w:t>____</w:t>
      </w:r>
      <w:r w:rsidRPr="00A76B78">
        <w:rPr>
          <w:rFonts w:hint="eastAsia"/>
          <w:kern w:val="0"/>
        </w:rPr>
        <w:t>年</w:t>
      </w:r>
      <w:r w:rsidRPr="00A76B78">
        <w:rPr>
          <w:rFonts w:hint="eastAsia"/>
          <w:kern w:val="0"/>
        </w:rPr>
        <w:t>____</w:t>
      </w:r>
      <w:r w:rsidRPr="00A76B78">
        <w:rPr>
          <w:rFonts w:hint="eastAsia"/>
          <w:kern w:val="0"/>
        </w:rPr>
        <w:t>月</w:t>
      </w:r>
      <w:r w:rsidRPr="00A76B78">
        <w:rPr>
          <w:rFonts w:hint="eastAsia"/>
          <w:kern w:val="0"/>
        </w:rPr>
        <w:t>____</w:t>
      </w:r>
      <w:r w:rsidRPr="00A76B78">
        <w:rPr>
          <w:rFonts w:hint="eastAsia"/>
          <w:kern w:val="0"/>
        </w:rPr>
        <w:t>日止</w:t>
      </w:r>
      <w:r w:rsidRPr="00A76B78">
        <w:rPr>
          <w:rFonts w:hint="eastAsia"/>
          <w:kern w:val="0"/>
        </w:rPr>
        <w:t>,</w:t>
      </w:r>
      <w:r w:rsidRPr="00A76B78">
        <w:rPr>
          <w:rFonts w:hint="eastAsia"/>
          <w:kern w:val="0"/>
        </w:rPr>
        <w:t>服务期限为</w:t>
      </w:r>
      <w:r w:rsidRPr="00A76B78">
        <w:rPr>
          <w:rFonts w:hint="eastAsia"/>
          <w:kern w:val="0"/>
        </w:rPr>
        <w:t>____</w:t>
      </w:r>
      <w:r w:rsidRPr="00A76B78">
        <w:rPr>
          <w:rFonts w:hint="eastAsia"/>
          <w:kern w:val="0"/>
        </w:rPr>
        <w:t>年。</w:t>
      </w:r>
    </w:p>
    <w:p w14:paraId="0006DB0D" w14:textId="77777777" w:rsidR="00A76B78" w:rsidRPr="00A76B78" w:rsidRDefault="00A76B78" w:rsidP="00A76B78">
      <w:pPr>
        <w:widowControl/>
        <w:shd w:val="clear" w:color="auto" w:fill="F3F8FE"/>
        <w:spacing w:line="480" w:lineRule="atLeast"/>
        <w:jc w:val="left"/>
        <w:rPr>
          <w:rFonts w:hint="eastAsia"/>
          <w:kern w:val="0"/>
        </w:rPr>
      </w:pPr>
      <w:r w:rsidRPr="00A76B78">
        <w:rPr>
          <w:rFonts w:hint="eastAsia"/>
          <w:kern w:val="0"/>
        </w:rPr>
        <w:t xml:space="preserve">    </w:t>
      </w:r>
      <w:r w:rsidRPr="00A76B78">
        <w:rPr>
          <w:rFonts w:hint="eastAsia"/>
          <w:kern w:val="0"/>
        </w:rPr>
        <w:t>第五条</w:t>
      </w:r>
      <w:r w:rsidRPr="00A76B78">
        <w:rPr>
          <w:rFonts w:hint="eastAsia"/>
          <w:kern w:val="0"/>
        </w:rPr>
        <w:t>:</w:t>
      </w:r>
      <w:r w:rsidRPr="00A76B78">
        <w:rPr>
          <w:rFonts w:hint="eastAsia"/>
          <w:kern w:val="0"/>
        </w:rPr>
        <w:t>合同双方的责任</w:t>
      </w:r>
      <w:r w:rsidRPr="00A76B78">
        <w:rPr>
          <w:rFonts w:hint="eastAsia"/>
          <w:kern w:val="0"/>
        </w:rPr>
        <w:t>:</w:t>
      </w:r>
    </w:p>
    <w:p w14:paraId="220E3C3E" w14:textId="77777777" w:rsidR="00A76B78" w:rsidRPr="00A76B78" w:rsidRDefault="00A76B78" w:rsidP="00A76B78">
      <w:pPr>
        <w:widowControl/>
        <w:shd w:val="clear" w:color="auto" w:fill="F3F8FE"/>
        <w:spacing w:line="480" w:lineRule="atLeast"/>
        <w:jc w:val="left"/>
        <w:rPr>
          <w:rFonts w:hint="eastAsia"/>
          <w:kern w:val="0"/>
        </w:rPr>
      </w:pPr>
      <w:r w:rsidRPr="00A76B78">
        <w:rPr>
          <w:rFonts w:hint="eastAsia"/>
          <w:kern w:val="0"/>
        </w:rPr>
        <w:t xml:space="preserve">    </w:t>
      </w:r>
      <w:r w:rsidRPr="00A76B78">
        <w:rPr>
          <w:rFonts w:hint="eastAsia"/>
          <w:kern w:val="0"/>
        </w:rPr>
        <w:t>一、甲方权力和义务</w:t>
      </w:r>
      <w:r w:rsidRPr="00A76B78">
        <w:rPr>
          <w:rFonts w:hint="eastAsia"/>
          <w:kern w:val="0"/>
        </w:rPr>
        <w:t>:</w:t>
      </w:r>
    </w:p>
    <w:p w14:paraId="1729EB0C" w14:textId="77777777" w:rsidR="00A76B78" w:rsidRPr="00A76B78" w:rsidRDefault="00A76B78" w:rsidP="00A76B78">
      <w:pPr>
        <w:widowControl/>
        <w:shd w:val="clear" w:color="auto" w:fill="F3F8FE"/>
        <w:spacing w:line="480" w:lineRule="atLeast"/>
        <w:jc w:val="left"/>
        <w:rPr>
          <w:rFonts w:hint="eastAsia"/>
          <w:kern w:val="0"/>
        </w:rPr>
      </w:pPr>
      <w:r w:rsidRPr="00A76B78">
        <w:rPr>
          <w:rFonts w:hint="eastAsia"/>
          <w:kern w:val="0"/>
        </w:rPr>
        <w:t xml:space="preserve">    1.</w:t>
      </w:r>
      <w:r w:rsidRPr="00A76B78">
        <w:rPr>
          <w:rFonts w:hint="eastAsia"/>
          <w:kern w:val="0"/>
        </w:rPr>
        <w:t>按合同约定向乙方支付保洁服务费。</w:t>
      </w:r>
    </w:p>
    <w:p w14:paraId="3E2AE847" w14:textId="77777777" w:rsidR="00A76B78" w:rsidRPr="00A76B78" w:rsidRDefault="00A76B78" w:rsidP="00A76B78">
      <w:pPr>
        <w:widowControl/>
        <w:shd w:val="clear" w:color="auto" w:fill="F3F8FE"/>
        <w:spacing w:line="480" w:lineRule="atLeast"/>
        <w:jc w:val="left"/>
        <w:rPr>
          <w:rFonts w:hint="eastAsia"/>
          <w:kern w:val="0"/>
        </w:rPr>
      </w:pPr>
      <w:r w:rsidRPr="00A76B78">
        <w:rPr>
          <w:rFonts w:hint="eastAsia"/>
          <w:kern w:val="0"/>
        </w:rPr>
        <w:t xml:space="preserve">    2.</w:t>
      </w:r>
      <w:r w:rsidRPr="00A76B78">
        <w:rPr>
          <w:rFonts w:hint="eastAsia"/>
          <w:kern w:val="0"/>
        </w:rPr>
        <w:t>无偿为乙方提供仅限于服务区域内保洁工作所需用的水、电。</w:t>
      </w:r>
    </w:p>
    <w:p w14:paraId="0F1DB91F" w14:textId="77777777" w:rsidR="00A76B78" w:rsidRPr="00A76B78" w:rsidRDefault="00A76B78" w:rsidP="00A76B78">
      <w:pPr>
        <w:widowControl/>
        <w:shd w:val="clear" w:color="auto" w:fill="F3F8FE"/>
        <w:spacing w:line="480" w:lineRule="atLeast"/>
        <w:jc w:val="left"/>
        <w:rPr>
          <w:rFonts w:hint="eastAsia"/>
          <w:kern w:val="0"/>
        </w:rPr>
      </w:pPr>
      <w:r w:rsidRPr="00A76B78">
        <w:rPr>
          <w:rFonts w:hint="eastAsia"/>
          <w:kern w:val="0"/>
        </w:rPr>
        <w:t xml:space="preserve">    3.</w:t>
      </w:r>
      <w:r w:rsidRPr="00A76B78">
        <w:rPr>
          <w:rFonts w:hint="eastAsia"/>
          <w:kern w:val="0"/>
        </w:rPr>
        <w:t>指派专人负责对乙方保洁工作质量及时监督检查</w:t>
      </w:r>
      <w:r w:rsidRPr="00A76B78">
        <w:rPr>
          <w:rFonts w:hint="eastAsia"/>
          <w:kern w:val="0"/>
        </w:rPr>
        <w:t>,</w:t>
      </w:r>
      <w:r w:rsidRPr="00A76B78">
        <w:rPr>
          <w:rFonts w:hint="eastAsia"/>
          <w:kern w:val="0"/>
        </w:rPr>
        <w:t>发现质量问题及时要求乙方整改</w:t>
      </w:r>
      <w:r w:rsidRPr="00A76B78">
        <w:rPr>
          <w:rFonts w:hint="eastAsia"/>
          <w:kern w:val="0"/>
        </w:rPr>
        <w:t>,</w:t>
      </w:r>
      <w:r w:rsidRPr="00A76B78">
        <w:rPr>
          <w:rFonts w:hint="eastAsia"/>
          <w:kern w:val="0"/>
        </w:rPr>
        <w:t>直至达到符合服务质量标准。</w:t>
      </w:r>
    </w:p>
    <w:p w14:paraId="02539F20" w14:textId="77777777" w:rsidR="00A76B78" w:rsidRPr="00A76B78" w:rsidRDefault="00A76B78" w:rsidP="00A76B78">
      <w:pPr>
        <w:widowControl/>
        <w:shd w:val="clear" w:color="auto" w:fill="F3F8FE"/>
        <w:spacing w:line="480" w:lineRule="atLeast"/>
        <w:jc w:val="left"/>
        <w:rPr>
          <w:rFonts w:hint="eastAsia"/>
          <w:kern w:val="0"/>
        </w:rPr>
      </w:pPr>
      <w:r w:rsidRPr="00A76B78">
        <w:rPr>
          <w:rFonts w:hint="eastAsia"/>
          <w:kern w:val="0"/>
        </w:rPr>
        <w:t xml:space="preserve">    4.</w:t>
      </w:r>
      <w:r w:rsidRPr="00A76B78">
        <w:rPr>
          <w:rFonts w:hint="eastAsia"/>
          <w:kern w:val="0"/>
        </w:rPr>
        <w:t>教育保洁工作人员遵守甲方物业管辖区域内的各项服务管理制度</w:t>
      </w:r>
      <w:r w:rsidRPr="00A76B78">
        <w:rPr>
          <w:rFonts w:hint="eastAsia"/>
          <w:kern w:val="0"/>
        </w:rPr>
        <w:t>,</w:t>
      </w:r>
      <w:r w:rsidRPr="00A76B78">
        <w:rPr>
          <w:rFonts w:hint="eastAsia"/>
          <w:kern w:val="0"/>
        </w:rPr>
        <w:t>爱护甲方物业服务区域内所有公共设施设备。</w:t>
      </w:r>
    </w:p>
    <w:p w14:paraId="5D0C3F54" w14:textId="77777777" w:rsidR="00A76B78" w:rsidRPr="00A76B78" w:rsidRDefault="00A76B78" w:rsidP="00A76B78">
      <w:pPr>
        <w:widowControl/>
        <w:shd w:val="clear" w:color="auto" w:fill="F3F8FE"/>
        <w:spacing w:line="480" w:lineRule="atLeast"/>
        <w:jc w:val="left"/>
        <w:rPr>
          <w:rFonts w:hint="eastAsia"/>
          <w:kern w:val="0"/>
        </w:rPr>
      </w:pPr>
      <w:r w:rsidRPr="00A76B78">
        <w:rPr>
          <w:rFonts w:hint="eastAsia"/>
          <w:kern w:val="0"/>
        </w:rPr>
        <w:t xml:space="preserve">    5.</w:t>
      </w:r>
      <w:r w:rsidRPr="00A76B78">
        <w:rPr>
          <w:rFonts w:hint="eastAsia"/>
          <w:kern w:val="0"/>
        </w:rPr>
        <w:t>为乙方提供必要的工作用房</w:t>
      </w:r>
      <w:r w:rsidRPr="00A76B78">
        <w:rPr>
          <w:rFonts w:hint="eastAsia"/>
          <w:kern w:val="0"/>
        </w:rPr>
        <w:t>(</w:t>
      </w:r>
      <w:r w:rsidRPr="00A76B78">
        <w:rPr>
          <w:rFonts w:hint="eastAsia"/>
          <w:kern w:val="0"/>
        </w:rPr>
        <w:t>注</w:t>
      </w:r>
      <w:r w:rsidRPr="00A76B78">
        <w:rPr>
          <w:rFonts w:hint="eastAsia"/>
          <w:kern w:val="0"/>
        </w:rPr>
        <w:t>:</w:t>
      </w:r>
      <w:r w:rsidRPr="00A76B78">
        <w:rPr>
          <w:rFonts w:hint="eastAsia"/>
          <w:kern w:val="0"/>
        </w:rPr>
        <w:t>只作为清洁工具集中放置地</w:t>
      </w:r>
      <w:r w:rsidRPr="00A76B78">
        <w:rPr>
          <w:rFonts w:hint="eastAsia"/>
          <w:kern w:val="0"/>
        </w:rPr>
        <w:t>,</w:t>
      </w:r>
      <w:r w:rsidRPr="00A76B78">
        <w:rPr>
          <w:rFonts w:hint="eastAsia"/>
          <w:kern w:val="0"/>
        </w:rPr>
        <w:t>不得挪作他用</w:t>
      </w:r>
      <w:r w:rsidRPr="00A76B78">
        <w:rPr>
          <w:rFonts w:hint="eastAsia"/>
          <w:kern w:val="0"/>
        </w:rPr>
        <w:t>)</w:t>
      </w:r>
      <w:r w:rsidRPr="00A76B78">
        <w:rPr>
          <w:rFonts w:hint="eastAsia"/>
          <w:kern w:val="0"/>
        </w:rPr>
        <w:t>及通讯工具</w:t>
      </w:r>
      <w:r w:rsidRPr="00A76B78">
        <w:rPr>
          <w:rFonts w:hint="eastAsia"/>
          <w:kern w:val="0"/>
        </w:rPr>
        <w:t>(</w:t>
      </w:r>
      <w:r w:rsidRPr="00A76B78">
        <w:rPr>
          <w:rFonts w:hint="eastAsia"/>
          <w:kern w:val="0"/>
        </w:rPr>
        <w:t>注</w:t>
      </w:r>
      <w:r w:rsidRPr="00A76B78">
        <w:rPr>
          <w:rFonts w:hint="eastAsia"/>
          <w:kern w:val="0"/>
        </w:rPr>
        <w:t>:</w:t>
      </w:r>
      <w:r w:rsidRPr="00A76B78">
        <w:rPr>
          <w:rFonts w:hint="eastAsia"/>
          <w:kern w:val="0"/>
        </w:rPr>
        <w:t>通讯工具如人为或使用不当造成损坏由乙方负责赔偿</w:t>
      </w:r>
      <w:r w:rsidRPr="00A76B78">
        <w:rPr>
          <w:rFonts w:hint="eastAsia"/>
          <w:kern w:val="0"/>
        </w:rPr>
        <w:t>)</w:t>
      </w:r>
      <w:r w:rsidRPr="00A76B78">
        <w:rPr>
          <w:rFonts w:hint="eastAsia"/>
          <w:kern w:val="0"/>
        </w:rPr>
        <w:t>。</w:t>
      </w:r>
    </w:p>
    <w:p w14:paraId="39E655E8" w14:textId="77777777" w:rsidR="00A76B78" w:rsidRPr="00A76B78" w:rsidRDefault="00A76B78" w:rsidP="00A76B78">
      <w:pPr>
        <w:widowControl/>
        <w:shd w:val="clear" w:color="auto" w:fill="F3F8FE"/>
        <w:spacing w:line="480" w:lineRule="atLeast"/>
        <w:jc w:val="left"/>
        <w:rPr>
          <w:rFonts w:hint="eastAsia"/>
          <w:kern w:val="0"/>
        </w:rPr>
      </w:pPr>
      <w:r w:rsidRPr="00A76B78">
        <w:rPr>
          <w:rFonts w:hint="eastAsia"/>
          <w:kern w:val="0"/>
        </w:rPr>
        <w:t xml:space="preserve">    6.</w:t>
      </w:r>
      <w:r w:rsidRPr="00A76B78">
        <w:rPr>
          <w:rFonts w:hint="eastAsia"/>
          <w:kern w:val="0"/>
        </w:rPr>
        <w:t>根据乙方保洁人员的工作表现及服务质量</w:t>
      </w:r>
      <w:r w:rsidRPr="00A76B78">
        <w:rPr>
          <w:rFonts w:hint="eastAsia"/>
          <w:kern w:val="0"/>
        </w:rPr>
        <w:t>,</w:t>
      </w:r>
      <w:r w:rsidRPr="00A76B78">
        <w:rPr>
          <w:rFonts w:hint="eastAsia"/>
          <w:kern w:val="0"/>
        </w:rPr>
        <w:t>甲方有权要求乙方更换保洁员</w:t>
      </w:r>
      <w:r w:rsidRPr="00A76B78">
        <w:rPr>
          <w:rFonts w:hint="eastAsia"/>
          <w:kern w:val="0"/>
        </w:rPr>
        <w:t>,</w:t>
      </w:r>
      <w:r w:rsidRPr="00A76B78">
        <w:rPr>
          <w:rFonts w:hint="eastAsia"/>
          <w:kern w:val="0"/>
        </w:rPr>
        <w:t>乙方须及时更换配置合格服务人员。</w:t>
      </w:r>
    </w:p>
    <w:p w14:paraId="547A6E56" w14:textId="77777777" w:rsidR="00A76B78" w:rsidRPr="00A76B78" w:rsidRDefault="00A76B78" w:rsidP="00A76B78">
      <w:pPr>
        <w:widowControl/>
        <w:shd w:val="clear" w:color="auto" w:fill="F3F8FE"/>
        <w:spacing w:line="480" w:lineRule="atLeast"/>
        <w:jc w:val="left"/>
        <w:rPr>
          <w:rFonts w:hint="eastAsia"/>
          <w:kern w:val="0"/>
        </w:rPr>
      </w:pPr>
      <w:r w:rsidRPr="00A76B78">
        <w:rPr>
          <w:rFonts w:hint="eastAsia"/>
          <w:kern w:val="0"/>
        </w:rPr>
        <w:t xml:space="preserve">    7.</w:t>
      </w:r>
      <w:r w:rsidRPr="00A76B78">
        <w:rPr>
          <w:rFonts w:hint="eastAsia"/>
          <w:kern w:val="0"/>
        </w:rPr>
        <w:t>甲方有权对乙方在保洁工作中发生的质量问题给予口头或书面警告</w:t>
      </w:r>
      <w:r w:rsidRPr="00A76B78">
        <w:rPr>
          <w:rFonts w:hint="eastAsia"/>
          <w:kern w:val="0"/>
        </w:rPr>
        <w:t>,</w:t>
      </w:r>
      <w:r w:rsidRPr="00A76B78">
        <w:rPr>
          <w:rFonts w:hint="eastAsia"/>
          <w:kern w:val="0"/>
        </w:rPr>
        <w:t>并视情况给予经济处罚。</w:t>
      </w:r>
    </w:p>
    <w:p w14:paraId="77E7B6E6" w14:textId="77777777" w:rsidR="00A76B78" w:rsidRPr="00A76B78" w:rsidRDefault="00A76B78" w:rsidP="00A76B78">
      <w:pPr>
        <w:widowControl/>
        <w:shd w:val="clear" w:color="auto" w:fill="F3F8FE"/>
        <w:spacing w:line="480" w:lineRule="atLeast"/>
        <w:jc w:val="left"/>
        <w:rPr>
          <w:rFonts w:hint="eastAsia"/>
          <w:kern w:val="0"/>
        </w:rPr>
      </w:pPr>
      <w:r w:rsidRPr="00A76B78">
        <w:rPr>
          <w:rFonts w:hint="eastAsia"/>
          <w:kern w:val="0"/>
        </w:rPr>
        <w:lastRenderedPageBreak/>
        <w:t xml:space="preserve">    8.</w:t>
      </w:r>
      <w:r w:rsidRPr="00A76B78">
        <w:rPr>
          <w:rFonts w:hint="eastAsia"/>
          <w:kern w:val="0"/>
        </w:rPr>
        <w:t>积极采纳乙方在保洁工作方面的合理化建议</w:t>
      </w:r>
      <w:r w:rsidRPr="00A76B78">
        <w:rPr>
          <w:rFonts w:hint="eastAsia"/>
          <w:kern w:val="0"/>
        </w:rPr>
        <w:t>,</w:t>
      </w:r>
      <w:r w:rsidRPr="00A76B78">
        <w:rPr>
          <w:rFonts w:hint="eastAsia"/>
          <w:kern w:val="0"/>
        </w:rPr>
        <w:t>协助乙方处理有关投诉。</w:t>
      </w:r>
    </w:p>
    <w:p w14:paraId="0F6097B5" w14:textId="77777777" w:rsidR="00A76B78" w:rsidRPr="00A76B78" w:rsidRDefault="00A76B78" w:rsidP="00A76B78">
      <w:pPr>
        <w:widowControl/>
        <w:shd w:val="clear" w:color="auto" w:fill="F3F8FE"/>
        <w:spacing w:line="480" w:lineRule="atLeast"/>
        <w:jc w:val="left"/>
        <w:rPr>
          <w:rFonts w:hint="eastAsia"/>
          <w:kern w:val="0"/>
        </w:rPr>
      </w:pPr>
      <w:r w:rsidRPr="00A76B78">
        <w:rPr>
          <w:rFonts w:hint="eastAsia"/>
          <w:kern w:val="0"/>
        </w:rPr>
        <w:t xml:space="preserve">    9.</w:t>
      </w:r>
      <w:r w:rsidRPr="00A76B78">
        <w:rPr>
          <w:rFonts w:hint="eastAsia"/>
          <w:kern w:val="0"/>
        </w:rPr>
        <w:t>甲方对乙方提供的保洁服务工作享有监督权和检查权。</w:t>
      </w:r>
    </w:p>
    <w:p w14:paraId="07A8C1DD" w14:textId="77777777" w:rsidR="00A76B78" w:rsidRPr="00A76B78" w:rsidRDefault="00A76B78" w:rsidP="00A76B78">
      <w:pPr>
        <w:widowControl/>
        <w:shd w:val="clear" w:color="auto" w:fill="F3F8FE"/>
        <w:spacing w:line="480" w:lineRule="atLeast"/>
        <w:jc w:val="left"/>
        <w:rPr>
          <w:rFonts w:hint="eastAsia"/>
          <w:kern w:val="0"/>
        </w:rPr>
      </w:pPr>
      <w:r w:rsidRPr="00A76B78">
        <w:rPr>
          <w:rFonts w:hint="eastAsia"/>
          <w:kern w:val="0"/>
        </w:rPr>
        <w:t xml:space="preserve">    </w:t>
      </w:r>
      <w:r w:rsidRPr="00A76B78">
        <w:rPr>
          <w:rFonts w:hint="eastAsia"/>
          <w:kern w:val="0"/>
        </w:rPr>
        <w:t>二、乙方权力和义务</w:t>
      </w:r>
      <w:r w:rsidRPr="00A76B78">
        <w:rPr>
          <w:rFonts w:hint="eastAsia"/>
          <w:kern w:val="0"/>
        </w:rPr>
        <w:t>:</w:t>
      </w:r>
    </w:p>
    <w:p w14:paraId="7021FD38" w14:textId="77777777" w:rsidR="00A76B78" w:rsidRPr="00A76B78" w:rsidRDefault="00A76B78" w:rsidP="00A76B78">
      <w:pPr>
        <w:widowControl/>
        <w:shd w:val="clear" w:color="auto" w:fill="F3F8FE"/>
        <w:spacing w:line="480" w:lineRule="atLeast"/>
        <w:jc w:val="left"/>
        <w:rPr>
          <w:rFonts w:hint="eastAsia"/>
          <w:kern w:val="0"/>
        </w:rPr>
      </w:pPr>
      <w:r w:rsidRPr="00A76B78">
        <w:rPr>
          <w:rFonts w:hint="eastAsia"/>
          <w:kern w:val="0"/>
        </w:rPr>
        <w:t xml:space="preserve">    1.</w:t>
      </w:r>
      <w:r w:rsidRPr="00A76B78">
        <w:rPr>
          <w:rFonts w:hint="eastAsia"/>
          <w:kern w:val="0"/>
        </w:rPr>
        <w:t>乙方在签订本合同期间</w:t>
      </w:r>
      <w:r w:rsidRPr="00A76B78">
        <w:rPr>
          <w:rFonts w:hint="eastAsia"/>
          <w:kern w:val="0"/>
        </w:rPr>
        <w:t>,</w:t>
      </w:r>
      <w:r w:rsidRPr="00A76B78">
        <w:rPr>
          <w:rFonts w:hint="eastAsia"/>
          <w:kern w:val="0"/>
        </w:rPr>
        <w:t>要积极做好准备</w:t>
      </w:r>
      <w:r w:rsidRPr="00A76B78">
        <w:rPr>
          <w:rFonts w:hint="eastAsia"/>
          <w:kern w:val="0"/>
        </w:rPr>
        <w:t>,</w:t>
      </w:r>
      <w:r w:rsidRPr="00A76B78">
        <w:rPr>
          <w:rFonts w:hint="eastAsia"/>
          <w:kern w:val="0"/>
        </w:rPr>
        <w:t>准时进驻工作现场。</w:t>
      </w:r>
    </w:p>
    <w:p w14:paraId="62FC478D" w14:textId="77777777" w:rsidR="00A76B78" w:rsidRPr="00A76B78" w:rsidRDefault="00A76B78" w:rsidP="00A76B78">
      <w:pPr>
        <w:widowControl/>
        <w:shd w:val="clear" w:color="auto" w:fill="F3F8FE"/>
        <w:spacing w:line="480" w:lineRule="atLeast"/>
        <w:jc w:val="left"/>
        <w:rPr>
          <w:rFonts w:hint="eastAsia"/>
          <w:kern w:val="0"/>
        </w:rPr>
      </w:pPr>
      <w:r w:rsidRPr="00A76B78">
        <w:rPr>
          <w:rFonts w:hint="eastAsia"/>
          <w:kern w:val="0"/>
        </w:rPr>
        <w:t xml:space="preserve">    2.</w:t>
      </w:r>
      <w:r w:rsidRPr="00A76B78">
        <w:rPr>
          <w:rFonts w:hint="eastAsia"/>
          <w:kern w:val="0"/>
        </w:rPr>
        <w:t>乙方在甲方设立作业场所。在作业现场上受乙方领导。在行政上受甲方领导。在义务上受乙方和甲方双重领导。</w:t>
      </w:r>
    </w:p>
    <w:p w14:paraId="0351CFF5" w14:textId="77777777" w:rsidR="00A76B78" w:rsidRPr="00A76B78" w:rsidRDefault="00A76B78" w:rsidP="00A76B78">
      <w:pPr>
        <w:widowControl/>
        <w:shd w:val="clear" w:color="auto" w:fill="F3F8FE"/>
        <w:spacing w:line="480" w:lineRule="atLeast"/>
        <w:jc w:val="left"/>
        <w:rPr>
          <w:rFonts w:hint="eastAsia"/>
          <w:kern w:val="0"/>
        </w:rPr>
      </w:pPr>
      <w:r w:rsidRPr="00A76B78">
        <w:rPr>
          <w:rFonts w:hint="eastAsia"/>
          <w:kern w:val="0"/>
        </w:rPr>
        <w:t xml:space="preserve">    3.</w:t>
      </w:r>
      <w:r w:rsidRPr="00A76B78">
        <w:rPr>
          <w:rFonts w:hint="eastAsia"/>
          <w:kern w:val="0"/>
        </w:rPr>
        <w:t>认真完成《深圳市建筑物清洁保养质量标准》、《物业“五级”清洁卫生服务标准》及《清洁服务标准作业指导书》规定的作业项目和标准</w:t>
      </w:r>
      <w:r w:rsidRPr="00A76B78">
        <w:rPr>
          <w:rFonts w:hint="eastAsia"/>
          <w:kern w:val="0"/>
        </w:rPr>
        <w:t>,</w:t>
      </w:r>
      <w:r w:rsidRPr="00A76B78">
        <w:rPr>
          <w:rFonts w:hint="eastAsia"/>
          <w:kern w:val="0"/>
        </w:rPr>
        <w:t>确保卫生质量</w:t>
      </w:r>
      <w:r w:rsidRPr="00A76B78">
        <w:rPr>
          <w:rFonts w:hint="eastAsia"/>
          <w:kern w:val="0"/>
        </w:rPr>
        <w:t>,</w:t>
      </w:r>
      <w:r w:rsidRPr="00A76B78">
        <w:rPr>
          <w:rFonts w:hint="eastAsia"/>
          <w:kern w:val="0"/>
        </w:rPr>
        <w:t>达到业</w:t>
      </w:r>
      <w:r w:rsidRPr="00A76B78">
        <w:rPr>
          <w:rFonts w:hint="eastAsia"/>
          <w:kern w:val="0"/>
        </w:rPr>
        <w:t>/</w:t>
      </w:r>
      <w:r w:rsidRPr="00A76B78">
        <w:rPr>
          <w:rFonts w:hint="eastAsia"/>
          <w:kern w:val="0"/>
        </w:rPr>
        <w:t>户满意。</w:t>
      </w:r>
    </w:p>
    <w:p w14:paraId="74A39469" w14:textId="77777777" w:rsidR="00A76B78" w:rsidRPr="00A76B78" w:rsidRDefault="00A76B78" w:rsidP="00A76B78">
      <w:pPr>
        <w:widowControl/>
        <w:shd w:val="clear" w:color="auto" w:fill="F3F8FE"/>
        <w:spacing w:line="480" w:lineRule="atLeast"/>
        <w:jc w:val="left"/>
        <w:rPr>
          <w:rFonts w:hint="eastAsia"/>
          <w:kern w:val="0"/>
        </w:rPr>
      </w:pPr>
      <w:r w:rsidRPr="00A76B78">
        <w:rPr>
          <w:rFonts w:hint="eastAsia"/>
          <w:kern w:val="0"/>
        </w:rPr>
        <w:t xml:space="preserve">    4.</w:t>
      </w:r>
      <w:r w:rsidRPr="00A76B78">
        <w:rPr>
          <w:rFonts w:hint="eastAsia"/>
          <w:kern w:val="0"/>
        </w:rPr>
        <w:t>乙方在</w:t>
      </w:r>
      <w:r w:rsidRPr="00A76B78">
        <w:rPr>
          <w:rFonts w:hint="eastAsia"/>
          <w:kern w:val="0"/>
        </w:rPr>
        <w:t>____</w:t>
      </w:r>
      <w:r w:rsidRPr="00A76B78">
        <w:rPr>
          <w:rFonts w:hint="eastAsia"/>
          <w:kern w:val="0"/>
        </w:rPr>
        <w:t>物业服务每天岗位上总人员不少于</w:t>
      </w:r>
      <w:r w:rsidRPr="00A76B78">
        <w:rPr>
          <w:rFonts w:hint="eastAsia"/>
          <w:kern w:val="0"/>
        </w:rPr>
        <w:t>____</w:t>
      </w:r>
      <w:r w:rsidRPr="00A76B78">
        <w:rPr>
          <w:rFonts w:hint="eastAsia"/>
          <w:kern w:val="0"/>
        </w:rPr>
        <w:t>人</w:t>
      </w:r>
      <w:r w:rsidRPr="00A76B78">
        <w:rPr>
          <w:rFonts w:hint="eastAsia"/>
          <w:kern w:val="0"/>
        </w:rPr>
        <w:t>(</w:t>
      </w:r>
      <w:r w:rsidRPr="00A76B78">
        <w:rPr>
          <w:rFonts w:hint="eastAsia"/>
          <w:kern w:val="0"/>
        </w:rPr>
        <w:t>包括</w:t>
      </w:r>
      <w:r w:rsidRPr="00A76B78">
        <w:rPr>
          <w:rFonts w:hint="eastAsia"/>
          <w:kern w:val="0"/>
        </w:rPr>
        <w:t xml:space="preserve">: </w:t>
      </w:r>
      <w:r w:rsidRPr="00A76B78">
        <w:rPr>
          <w:rFonts w:hint="eastAsia"/>
          <w:kern w:val="0"/>
        </w:rPr>
        <w:t>物业</w:t>
      </w:r>
      <w:r w:rsidRPr="00A76B78">
        <w:rPr>
          <w:rFonts w:hint="eastAsia"/>
          <w:kern w:val="0"/>
        </w:rPr>
        <w:t>____</w:t>
      </w:r>
      <w:r w:rsidRPr="00A76B78">
        <w:rPr>
          <w:rFonts w:hint="eastAsia"/>
          <w:kern w:val="0"/>
        </w:rPr>
        <w:t>人</w:t>
      </w:r>
      <w:r w:rsidRPr="00A76B78">
        <w:rPr>
          <w:rFonts w:hint="eastAsia"/>
          <w:kern w:val="0"/>
        </w:rPr>
        <w:t xml:space="preserve">), </w:t>
      </w:r>
      <w:r w:rsidRPr="00A76B78">
        <w:rPr>
          <w:rFonts w:hint="eastAsia"/>
          <w:kern w:val="0"/>
        </w:rPr>
        <w:t>物业内非公共区域内日常保洁工作。</w:t>
      </w:r>
    </w:p>
    <w:p w14:paraId="42817902" w14:textId="77777777" w:rsidR="00A76B78" w:rsidRPr="00A76B78" w:rsidRDefault="00A76B78" w:rsidP="00A76B78">
      <w:pPr>
        <w:widowControl/>
        <w:shd w:val="clear" w:color="auto" w:fill="F3F8FE"/>
        <w:spacing w:line="480" w:lineRule="atLeast"/>
        <w:jc w:val="left"/>
        <w:rPr>
          <w:rFonts w:hint="eastAsia"/>
          <w:kern w:val="0"/>
        </w:rPr>
      </w:pPr>
      <w:r w:rsidRPr="00A76B78">
        <w:rPr>
          <w:rFonts w:hint="eastAsia"/>
          <w:kern w:val="0"/>
        </w:rPr>
        <w:t xml:space="preserve">    5.</w:t>
      </w:r>
      <w:r w:rsidRPr="00A76B78">
        <w:rPr>
          <w:rFonts w:hint="eastAsia"/>
          <w:kern w:val="0"/>
        </w:rPr>
        <w:t>乙方人员服装要求统一着装、衣帽整洁</w:t>
      </w:r>
      <w:r w:rsidRPr="00A76B78">
        <w:rPr>
          <w:rFonts w:hint="eastAsia"/>
          <w:kern w:val="0"/>
        </w:rPr>
        <w:t>,</w:t>
      </w:r>
      <w:r w:rsidRPr="00A76B78">
        <w:rPr>
          <w:rFonts w:hint="eastAsia"/>
          <w:kern w:val="0"/>
        </w:rPr>
        <w:t>配戴甲方公司标识铭牌</w:t>
      </w:r>
      <w:r w:rsidRPr="00A76B78">
        <w:rPr>
          <w:rFonts w:hint="eastAsia"/>
          <w:kern w:val="0"/>
        </w:rPr>
        <w:t>,</w:t>
      </w:r>
      <w:r w:rsidRPr="00A76B78">
        <w:rPr>
          <w:rFonts w:hint="eastAsia"/>
          <w:kern w:val="0"/>
        </w:rPr>
        <w:t>遵守甲方各项内部管理规章制度</w:t>
      </w:r>
      <w:r w:rsidRPr="00A76B78">
        <w:rPr>
          <w:rFonts w:hint="eastAsia"/>
          <w:kern w:val="0"/>
        </w:rPr>
        <w:t>,</w:t>
      </w:r>
      <w:r w:rsidRPr="00A76B78">
        <w:rPr>
          <w:rFonts w:hint="eastAsia"/>
          <w:kern w:val="0"/>
        </w:rPr>
        <w:t>乙方不得在甲方服务区域内未经甲方部门主管同意擅自承揽业务。</w:t>
      </w:r>
    </w:p>
    <w:p w14:paraId="7C0C0BAD" w14:textId="77777777" w:rsidR="00A76B78" w:rsidRPr="00A76B78" w:rsidRDefault="00A76B78" w:rsidP="00A76B78">
      <w:pPr>
        <w:widowControl/>
        <w:shd w:val="clear" w:color="auto" w:fill="F3F8FE"/>
        <w:spacing w:line="480" w:lineRule="atLeast"/>
        <w:jc w:val="left"/>
        <w:rPr>
          <w:rFonts w:hint="eastAsia"/>
          <w:kern w:val="0"/>
        </w:rPr>
      </w:pPr>
      <w:r w:rsidRPr="00A76B78">
        <w:rPr>
          <w:rFonts w:hint="eastAsia"/>
          <w:kern w:val="0"/>
        </w:rPr>
        <w:t xml:space="preserve">    6.</w:t>
      </w:r>
      <w:r w:rsidRPr="00A76B78">
        <w:rPr>
          <w:rFonts w:hint="eastAsia"/>
          <w:kern w:val="0"/>
        </w:rPr>
        <w:t>乙方员工在工作期间不得随意离开本职工作岗位</w:t>
      </w:r>
      <w:r w:rsidRPr="00A76B78">
        <w:rPr>
          <w:rFonts w:hint="eastAsia"/>
          <w:kern w:val="0"/>
        </w:rPr>
        <w:t>,</w:t>
      </w:r>
      <w:r w:rsidRPr="00A76B78">
        <w:rPr>
          <w:rFonts w:hint="eastAsia"/>
          <w:kern w:val="0"/>
        </w:rPr>
        <w:t>若乙方主管负责人不在作业现场</w:t>
      </w:r>
      <w:r w:rsidRPr="00A76B78">
        <w:rPr>
          <w:rFonts w:hint="eastAsia"/>
          <w:kern w:val="0"/>
        </w:rPr>
        <w:t>,</w:t>
      </w:r>
      <w:r w:rsidRPr="00A76B78">
        <w:rPr>
          <w:rFonts w:hint="eastAsia"/>
          <w:kern w:val="0"/>
        </w:rPr>
        <w:t>乙方临时负责人应接受甲方主管保洁负责人的监督指导</w:t>
      </w:r>
      <w:r w:rsidRPr="00A76B78">
        <w:rPr>
          <w:rFonts w:hint="eastAsia"/>
          <w:kern w:val="0"/>
        </w:rPr>
        <w:t>,</w:t>
      </w:r>
      <w:r w:rsidRPr="00A76B78">
        <w:rPr>
          <w:rFonts w:hint="eastAsia"/>
          <w:kern w:val="0"/>
        </w:rPr>
        <w:t>并按甲方的保洁工作标准进行检查。</w:t>
      </w:r>
    </w:p>
    <w:p w14:paraId="7528F6C3" w14:textId="77777777" w:rsidR="00A76B78" w:rsidRPr="00A76B78" w:rsidRDefault="00A76B78" w:rsidP="00A76B78">
      <w:pPr>
        <w:widowControl/>
        <w:shd w:val="clear" w:color="auto" w:fill="F3F8FE"/>
        <w:spacing w:line="480" w:lineRule="atLeast"/>
        <w:jc w:val="left"/>
        <w:rPr>
          <w:rFonts w:hint="eastAsia"/>
          <w:kern w:val="0"/>
        </w:rPr>
      </w:pPr>
      <w:r w:rsidRPr="00A76B78">
        <w:rPr>
          <w:rFonts w:hint="eastAsia"/>
          <w:kern w:val="0"/>
        </w:rPr>
        <w:t xml:space="preserve">    7.</w:t>
      </w:r>
      <w:r w:rsidRPr="00A76B78">
        <w:rPr>
          <w:rFonts w:hint="eastAsia"/>
          <w:kern w:val="0"/>
        </w:rPr>
        <w:t>乙方派出一名主管负责人负责日常保洁工作质量检查和保洁工作紧急情况的处理</w:t>
      </w:r>
      <w:r w:rsidRPr="00A76B78">
        <w:rPr>
          <w:rFonts w:hint="eastAsia"/>
          <w:kern w:val="0"/>
        </w:rPr>
        <w:t>,</w:t>
      </w:r>
      <w:r w:rsidRPr="00A76B78">
        <w:rPr>
          <w:rFonts w:hint="eastAsia"/>
          <w:kern w:val="0"/>
        </w:rPr>
        <w:t>并于</w:t>
      </w:r>
      <w:r w:rsidRPr="00A76B78">
        <w:rPr>
          <w:rFonts w:hint="eastAsia"/>
          <w:kern w:val="0"/>
        </w:rPr>
        <w:t>____</w:t>
      </w:r>
      <w:r w:rsidRPr="00A76B78">
        <w:rPr>
          <w:rFonts w:hint="eastAsia"/>
          <w:kern w:val="0"/>
        </w:rPr>
        <w:t>月</w:t>
      </w:r>
      <w:r w:rsidRPr="00A76B78">
        <w:rPr>
          <w:rFonts w:hint="eastAsia"/>
          <w:kern w:val="0"/>
        </w:rPr>
        <w:t>____</w:t>
      </w:r>
      <w:r w:rsidRPr="00A76B78">
        <w:rPr>
          <w:rFonts w:hint="eastAsia"/>
          <w:kern w:val="0"/>
        </w:rPr>
        <w:t>日之前将当月的保洁工作总结和下月的保洁工作计划以书面形式报告甲方。</w:t>
      </w:r>
    </w:p>
    <w:p w14:paraId="3F8F8E0D" w14:textId="77777777" w:rsidR="00A76B78" w:rsidRPr="00A76B78" w:rsidRDefault="00A76B78" w:rsidP="00A76B78">
      <w:pPr>
        <w:widowControl/>
        <w:shd w:val="clear" w:color="auto" w:fill="F3F8FE"/>
        <w:spacing w:line="480" w:lineRule="atLeast"/>
        <w:jc w:val="left"/>
        <w:rPr>
          <w:rFonts w:hint="eastAsia"/>
          <w:kern w:val="0"/>
        </w:rPr>
      </w:pPr>
      <w:r w:rsidRPr="00A76B78">
        <w:rPr>
          <w:rFonts w:hint="eastAsia"/>
          <w:kern w:val="0"/>
        </w:rPr>
        <w:t xml:space="preserve">    8.</w:t>
      </w:r>
      <w:r w:rsidRPr="00A76B78">
        <w:rPr>
          <w:rFonts w:hint="eastAsia"/>
          <w:kern w:val="0"/>
        </w:rPr>
        <w:t>乙方员工在工作期间发生工伤事故全部费用由乙方承担</w:t>
      </w:r>
      <w:r w:rsidRPr="00A76B78">
        <w:rPr>
          <w:rFonts w:hint="eastAsia"/>
          <w:kern w:val="0"/>
        </w:rPr>
        <w:t>,</w:t>
      </w:r>
      <w:r w:rsidRPr="00A76B78">
        <w:rPr>
          <w:rFonts w:hint="eastAsia"/>
          <w:kern w:val="0"/>
        </w:rPr>
        <w:t>乙方用工应遵守国家有关法律法规</w:t>
      </w:r>
      <w:r w:rsidRPr="00A76B78">
        <w:rPr>
          <w:rFonts w:hint="eastAsia"/>
          <w:kern w:val="0"/>
        </w:rPr>
        <w:t>,</w:t>
      </w:r>
      <w:r w:rsidRPr="00A76B78">
        <w:rPr>
          <w:rFonts w:hint="eastAsia"/>
          <w:kern w:val="0"/>
        </w:rPr>
        <w:t>并合法办理各种用工手续</w:t>
      </w:r>
      <w:r w:rsidRPr="00A76B78">
        <w:rPr>
          <w:rFonts w:hint="eastAsia"/>
          <w:kern w:val="0"/>
        </w:rPr>
        <w:t>,</w:t>
      </w:r>
      <w:r w:rsidRPr="00A76B78">
        <w:rPr>
          <w:rFonts w:hint="eastAsia"/>
          <w:kern w:val="0"/>
        </w:rPr>
        <w:t>如因用工不当</w:t>
      </w:r>
      <w:r w:rsidRPr="00A76B78">
        <w:rPr>
          <w:rFonts w:hint="eastAsia"/>
          <w:kern w:val="0"/>
        </w:rPr>
        <w:t>,</w:t>
      </w:r>
      <w:r w:rsidRPr="00A76B78">
        <w:rPr>
          <w:rFonts w:hint="eastAsia"/>
          <w:kern w:val="0"/>
        </w:rPr>
        <w:t>给甲方造成损失由乙方全部承担。</w:t>
      </w:r>
    </w:p>
    <w:p w14:paraId="01496244" w14:textId="77777777" w:rsidR="00A76B78" w:rsidRPr="00A76B78" w:rsidRDefault="00A76B78" w:rsidP="00A76B78">
      <w:pPr>
        <w:widowControl/>
        <w:shd w:val="clear" w:color="auto" w:fill="F3F8FE"/>
        <w:spacing w:line="480" w:lineRule="atLeast"/>
        <w:jc w:val="left"/>
        <w:rPr>
          <w:rFonts w:hint="eastAsia"/>
          <w:kern w:val="0"/>
        </w:rPr>
      </w:pPr>
      <w:r w:rsidRPr="00A76B78">
        <w:rPr>
          <w:rFonts w:hint="eastAsia"/>
          <w:kern w:val="0"/>
        </w:rPr>
        <w:t xml:space="preserve">    9.</w:t>
      </w:r>
      <w:r w:rsidRPr="00A76B78">
        <w:rPr>
          <w:rFonts w:hint="eastAsia"/>
          <w:kern w:val="0"/>
        </w:rPr>
        <w:t>乙方在承包的保洁工作范围内</w:t>
      </w:r>
      <w:r w:rsidRPr="00A76B78">
        <w:rPr>
          <w:rFonts w:hint="eastAsia"/>
          <w:kern w:val="0"/>
        </w:rPr>
        <w:t>,</w:t>
      </w:r>
      <w:r w:rsidRPr="00A76B78">
        <w:rPr>
          <w:rFonts w:hint="eastAsia"/>
          <w:kern w:val="0"/>
        </w:rPr>
        <w:t>甲方如因保洁工作未达到保洁质量标准</w:t>
      </w:r>
      <w:r w:rsidRPr="00A76B78">
        <w:rPr>
          <w:rFonts w:hint="eastAsia"/>
          <w:kern w:val="0"/>
        </w:rPr>
        <w:t>,</w:t>
      </w:r>
      <w:r w:rsidRPr="00A76B78">
        <w:rPr>
          <w:rFonts w:hint="eastAsia"/>
          <w:kern w:val="0"/>
        </w:rPr>
        <w:t>被相关地区职能主管部门</w:t>
      </w:r>
      <w:r w:rsidRPr="00A76B78">
        <w:rPr>
          <w:rFonts w:hint="eastAsia"/>
          <w:kern w:val="0"/>
        </w:rPr>
        <w:t>(</w:t>
      </w:r>
      <w:r w:rsidRPr="00A76B78">
        <w:rPr>
          <w:rFonts w:hint="eastAsia"/>
          <w:kern w:val="0"/>
        </w:rPr>
        <w:t>如环卫、城管、市容等</w:t>
      </w:r>
      <w:r w:rsidRPr="00A76B78">
        <w:rPr>
          <w:rFonts w:hint="eastAsia"/>
          <w:kern w:val="0"/>
        </w:rPr>
        <w:t>)</w:t>
      </w:r>
      <w:r w:rsidRPr="00A76B78">
        <w:rPr>
          <w:rFonts w:hint="eastAsia"/>
          <w:kern w:val="0"/>
        </w:rPr>
        <w:t>查处并处罚</w:t>
      </w:r>
      <w:r w:rsidRPr="00A76B78">
        <w:rPr>
          <w:rFonts w:hint="eastAsia"/>
          <w:kern w:val="0"/>
        </w:rPr>
        <w:t>,</w:t>
      </w:r>
      <w:r w:rsidRPr="00A76B78">
        <w:rPr>
          <w:rFonts w:hint="eastAsia"/>
          <w:kern w:val="0"/>
        </w:rPr>
        <w:t>该罚款由乙方承担。乙方现场负责人必须每天书面报告保洁范围的情况</w:t>
      </w:r>
      <w:r w:rsidRPr="00A76B78">
        <w:rPr>
          <w:rFonts w:hint="eastAsia"/>
          <w:kern w:val="0"/>
        </w:rPr>
        <w:t>,</w:t>
      </w:r>
      <w:r w:rsidRPr="00A76B78">
        <w:rPr>
          <w:rFonts w:hint="eastAsia"/>
          <w:kern w:val="0"/>
        </w:rPr>
        <w:t>如需物业整改的事项</w:t>
      </w:r>
      <w:r w:rsidRPr="00A76B78">
        <w:rPr>
          <w:rFonts w:hint="eastAsia"/>
          <w:kern w:val="0"/>
        </w:rPr>
        <w:t>,</w:t>
      </w:r>
      <w:r w:rsidRPr="00A76B78">
        <w:rPr>
          <w:rFonts w:hint="eastAsia"/>
          <w:kern w:val="0"/>
        </w:rPr>
        <w:t>紧急情况及时通知甲方。</w:t>
      </w:r>
    </w:p>
    <w:p w14:paraId="774B8080" w14:textId="77777777" w:rsidR="00A76B78" w:rsidRPr="00A76B78" w:rsidRDefault="00A76B78" w:rsidP="00A76B78">
      <w:pPr>
        <w:widowControl/>
        <w:shd w:val="clear" w:color="auto" w:fill="F3F8FE"/>
        <w:spacing w:line="480" w:lineRule="atLeast"/>
        <w:jc w:val="left"/>
        <w:rPr>
          <w:rFonts w:hint="eastAsia"/>
          <w:kern w:val="0"/>
        </w:rPr>
      </w:pPr>
      <w:r w:rsidRPr="00A76B78">
        <w:rPr>
          <w:rFonts w:hint="eastAsia"/>
          <w:kern w:val="0"/>
        </w:rPr>
        <w:t xml:space="preserve">    10.</w:t>
      </w:r>
      <w:r w:rsidRPr="00A76B78">
        <w:rPr>
          <w:rFonts w:hint="eastAsia"/>
          <w:kern w:val="0"/>
        </w:rPr>
        <w:t>乙方在保洁工作中未达到保洁的质量标准</w:t>
      </w:r>
      <w:r w:rsidRPr="00A76B78">
        <w:rPr>
          <w:rFonts w:hint="eastAsia"/>
          <w:kern w:val="0"/>
        </w:rPr>
        <w:t>(</w:t>
      </w:r>
      <w:r w:rsidRPr="00A76B78">
        <w:rPr>
          <w:rFonts w:hint="eastAsia"/>
          <w:kern w:val="0"/>
        </w:rPr>
        <w:t>实际上经过限期整改可以达到保洁质量标准的</w:t>
      </w:r>
      <w:r w:rsidRPr="00A76B78">
        <w:rPr>
          <w:rFonts w:hint="eastAsia"/>
          <w:kern w:val="0"/>
        </w:rPr>
        <w:t>),</w:t>
      </w:r>
      <w:r w:rsidRPr="00A76B78">
        <w:rPr>
          <w:rFonts w:hint="eastAsia"/>
          <w:kern w:val="0"/>
        </w:rPr>
        <w:t>经甲方两次警告</w:t>
      </w:r>
      <w:r w:rsidRPr="00A76B78">
        <w:rPr>
          <w:rFonts w:hint="eastAsia"/>
          <w:kern w:val="0"/>
        </w:rPr>
        <w:t>,</w:t>
      </w:r>
      <w:r w:rsidRPr="00A76B78">
        <w:rPr>
          <w:rFonts w:hint="eastAsia"/>
          <w:kern w:val="0"/>
        </w:rPr>
        <w:t>仍未达到标准</w:t>
      </w:r>
      <w:r w:rsidRPr="00A76B78">
        <w:rPr>
          <w:rFonts w:hint="eastAsia"/>
          <w:kern w:val="0"/>
        </w:rPr>
        <w:t>,</w:t>
      </w:r>
      <w:r w:rsidRPr="00A76B78">
        <w:rPr>
          <w:rFonts w:hint="eastAsia"/>
          <w:kern w:val="0"/>
        </w:rPr>
        <w:t>甲方将以书面形式通知乙方</w:t>
      </w:r>
      <w:r w:rsidRPr="00A76B78">
        <w:rPr>
          <w:rFonts w:hint="eastAsia"/>
          <w:kern w:val="0"/>
        </w:rPr>
        <w:t>,</w:t>
      </w:r>
      <w:r w:rsidRPr="00A76B78">
        <w:rPr>
          <w:rFonts w:hint="eastAsia"/>
          <w:kern w:val="0"/>
        </w:rPr>
        <w:t>每发出一次书面整改通知</w:t>
      </w:r>
      <w:r w:rsidRPr="00A76B78">
        <w:rPr>
          <w:rFonts w:hint="eastAsia"/>
          <w:kern w:val="0"/>
        </w:rPr>
        <w:t>,</w:t>
      </w:r>
      <w:r w:rsidRPr="00A76B78">
        <w:rPr>
          <w:rFonts w:hint="eastAsia"/>
          <w:kern w:val="0"/>
        </w:rPr>
        <w:t>甲方将扣除乙方当月保洁服务费的</w:t>
      </w:r>
      <w:r w:rsidRPr="00A76B78">
        <w:rPr>
          <w:rFonts w:hint="eastAsia"/>
          <w:kern w:val="0"/>
        </w:rPr>
        <w:t>0.5%-1%</w:t>
      </w:r>
      <w:r w:rsidRPr="00A76B78">
        <w:rPr>
          <w:rFonts w:hint="eastAsia"/>
          <w:kern w:val="0"/>
        </w:rPr>
        <w:t>。质量事故情节严重的每发生一次扣除当月保洁服务费的</w:t>
      </w:r>
      <w:r w:rsidRPr="00A76B78">
        <w:rPr>
          <w:rFonts w:hint="eastAsia"/>
          <w:kern w:val="0"/>
        </w:rPr>
        <w:t>10%</w:t>
      </w:r>
      <w:r w:rsidRPr="00A76B78">
        <w:rPr>
          <w:rFonts w:hint="eastAsia"/>
          <w:kern w:val="0"/>
        </w:rPr>
        <w:t>。</w:t>
      </w:r>
    </w:p>
    <w:p w14:paraId="268D9860" w14:textId="77777777" w:rsidR="00A76B78" w:rsidRPr="00A76B78" w:rsidRDefault="00A76B78" w:rsidP="00A76B78">
      <w:pPr>
        <w:widowControl/>
        <w:shd w:val="clear" w:color="auto" w:fill="F3F8FE"/>
        <w:spacing w:line="480" w:lineRule="atLeast"/>
        <w:jc w:val="left"/>
        <w:rPr>
          <w:rFonts w:hint="eastAsia"/>
          <w:kern w:val="0"/>
        </w:rPr>
      </w:pPr>
      <w:r w:rsidRPr="00A76B78">
        <w:rPr>
          <w:rFonts w:hint="eastAsia"/>
          <w:kern w:val="0"/>
        </w:rPr>
        <w:t xml:space="preserve">    11.</w:t>
      </w:r>
      <w:r w:rsidRPr="00A76B78">
        <w:rPr>
          <w:rFonts w:hint="eastAsia"/>
          <w:kern w:val="0"/>
        </w:rPr>
        <w:t>乙方在进行保洁作业时必须要爱护物业内建筑物及公共区域的各种设施设备。注意节水节电。</w:t>
      </w:r>
    </w:p>
    <w:p w14:paraId="211B7338" w14:textId="77777777" w:rsidR="00A76B78" w:rsidRPr="00A76B78" w:rsidRDefault="00A76B78" w:rsidP="00A76B78">
      <w:pPr>
        <w:widowControl/>
        <w:shd w:val="clear" w:color="auto" w:fill="F3F8FE"/>
        <w:spacing w:line="480" w:lineRule="atLeast"/>
        <w:jc w:val="left"/>
        <w:rPr>
          <w:rFonts w:hint="eastAsia"/>
          <w:kern w:val="0"/>
        </w:rPr>
      </w:pPr>
      <w:r w:rsidRPr="00A76B78">
        <w:rPr>
          <w:rFonts w:hint="eastAsia"/>
          <w:kern w:val="0"/>
        </w:rPr>
        <w:t xml:space="preserve">    12.</w:t>
      </w:r>
      <w:r w:rsidRPr="00A76B78">
        <w:rPr>
          <w:rFonts w:hint="eastAsia"/>
          <w:kern w:val="0"/>
        </w:rPr>
        <w:t>由于乙方在日常保洁工作中不慎将甲方所管辖区域的建筑物及设施设备、材料及甲方客户物品造成损失</w:t>
      </w:r>
      <w:r w:rsidRPr="00A76B78">
        <w:rPr>
          <w:rFonts w:hint="eastAsia"/>
          <w:kern w:val="0"/>
        </w:rPr>
        <w:t>,</w:t>
      </w:r>
      <w:r w:rsidRPr="00A76B78">
        <w:rPr>
          <w:rFonts w:hint="eastAsia"/>
          <w:kern w:val="0"/>
        </w:rPr>
        <w:t>乙方应承担赔偿责任。</w:t>
      </w:r>
    </w:p>
    <w:p w14:paraId="351FE4BD" w14:textId="77777777" w:rsidR="00A76B78" w:rsidRPr="00A76B78" w:rsidRDefault="00A76B78" w:rsidP="00A76B78">
      <w:pPr>
        <w:widowControl/>
        <w:shd w:val="clear" w:color="auto" w:fill="F3F8FE"/>
        <w:spacing w:line="480" w:lineRule="atLeast"/>
        <w:jc w:val="left"/>
        <w:rPr>
          <w:rFonts w:hint="eastAsia"/>
          <w:kern w:val="0"/>
        </w:rPr>
      </w:pPr>
      <w:r w:rsidRPr="00A76B78">
        <w:rPr>
          <w:rFonts w:hint="eastAsia"/>
          <w:kern w:val="0"/>
        </w:rPr>
        <w:lastRenderedPageBreak/>
        <w:t xml:space="preserve">    13.</w:t>
      </w:r>
      <w:r w:rsidRPr="00A76B78">
        <w:rPr>
          <w:rFonts w:hint="eastAsia"/>
          <w:kern w:val="0"/>
        </w:rPr>
        <w:t>乙方向甲方派出的服务作业人员属合法聘用的员工</w:t>
      </w:r>
      <w:r w:rsidRPr="00A76B78">
        <w:rPr>
          <w:rFonts w:hint="eastAsia"/>
          <w:kern w:val="0"/>
        </w:rPr>
        <w:t>,</w:t>
      </w:r>
      <w:r w:rsidRPr="00A76B78">
        <w:rPr>
          <w:rFonts w:hint="eastAsia"/>
          <w:kern w:val="0"/>
        </w:rPr>
        <w:t>须经专业培训和具有专业知识人员担任。乙方为甲方提供合适的服务人员前须经考核</w:t>
      </w:r>
      <w:r w:rsidRPr="00A76B78">
        <w:rPr>
          <w:rFonts w:hint="eastAsia"/>
          <w:kern w:val="0"/>
        </w:rPr>
        <w:t>,</w:t>
      </w:r>
      <w:r w:rsidRPr="00A76B78">
        <w:rPr>
          <w:rFonts w:hint="eastAsia"/>
          <w:kern w:val="0"/>
        </w:rPr>
        <w:t>并向甲方报请</w:t>
      </w:r>
      <w:r w:rsidRPr="00A76B78">
        <w:rPr>
          <w:rFonts w:hint="eastAsia"/>
          <w:kern w:val="0"/>
        </w:rPr>
        <w:t>,</w:t>
      </w:r>
      <w:r w:rsidRPr="00A76B78">
        <w:rPr>
          <w:rFonts w:hint="eastAsia"/>
          <w:kern w:val="0"/>
        </w:rPr>
        <w:t>经甲方确认后才能上岗。</w:t>
      </w:r>
    </w:p>
    <w:p w14:paraId="239705BF" w14:textId="77777777" w:rsidR="00A76B78" w:rsidRPr="00A76B78" w:rsidRDefault="00A76B78" w:rsidP="00A76B78">
      <w:pPr>
        <w:widowControl/>
        <w:shd w:val="clear" w:color="auto" w:fill="F3F8FE"/>
        <w:spacing w:line="480" w:lineRule="atLeast"/>
        <w:jc w:val="left"/>
        <w:rPr>
          <w:rFonts w:hint="eastAsia"/>
          <w:kern w:val="0"/>
        </w:rPr>
      </w:pPr>
      <w:r w:rsidRPr="00A76B78">
        <w:rPr>
          <w:rFonts w:hint="eastAsia"/>
          <w:kern w:val="0"/>
        </w:rPr>
        <w:t xml:space="preserve">    14.</w:t>
      </w:r>
      <w:r w:rsidRPr="00A76B78">
        <w:rPr>
          <w:rFonts w:hint="eastAsia"/>
          <w:kern w:val="0"/>
        </w:rPr>
        <w:t>乙方作业人员应遵守甲方规定的作业时间、作业要求</w:t>
      </w:r>
      <w:r w:rsidRPr="00A76B78">
        <w:rPr>
          <w:rFonts w:hint="eastAsia"/>
          <w:kern w:val="0"/>
        </w:rPr>
        <w:t>,</w:t>
      </w:r>
      <w:r w:rsidRPr="00A76B78">
        <w:rPr>
          <w:rFonts w:hint="eastAsia"/>
          <w:kern w:val="0"/>
        </w:rPr>
        <w:t>尽职尽责</w:t>
      </w:r>
      <w:r w:rsidRPr="00A76B78">
        <w:rPr>
          <w:rFonts w:hint="eastAsia"/>
          <w:kern w:val="0"/>
        </w:rPr>
        <w:t>,</w:t>
      </w:r>
      <w:r w:rsidRPr="00A76B78">
        <w:rPr>
          <w:rFonts w:hint="eastAsia"/>
          <w:kern w:val="0"/>
        </w:rPr>
        <w:t>如需变更</w:t>
      </w:r>
      <w:r w:rsidRPr="00A76B78">
        <w:rPr>
          <w:rFonts w:hint="eastAsia"/>
          <w:kern w:val="0"/>
        </w:rPr>
        <w:t>,</w:t>
      </w:r>
      <w:r w:rsidRPr="00A76B78">
        <w:rPr>
          <w:rFonts w:hint="eastAsia"/>
          <w:kern w:val="0"/>
        </w:rPr>
        <w:t>双方协商解决。</w:t>
      </w:r>
    </w:p>
    <w:p w14:paraId="73C4371E" w14:textId="77777777" w:rsidR="00A76B78" w:rsidRPr="00A76B78" w:rsidRDefault="00A76B78" w:rsidP="00A76B78">
      <w:pPr>
        <w:widowControl/>
        <w:shd w:val="clear" w:color="auto" w:fill="F3F8FE"/>
        <w:spacing w:line="480" w:lineRule="atLeast"/>
        <w:jc w:val="left"/>
        <w:rPr>
          <w:rFonts w:hint="eastAsia"/>
          <w:kern w:val="0"/>
        </w:rPr>
      </w:pPr>
      <w:r w:rsidRPr="00A76B78">
        <w:rPr>
          <w:rFonts w:hint="eastAsia"/>
          <w:kern w:val="0"/>
        </w:rPr>
        <w:t xml:space="preserve">    15.</w:t>
      </w:r>
      <w:r w:rsidRPr="00A76B78">
        <w:rPr>
          <w:rFonts w:hint="eastAsia"/>
          <w:kern w:val="0"/>
        </w:rPr>
        <w:t>乙方在作业中应严格要求工作人员</w:t>
      </w:r>
      <w:r w:rsidRPr="00A76B78">
        <w:rPr>
          <w:rFonts w:hint="eastAsia"/>
          <w:kern w:val="0"/>
        </w:rPr>
        <w:t>,</w:t>
      </w:r>
      <w:r w:rsidRPr="00A76B78">
        <w:rPr>
          <w:rFonts w:hint="eastAsia"/>
          <w:kern w:val="0"/>
        </w:rPr>
        <w:t>做好物业各项防护措施</w:t>
      </w:r>
      <w:r w:rsidRPr="00A76B78">
        <w:rPr>
          <w:rFonts w:hint="eastAsia"/>
          <w:kern w:val="0"/>
        </w:rPr>
        <w:t>,</w:t>
      </w:r>
      <w:r w:rsidRPr="00A76B78">
        <w:rPr>
          <w:rFonts w:hint="eastAsia"/>
          <w:kern w:val="0"/>
        </w:rPr>
        <w:t>不得擅自挪用甲方的物品。要加强服务规范管理</w:t>
      </w:r>
      <w:r w:rsidRPr="00A76B78">
        <w:rPr>
          <w:rFonts w:hint="eastAsia"/>
          <w:kern w:val="0"/>
        </w:rPr>
        <w:t>,</w:t>
      </w:r>
      <w:r w:rsidRPr="00A76B78">
        <w:rPr>
          <w:rFonts w:hint="eastAsia"/>
          <w:kern w:val="0"/>
        </w:rPr>
        <w:t>注意安全作业。</w:t>
      </w:r>
    </w:p>
    <w:p w14:paraId="498365B8" w14:textId="77777777" w:rsidR="00A76B78" w:rsidRPr="00A76B78" w:rsidRDefault="00A76B78" w:rsidP="00A76B78">
      <w:pPr>
        <w:widowControl/>
        <w:shd w:val="clear" w:color="auto" w:fill="F3F8FE"/>
        <w:spacing w:line="480" w:lineRule="atLeast"/>
        <w:jc w:val="left"/>
        <w:rPr>
          <w:rFonts w:hint="eastAsia"/>
          <w:kern w:val="0"/>
        </w:rPr>
      </w:pPr>
      <w:r w:rsidRPr="00A76B78">
        <w:rPr>
          <w:rFonts w:hint="eastAsia"/>
          <w:kern w:val="0"/>
        </w:rPr>
        <w:t xml:space="preserve">    16.</w:t>
      </w:r>
      <w:r w:rsidRPr="00A76B78">
        <w:rPr>
          <w:rFonts w:hint="eastAsia"/>
          <w:kern w:val="0"/>
        </w:rPr>
        <w:t>乙方为保证作业质量</w:t>
      </w:r>
      <w:r w:rsidRPr="00A76B78">
        <w:rPr>
          <w:rFonts w:hint="eastAsia"/>
          <w:kern w:val="0"/>
        </w:rPr>
        <w:t>,</w:t>
      </w:r>
      <w:r w:rsidRPr="00A76B78">
        <w:rPr>
          <w:rFonts w:hint="eastAsia"/>
          <w:kern w:val="0"/>
        </w:rPr>
        <w:t>须根据不同材质</w:t>
      </w:r>
      <w:r w:rsidRPr="00A76B78">
        <w:rPr>
          <w:rFonts w:hint="eastAsia"/>
          <w:kern w:val="0"/>
        </w:rPr>
        <w:t>,</w:t>
      </w:r>
      <w:r w:rsidRPr="00A76B78">
        <w:rPr>
          <w:rFonts w:hint="eastAsia"/>
          <w:kern w:val="0"/>
        </w:rPr>
        <w:t>采用相适应的清洁原料和操作方法。</w:t>
      </w:r>
    </w:p>
    <w:p w14:paraId="50E22C5E" w14:textId="77777777" w:rsidR="00A76B78" w:rsidRPr="00A76B78" w:rsidRDefault="00A76B78" w:rsidP="00A76B78">
      <w:pPr>
        <w:widowControl/>
        <w:shd w:val="clear" w:color="auto" w:fill="F3F8FE"/>
        <w:spacing w:line="480" w:lineRule="atLeast"/>
        <w:jc w:val="left"/>
        <w:rPr>
          <w:rFonts w:hint="eastAsia"/>
          <w:kern w:val="0"/>
        </w:rPr>
      </w:pPr>
      <w:r w:rsidRPr="00A76B78">
        <w:rPr>
          <w:rFonts w:hint="eastAsia"/>
          <w:kern w:val="0"/>
        </w:rPr>
        <w:t xml:space="preserve">    17.</w:t>
      </w:r>
      <w:r w:rsidRPr="00A76B78">
        <w:rPr>
          <w:rFonts w:hint="eastAsia"/>
          <w:kern w:val="0"/>
        </w:rPr>
        <w:t>乙方应负责提供保洁所需的各种机械、设备、工具、材料、药剂和清洁用品等</w:t>
      </w:r>
      <w:r w:rsidRPr="00A76B78">
        <w:rPr>
          <w:rFonts w:hint="eastAsia"/>
          <w:kern w:val="0"/>
        </w:rPr>
        <w:t>,</w:t>
      </w:r>
      <w:r w:rsidRPr="00A76B78">
        <w:rPr>
          <w:rFonts w:hint="eastAsia"/>
          <w:kern w:val="0"/>
        </w:rPr>
        <w:t>保洁用品应符合国家绿色环保要求</w:t>
      </w:r>
      <w:r w:rsidRPr="00A76B78">
        <w:rPr>
          <w:rFonts w:hint="eastAsia"/>
          <w:kern w:val="0"/>
        </w:rPr>
        <w:t>,</w:t>
      </w:r>
      <w:r w:rsidRPr="00A76B78">
        <w:rPr>
          <w:rFonts w:hint="eastAsia"/>
          <w:kern w:val="0"/>
        </w:rPr>
        <w:t>并及时更新保证卫生安全。</w:t>
      </w:r>
    </w:p>
    <w:p w14:paraId="0FCCFAE7" w14:textId="77777777" w:rsidR="00A76B78" w:rsidRPr="00A76B78" w:rsidRDefault="00A76B78" w:rsidP="00A76B78">
      <w:pPr>
        <w:widowControl/>
        <w:shd w:val="clear" w:color="auto" w:fill="F3F8FE"/>
        <w:spacing w:line="480" w:lineRule="atLeast"/>
        <w:jc w:val="left"/>
        <w:rPr>
          <w:rFonts w:hint="eastAsia"/>
          <w:kern w:val="0"/>
        </w:rPr>
      </w:pPr>
      <w:r w:rsidRPr="00A76B78">
        <w:rPr>
          <w:rFonts w:hint="eastAsia"/>
          <w:kern w:val="0"/>
        </w:rPr>
        <w:t xml:space="preserve">    18.</w:t>
      </w:r>
      <w:r w:rsidRPr="00A76B78">
        <w:rPr>
          <w:rFonts w:hint="eastAsia"/>
          <w:kern w:val="0"/>
        </w:rPr>
        <w:t>乙方负责甲方的日常清洁范围</w:t>
      </w:r>
      <w:r w:rsidRPr="00A76B78">
        <w:rPr>
          <w:rFonts w:hint="eastAsia"/>
          <w:kern w:val="0"/>
        </w:rPr>
        <w:t>,</w:t>
      </w:r>
      <w:r w:rsidRPr="00A76B78">
        <w:rPr>
          <w:rFonts w:hint="eastAsia"/>
          <w:kern w:val="0"/>
        </w:rPr>
        <w:t>内部环境包括有</w:t>
      </w:r>
      <w:r w:rsidRPr="00A76B78">
        <w:rPr>
          <w:rFonts w:hint="eastAsia"/>
          <w:kern w:val="0"/>
        </w:rPr>
        <w:t>:</w:t>
      </w:r>
      <w:r w:rsidRPr="00A76B78">
        <w:rPr>
          <w:rFonts w:hint="eastAsia"/>
          <w:kern w:val="0"/>
        </w:rPr>
        <w:t>办公楼内科室的卫生、办公楼及住宅进户门框玻璃、过道、楼梯、户窗玻璃、自动扶梯、电梯内镜面、公共卫生间、盥洗室墙面的洁具、地坪的冲洗、清洁、干燥、消毒、除臭和无异味等一切公共场所的清洁。外部环境包括</w:t>
      </w:r>
      <w:r w:rsidRPr="00A76B78">
        <w:rPr>
          <w:rFonts w:hint="eastAsia"/>
          <w:kern w:val="0"/>
        </w:rPr>
        <w:t>:</w:t>
      </w:r>
      <w:r w:rsidRPr="00A76B78">
        <w:rPr>
          <w:rFonts w:hint="eastAsia"/>
          <w:kern w:val="0"/>
        </w:rPr>
        <w:t>楼宇外墙、广告牌、标志性设置、中心广场、休闲场所、喷水池景、娱乐设施、健身器材、绿化地带、停车场</w:t>
      </w:r>
      <w:r w:rsidRPr="00A76B78">
        <w:rPr>
          <w:rFonts w:hint="eastAsia"/>
          <w:kern w:val="0"/>
        </w:rPr>
        <w:t>(</w:t>
      </w:r>
      <w:r w:rsidRPr="00A76B78">
        <w:rPr>
          <w:rFonts w:hint="eastAsia"/>
          <w:kern w:val="0"/>
        </w:rPr>
        <w:t>库</w:t>
      </w:r>
      <w:r w:rsidRPr="00A76B78">
        <w:rPr>
          <w:rFonts w:hint="eastAsia"/>
          <w:kern w:val="0"/>
        </w:rPr>
        <w:t>)</w:t>
      </w:r>
      <w:r w:rsidRPr="00A76B78">
        <w:rPr>
          <w:rFonts w:hint="eastAsia"/>
          <w:kern w:val="0"/>
        </w:rPr>
        <w:t>及附属建筑设施物、消防器材和围墙栏杆等保洁工作。</w:t>
      </w:r>
    </w:p>
    <w:p w14:paraId="45C220D9" w14:textId="77777777" w:rsidR="00A76B78" w:rsidRPr="00A76B78" w:rsidRDefault="00A76B78" w:rsidP="00A76B78">
      <w:pPr>
        <w:widowControl/>
        <w:shd w:val="clear" w:color="auto" w:fill="F3F8FE"/>
        <w:spacing w:line="480" w:lineRule="atLeast"/>
        <w:jc w:val="left"/>
        <w:rPr>
          <w:rFonts w:hint="eastAsia"/>
          <w:kern w:val="0"/>
        </w:rPr>
      </w:pPr>
      <w:r w:rsidRPr="00A76B78">
        <w:rPr>
          <w:rFonts w:hint="eastAsia"/>
          <w:kern w:val="0"/>
        </w:rPr>
        <w:t xml:space="preserve">    19.</w:t>
      </w:r>
      <w:r w:rsidRPr="00A76B78">
        <w:rPr>
          <w:rFonts w:hint="eastAsia"/>
          <w:kern w:val="0"/>
        </w:rPr>
        <w:t>乙方服务人员应按作业规定及时清扫保洁工作范围内生活垃圾</w:t>
      </w:r>
      <w:r w:rsidRPr="00A76B78">
        <w:rPr>
          <w:rFonts w:hint="eastAsia"/>
          <w:kern w:val="0"/>
        </w:rPr>
        <w:t>,</w:t>
      </w:r>
      <w:r w:rsidRPr="00A76B78">
        <w:rPr>
          <w:rFonts w:hint="eastAsia"/>
          <w:kern w:val="0"/>
        </w:rPr>
        <w:t>对业户生活垃圾随意堆放及时进行清运</w:t>
      </w:r>
      <w:r w:rsidRPr="00A76B78">
        <w:rPr>
          <w:rFonts w:hint="eastAsia"/>
          <w:kern w:val="0"/>
        </w:rPr>
        <w:t>,</w:t>
      </w:r>
      <w:r w:rsidRPr="00A76B78">
        <w:rPr>
          <w:rFonts w:hint="eastAsia"/>
          <w:kern w:val="0"/>
        </w:rPr>
        <w:t>并定时做好对物业区域内生活垃圾桶的清洗。</w:t>
      </w:r>
    </w:p>
    <w:p w14:paraId="4372EFC3" w14:textId="77777777" w:rsidR="00A76B78" w:rsidRPr="00A76B78" w:rsidRDefault="00A76B78" w:rsidP="00A76B78">
      <w:pPr>
        <w:widowControl/>
        <w:shd w:val="clear" w:color="auto" w:fill="F3F8FE"/>
        <w:spacing w:line="480" w:lineRule="atLeast"/>
        <w:jc w:val="left"/>
        <w:rPr>
          <w:rFonts w:hint="eastAsia"/>
          <w:kern w:val="0"/>
        </w:rPr>
      </w:pPr>
      <w:r w:rsidRPr="00A76B78">
        <w:rPr>
          <w:rFonts w:hint="eastAsia"/>
          <w:kern w:val="0"/>
        </w:rPr>
        <w:t xml:space="preserve">    20.</w:t>
      </w:r>
      <w:r w:rsidRPr="00A76B78">
        <w:rPr>
          <w:rFonts w:hint="eastAsia"/>
          <w:kern w:val="0"/>
        </w:rPr>
        <w:t>乙方按合约定期定时放置灭鼠灭蚊药</w:t>
      </w:r>
      <w:r w:rsidRPr="00A76B78">
        <w:rPr>
          <w:rFonts w:hint="eastAsia"/>
          <w:kern w:val="0"/>
        </w:rPr>
        <w:t>,</w:t>
      </w:r>
      <w:r w:rsidRPr="00A76B78">
        <w:rPr>
          <w:rFonts w:hint="eastAsia"/>
          <w:kern w:val="0"/>
        </w:rPr>
        <w:t>认真做好杀虫灭鼠工作</w:t>
      </w:r>
      <w:r w:rsidRPr="00A76B78">
        <w:rPr>
          <w:rFonts w:hint="eastAsia"/>
          <w:kern w:val="0"/>
        </w:rPr>
        <w:t>,</w:t>
      </w:r>
      <w:r w:rsidRPr="00A76B78">
        <w:rPr>
          <w:rFonts w:hint="eastAsia"/>
          <w:kern w:val="0"/>
        </w:rPr>
        <w:t>以防蚊虫苍蝇在物业区域内满天飞。</w:t>
      </w:r>
    </w:p>
    <w:p w14:paraId="2B64D7E5" w14:textId="77777777" w:rsidR="00A76B78" w:rsidRPr="00A76B78" w:rsidRDefault="00A76B78" w:rsidP="00A76B78">
      <w:pPr>
        <w:widowControl/>
        <w:shd w:val="clear" w:color="auto" w:fill="F3F8FE"/>
        <w:spacing w:line="480" w:lineRule="atLeast"/>
        <w:jc w:val="left"/>
        <w:rPr>
          <w:rFonts w:hint="eastAsia"/>
          <w:kern w:val="0"/>
        </w:rPr>
      </w:pPr>
      <w:r w:rsidRPr="00A76B78">
        <w:rPr>
          <w:rFonts w:hint="eastAsia"/>
          <w:kern w:val="0"/>
        </w:rPr>
        <w:t xml:space="preserve">    21.</w:t>
      </w:r>
      <w:r w:rsidRPr="00A76B78">
        <w:rPr>
          <w:rFonts w:hint="eastAsia"/>
          <w:kern w:val="0"/>
        </w:rPr>
        <w:t>乙方服务人员在雨雪天应在进门处勤保洁</w:t>
      </w:r>
      <w:r w:rsidRPr="00A76B78">
        <w:rPr>
          <w:rFonts w:hint="eastAsia"/>
          <w:kern w:val="0"/>
        </w:rPr>
        <w:t>,</w:t>
      </w:r>
      <w:r w:rsidRPr="00A76B78">
        <w:rPr>
          <w:rFonts w:hint="eastAsia"/>
          <w:kern w:val="0"/>
        </w:rPr>
        <w:t>并放置防滑地毯和防滑提示牌及雨具存放器</w:t>
      </w:r>
      <w:r w:rsidRPr="00A76B78">
        <w:rPr>
          <w:rFonts w:hint="eastAsia"/>
          <w:kern w:val="0"/>
        </w:rPr>
        <w:t>,</w:t>
      </w:r>
      <w:r w:rsidRPr="00A76B78">
        <w:rPr>
          <w:rFonts w:hint="eastAsia"/>
          <w:kern w:val="0"/>
        </w:rPr>
        <w:t>以免造成进出人员滑倒伤害事故的发生</w:t>
      </w:r>
      <w:r w:rsidRPr="00A76B78">
        <w:rPr>
          <w:rFonts w:hint="eastAsia"/>
          <w:kern w:val="0"/>
        </w:rPr>
        <w:t>,</w:t>
      </w:r>
      <w:r w:rsidRPr="00A76B78">
        <w:rPr>
          <w:rFonts w:hint="eastAsia"/>
          <w:kern w:val="0"/>
        </w:rPr>
        <w:t>保障进出人员的人身和财产安全。</w:t>
      </w:r>
    </w:p>
    <w:p w14:paraId="56BB2DAD" w14:textId="77777777" w:rsidR="00A76B78" w:rsidRPr="00A76B78" w:rsidRDefault="00A76B78" w:rsidP="00A76B78">
      <w:pPr>
        <w:widowControl/>
        <w:shd w:val="clear" w:color="auto" w:fill="F3F8FE"/>
        <w:spacing w:line="480" w:lineRule="atLeast"/>
        <w:jc w:val="left"/>
        <w:rPr>
          <w:rFonts w:hint="eastAsia"/>
          <w:kern w:val="0"/>
        </w:rPr>
      </w:pPr>
      <w:r w:rsidRPr="00A76B78">
        <w:rPr>
          <w:rFonts w:hint="eastAsia"/>
          <w:kern w:val="0"/>
        </w:rPr>
        <w:t xml:space="preserve">    22.</w:t>
      </w:r>
      <w:r w:rsidRPr="00A76B78">
        <w:rPr>
          <w:rFonts w:hint="eastAsia"/>
          <w:kern w:val="0"/>
        </w:rPr>
        <w:t>乙方如单方对物业区域内的业户提供有偿特约服务</w:t>
      </w:r>
      <w:r w:rsidRPr="00A76B78">
        <w:rPr>
          <w:rFonts w:hint="eastAsia"/>
          <w:kern w:val="0"/>
        </w:rPr>
        <w:t>,</w:t>
      </w:r>
      <w:r w:rsidRPr="00A76B78">
        <w:rPr>
          <w:rFonts w:hint="eastAsia"/>
          <w:kern w:val="0"/>
        </w:rPr>
        <w:t>须事前以书面形式向甲方报请</w:t>
      </w:r>
      <w:r w:rsidRPr="00A76B78">
        <w:rPr>
          <w:rFonts w:hint="eastAsia"/>
          <w:kern w:val="0"/>
        </w:rPr>
        <w:t>,</w:t>
      </w:r>
      <w:r w:rsidRPr="00A76B78">
        <w:rPr>
          <w:rFonts w:hint="eastAsia"/>
          <w:kern w:val="0"/>
        </w:rPr>
        <w:t>在得到甲方书面确认后方可实行</w:t>
      </w:r>
      <w:r w:rsidRPr="00A76B78">
        <w:rPr>
          <w:rFonts w:hint="eastAsia"/>
          <w:kern w:val="0"/>
        </w:rPr>
        <w:t>,</w:t>
      </w:r>
      <w:r w:rsidRPr="00A76B78">
        <w:rPr>
          <w:rFonts w:hint="eastAsia"/>
          <w:kern w:val="0"/>
        </w:rPr>
        <w:t>人员从乙方公司总部另调人员完成</w:t>
      </w:r>
      <w:r w:rsidRPr="00A76B78">
        <w:rPr>
          <w:rFonts w:hint="eastAsia"/>
          <w:kern w:val="0"/>
        </w:rPr>
        <w:t>,</w:t>
      </w:r>
      <w:r w:rsidRPr="00A76B78">
        <w:rPr>
          <w:rFonts w:hint="eastAsia"/>
          <w:kern w:val="0"/>
        </w:rPr>
        <w:t>在提供有偿特约服务过程中发生的意外及工伤事故全部费用或因在用工期间发生的劳动争议、致使甲方在名誉和经济上蒙受损失的由乙方承担</w:t>
      </w:r>
      <w:r w:rsidRPr="00A76B78">
        <w:rPr>
          <w:rFonts w:hint="eastAsia"/>
          <w:kern w:val="0"/>
        </w:rPr>
        <w:t>,</w:t>
      </w:r>
      <w:r w:rsidRPr="00A76B78">
        <w:rPr>
          <w:rFonts w:hint="eastAsia"/>
          <w:kern w:val="0"/>
        </w:rPr>
        <w:t>给业户造成的损失也应由乙方全部承担。并保证有偿特约服务的各项工作质量达到偿特约服务质量要求。</w:t>
      </w:r>
    </w:p>
    <w:p w14:paraId="65D43C9B" w14:textId="77777777" w:rsidR="00A76B78" w:rsidRPr="00A76B78" w:rsidRDefault="00A76B78" w:rsidP="00A76B78">
      <w:pPr>
        <w:widowControl/>
        <w:shd w:val="clear" w:color="auto" w:fill="F3F8FE"/>
        <w:spacing w:line="480" w:lineRule="atLeast"/>
        <w:jc w:val="left"/>
        <w:rPr>
          <w:rFonts w:hint="eastAsia"/>
          <w:kern w:val="0"/>
        </w:rPr>
      </w:pPr>
      <w:r w:rsidRPr="00A76B78">
        <w:rPr>
          <w:rFonts w:hint="eastAsia"/>
          <w:kern w:val="0"/>
        </w:rPr>
        <w:t xml:space="preserve">    23.</w:t>
      </w:r>
      <w:r w:rsidRPr="00A76B78">
        <w:rPr>
          <w:rFonts w:hint="eastAsia"/>
          <w:kern w:val="0"/>
        </w:rPr>
        <w:t>如遇特殊情况的需要</w:t>
      </w:r>
      <w:r w:rsidRPr="00A76B78">
        <w:rPr>
          <w:rFonts w:hint="eastAsia"/>
          <w:kern w:val="0"/>
        </w:rPr>
        <w:t>(</w:t>
      </w:r>
      <w:r w:rsidRPr="00A76B78">
        <w:rPr>
          <w:rFonts w:hint="eastAsia"/>
          <w:kern w:val="0"/>
        </w:rPr>
        <w:t>如火灾、水灾等灾害</w:t>
      </w:r>
      <w:r w:rsidRPr="00A76B78">
        <w:rPr>
          <w:rFonts w:hint="eastAsia"/>
          <w:kern w:val="0"/>
        </w:rPr>
        <w:t>),</w:t>
      </w:r>
      <w:r w:rsidRPr="00A76B78">
        <w:rPr>
          <w:rFonts w:hint="eastAsia"/>
          <w:kern w:val="0"/>
        </w:rPr>
        <w:t>乙方人员将听从甲方的统一指挥、安排</w:t>
      </w:r>
      <w:r w:rsidRPr="00A76B78">
        <w:rPr>
          <w:rFonts w:hint="eastAsia"/>
          <w:kern w:val="0"/>
        </w:rPr>
        <w:t>,</w:t>
      </w:r>
      <w:r w:rsidRPr="00A76B78">
        <w:rPr>
          <w:rFonts w:hint="eastAsia"/>
          <w:kern w:val="0"/>
        </w:rPr>
        <w:t>进行抢险救灾等工作。</w:t>
      </w:r>
    </w:p>
    <w:p w14:paraId="1A2602B1" w14:textId="77777777" w:rsidR="00A76B78" w:rsidRPr="00A76B78" w:rsidRDefault="00A76B78" w:rsidP="00A76B78">
      <w:pPr>
        <w:widowControl/>
        <w:shd w:val="clear" w:color="auto" w:fill="F3F8FE"/>
        <w:spacing w:line="480" w:lineRule="atLeast"/>
        <w:jc w:val="left"/>
        <w:rPr>
          <w:rFonts w:hint="eastAsia"/>
          <w:kern w:val="0"/>
        </w:rPr>
      </w:pPr>
      <w:r w:rsidRPr="00A76B78">
        <w:rPr>
          <w:rFonts w:hint="eastAsia"/>
          <w:kern w:val="0"/>
        </w:rPr>
        <w:t xml:space="preserve">    24.</w:t>
      </w:r>
      <w:r w:rsidRPr="00A76B78">
        <w:rPr>
          <w:rFonts w:hint="eastAsia"/>
          <w:kern w:val="0"/>
        </w:rPr>
        <w:t>乙方服务人员不得在物业区域内从事与本合同无关的活动</w:t>
      </w:r>
      <w:r w:rsidRPr="00A76B78">
        <w:rPr>
          <w:rFonts w:hint="eastAsia"/>
          <w:kern w:val="0"/>
        </w:rPr>
        <w:t>,</w:t>
      </w:r>
      <w:r w:rsidRPr="00A76B78">
        <w:rPr>
          <w:rFonts w:hint="eastAsia"/>
          <w:kern w:val="0"/>
        </w:rPr>
        <w:t>如收捡废弃物及可售垃圾</w:t>
      </w:r>
      <w:r w:rsidRPr="00A76B78">
        <w:rPr>
          <w:rFonts w:hint="eastAsia"/>
          <w:kern w:val="0"/>
        </w:rPr>
        <w:t>(</w:t>
      </w:r>
      <w:r w:rsidRPr="00A76B78">
        <w:rPr>
          <w:rFonts w:hint="eastAsia"/>
          <w:kern w:val="0"/>
        </w:rPr>
        <w:t>废报纸、废纸板箱、饮料瓶、酒瓶、旧家</w:t>
      </w:r>
      <w:r w:rsidRPr="00A76B78">
        <w:rPr>
          <w:rFonts w:hint="eastAsia"/>
          <w:kern w:val="0"/>
        </w:rPr>
        <w:t xml:space="preserve">) </w:t>
      </w:r>
      <w:r w:rsidRPr="00A76B78">
        <w:rPr>
          <w:rFonts w:hint="eastAsia"/>
          <w:kern w:val="0"/>
        </w:rPr>
        <w:t>等有损甲方企业形象和与甲方利益相悖的事宜</w:t>
      </w:r>
      <w:r w:rsidRPr="00A76B78">
        <w:rPr>
          <w:rFonts w:hint="eastAsia"/>
          <w:kern w:val="0"/>
        </w:rPr>
        <w:t>,</w:t>
      </w:r>
      <w:r w:rsidRPr="00A76B78">
        <w:rPr>
          <w:rFonts w:hint="eastAsia"/>
          <w:kern w:val="0"/>
        </w:rPr>
        <w:t>一经甲方发现乙方服务人员有上述行为</w:t>
      </w:r>
      <w:r w:rsidRPr="00A76B78">
        <w:rPr>
          <w:rFonts w:hint="eastAsia"/>
          <w:kern w:val="0"/>
        </w:rPr>
        <w:t>,</w:t>
      </w:r>
      <w:r w:rsidRPr="00A76B78">
        <w:rPr>
          <w:rFonts w:hint="eastAsia"/>
          <w:kern w:val="0"/>
        </w:rPr>
        <w:t>甲方将追究乙方责任</w:t>
      </w:r>
      <w:r w:rsidRPr="00A76B78">
        <w:rPr>
          <w:rFonts w:hint="eastAsia"/>
          <w:kern w:val="0"/>
        </w:rPr>
        <w:t>,</w:t>
      </w:r>
      <w:r w:rsidRPr="00A76B78">
        <w:rPr>
          <w:rFonts w:hint="eastAsia"/>
          <w:kern w:val="0"/>
        </w:rPr>
        <w:t>视情节严重的甲方有权终止本合同。</w:t>
      </w:r>
    </w:p>
    <w:p w14:paraId="3F4207DC" w14:textId="77777777" w:rsidR="00A76B78" w:rsidRPr="00A76B78" w:rsidRDefault="00A76B78" w:rsidP="00A76B78">
      <w:pPr>
        <w:widowControl/>
        <w:shd w:val="clear" w:color="auto" w:fill="F3F8FE"/>
        <w:spacing w:line="480" w:lineRule="atLeast"/>
        <w:jc w:val="left"/>
        <w:rPr>
          <w:rFonts w:hint="eastAsia"/>
          <w:kern w:val="0"/>
        </w:rPr>
      </w:pPr>
      <w:r w:rsidRPr="00A76B78">
        <w:rPr>
          <w:rFonts w:hint="eastAsia"/>
          <w:kern w:val="0"/>
        </w:rPr>
        <w:t xml:space="preserve">    </w:t>
      </w:r>
      <w:r w:rsidRPr="00A76B78">
        <w:rPr>
          <w:rFonts w:hint="eastAsia"/>
          <w:kern w:val="0"/>
        </w:rPr>
        <w:t>第六条</w:t>
      </w:r>
      <w:r w:rsidRPr="00A76B78">
        <w:rPr>
          <w:rFonts w:hint="eastAsia"/>
          <w:kern w:val="0"/>
        </w:rPr>
        <w:t>:</w:t>
      </w:r>
      <w:r w:rsidRPr="00A76B78">
        <w:rPr>
          <w:rFonts w:hint="eastAsia"/>
          <w:kern w:val="0"/>
        </w:rPr>
        <w:t>合同服务费用</w:t>
      </w:r>
      <w:r w:rsidRPr="00A76B78">
        <w:rPr>
          <w:rFonts w:hint="eastAsia"/>
          <w:kern w:val="0"/>
        </w:rPr>
        <w:t>:</w:t>
      </w:r>
    </w:p>
    <w:p w14:paraId="6334484E" w14:textId="77777777" w:rsidR="00A76B78" w:rsidRPr="00A76B78" w:rsidRDefault="00A76B78" w:rsidP="00A76B78">
      <w:pPr>
        <w:widowControl/>
        <w:shd w:val="clear" w:color="auto" w:fill="F3F8FE"/>
        <w:spacing w:line="480" w:lineRule="atLeast"/>
        <w:jc w:val="left"/>
        <w:rPr>
          <w:rFonts w:hint="eastAsia"/>
          <w:kern w:val="0"/>
        </w:rPr>
      </w:pPr>
      <w:r w:rsidRPr="00A76B78">
        <w:rPr>
          <w:rFonts w:hint="eastAsia"/>
          <w:kern w:val="0"/>
        </w:rPr>
        <w:t xml:space="preserve">    </w:t>
      </w:r>
      <w:r w:rsidRPr="00A76B78">
        <w:rPr>
          <w:rFonts w:hint="eastAsia"/>
          <w:kern w:val="0"/>
        </w:rPr>
        <w:t>本合同</w:t>
      </w:r>
      <w:r w:rsidRPr="00A76B78">
        <w:rPr>
          <w:rFonts w:hint="eastAsia"/>
          <w:kern w:val="0"/>
        </w:rPr>
        <w:t>____</w:t>
      </w:r>
      <w:r w:rsidRPr="00A76B78">
        <w:rPr>
          <w:rFonts w:hint="eastAsia"/>
          <w:kern w:val="0"/>
        </w:rPr>
        <w:t>及</w:t>
      </w:r>
      <w:r w:rsidRPr="00A76B78">
        <w:rPr>
          <w:rFonts w:hint="eastAsia"/>
          <w:kern w:val="0"/>
        </w:rPr>
        <w:t>____</w:t>
      </w:r>
      <w:r w:rsidRPr="00A76B78">
        <w:rPr>
          <w:rFonts w:hint="eastAsia"/>
          <w:kern w:val="0"/>
        </w:rPr>
        <w:t>服务费总金额为每月人民币</w:t>
      </w:r>
      <w:r w:rsidRPr="00A76B78">
        <w:rPr>
          <w:rFonts w:hint="eastAsia"/>
          <w:kern w:val="0"/>
        </w:rPr>
        <w:t>____</w:t>
      </w:r>
      <w:r w:rsidRPr="00A76B78">
        <w:rPr>
          <w:rFonts w:hint="eastAsia"/>
          <w:kern w:val="0"/>
        </w:rPr>
        <w:t>元</w:t>
      </w:r>
      <w:r w:rsidRPr="00A76B78">
        <w:rPr>
          <w:rFonts w:hint="eastAsia"/>
          <w:kern w:val="0"/>
        </w:rPr>
        <w:t>(</w:t>
      </w:r>
      <w:r w:rsidRPr="00A76B78">
        <w:rPr>
          <w:rFonts w:hint="eastAsia"/>
          <w:kern w:val="0"/>
        </w:rPr>
        <w:t>人民币大写</w:t>
      </w:r>
      <w:r w:rsidRPr="00A76B78">
        <w:rPr>
          <w:rFonts w:hint="eastAsia"/>
          <w:kern w:val="0"/>
        </w:rPr>
        <w:t>:____</w:t>
      </w:r>
      <w:r w:rsidRPr="00A76B78">
        <w:rPr>
          <w:rFonts w:hint="eastAsia"/>
          <w:kern w:val="0"/>
        </w:rPr>
        <w:t>元整</w:t>
      </w:r>
      <w:r w:rsidRPr="00A76B78">
        <w:rPr>
          <w:rFonts w:hint="eastAsia"/>
          <w:kern w:val="0"/>
        </w:rPr>
        <w:t>)</w:t>
      </w:r>
      <w:r w:rsidRPr="00A76B78">
        <w:rPr>
          <w:rFonts w:hint="eastAsia"/>
          <w:kern w:val="0"/>
        </w:rPr>
        <w:t>。</w:t>
      </w:r>
    </w:p>
    <w:p w14:paraId="67C6B9D1" w14:textId="77777777" w:rsidR="00A76B78" w:rsidRPr="00A76B78" w:rsidRDefault="00A76B78" w:rsidP="00A76B78">
      <w:pPr>
        <w:widowControl/>
        <w:shd w:val="clear" w:color="auto" w:fill="F3F8FE"/>
        <w:spacing w:line="480" w:lineRule="atLeast"/>
        <w:jc w:val="left"/>
        <w:rPr>
          <w:rFonts w:hint="eastAsia"/>
          <w:kern w:val="0"/>
        </w:rPr>
      </w:pPr>
      <w:r w:rsidRPr="00A76B78">
        <w:rPr>
          <w:rFonts w:hint="eastAsia"/>
          <w:kern w:val="0"/>
        </w:rPr>
        <w:t xml:space="preserve">    </w:t>
      </w:r>
      <w:r w:rsidRPr="00A76B78">
        <w:rPr>
          <w:rFonts w:hint="eastAsia"/>
          <w:kern w:val="0"/>
        </w:rPr>
        <w:t>第七条</w:t>
      </w:r>
      <w:r w:rsidRPr="00A76B78">
        <w:rPr>
          <w:rFonts w:hint="eastAsia"/>
          <w:kern w:val="0"/>
        </w:rPr>
        <w:t>:</w:t>
      </w:r>
      <w:r w:rsidRPr="00A76B78">
        <w:rPr>
          <w:rFonts w:hint="eastAsia"/>
          <w:kern w:val="0"/>
        </w:rPr>
        <w:t>付款方式</w:t>
      </w:r>
      <w:r w:rsidRPr="00A76B78">
        <w:rPr>
          <w:rFonts w:hint="eastAsia"/>
          <w:kern w:val="0"/>
        </w:rPr>
        <w:t>:</w:t>
      </w:r>
    </w:p>
    <w:p w14:paraId="4DD36CD4" w14:textId="77777777" w:rsidR="00A76B78" w:rsidRPr="00A76B78" w:rsidRDefault="00A76B78" w:rsidP="00A76B78">
      <w:pPr>
        <w:widowControl/>
        <w:shd w:val="clear" w:color="auto" w:fill="F3F8FE"/>
        <w:spacing w:line="480" w:lineRule="atLeast"/>
        <w:jc w:val="left"/>
        <w:rPr>
          <w:rFonts w:hint="eastAsia"/>
          <w:kern w:val="0"/>
        </w:rPr>
      </w:pPr>
      <w:r w:rsidRPr="00A76B78">
        <w:rPr>
          <w:rFonts w:hint="eastAsia"/>
          <w:kern w:val="0"/>
        </w:rPr>
        <w:t xml:space="preserve">    _____</w:t>
      </w:r>
      <w:r w:rsidRPr="00A76B78">
        <w:rPr>
          <w:rFonts w:hint="eastAsia"/>
          <w:kern w:val="0"/>
        </w:rPr>
        <w:t>费用按月结算</w:t>
      </w:r>
      <w:r w:rsidRPr="00A76B78">
        <w:rPr>
          <w:rFonts w:hint="eastAsia"/>
          <w:kern w:val="0"/>
        </w:rPr>
        <w:t>,</w:t>
      </w:r>
      <w:r w:rsidRPr="00A76B78">
        <w:rPr>
          <w:rFonts w:hint="eastAsia"/>
          <w:kern w:val="0"/>
        </w:rPr>
        <w:t>乙方于</w:t>
      </w:r>
      <w:r w:rsidRPr="00A76B78">
        <w:rPr>
          <w:rFonts w:hint="eastAsia"/>
          <w:kern w:val="0"/>
        </w:rPr>
        <w:t>____</w:t>
      </w:r>
      <w:r w:rsidRPr="00A76B78">
        <w:rPr>
          <w:rFonts w:hint="eastAsia"/>
          <w:kern w:val="0"/>
        </w:rPr>
        <w:t>月</w:t>
      </w:r>
      <w:r w:rsidRPr="00A76B78">
        <w:rPr>
          <w:rFonts w:hint="eastAsia"/>
          <w:kern w:val="0"/>
        </w:rPr>
        <w:t>____</w:t>
      </w:r>
      <w:r w:rsidRPr="00A76B78">
        <w:rPr>
          <w:rFonts w:hint="eastAsia"/>
          <w:kern w:val="0"/>
        </w:rPr>
        <w:t>日前向甲方提交有效发票</w:t>
      </w:r>
      <w:r w:rsidRPr="00A76B78">
        <w:rPr>
          <w:rFonts w:hint="eastAsia"/>
          <w:kern w:val="0"/>
        </w:rPr>
        <w:t>,</w:t>
      </w:r>
      <w:r w:rsidRPr="00A76B78">
        <w:rPr>
          <w:rFonts w:hint="eastAsia"/>
          <w:kern w:val="0"/>
        </w:rPr>
        <w:t>甲方于收到发票之日起</w:t>
      </w:r>
      <w:r w:rsidRPr="00A76B78">
        <w:rPr>
          <w:rFonts w:hint="eastAsia"/>
          <w:kern w:val="0"/>
        </w:rPr>
        <w:t>____</w:t>
      </w:r>
      <w:r w:rsidRPr="00A76B78">
        <w:rPr>
          <w:rFonts w:hint="eastAsia"/>
          <w:kern w:val="0"/>
        </w:rPr>
        <w:t>个工作日内</w:t>
      </w:r>
      <w:r w:rsidRPr="00A76B78">
        <w:rPr>
          <w:rFonts w:hint="eastAsia"/>
          <w:kern w:val="0"/>
        </w:rPr>
        <w:t>,</w:t>
      </w:r>
      <w:r w:rsidRPr="00A76B78">
        <w:rPr>
          <w:rFonts w:hint="eastAsia"/>
          <w:kern w:val="0"/>
        </w:rPr>
        <w:t>将上月保洁合同服务费转划至乙方指定的银行帐户</w:t>
      </w:r>
      <w:r w:rsidRPr="00A76B78">
        <w:rPr>
          <w:rFonts w:hint="eastAsia"/>
          <w:kern w:val="0"/>
        </w:rPr>
        <w:t>:</w:t>
      </w:r>
    </w:p>
    <w:p w14:paraId="4302DC0E" w14:textId="77777777" w:rsidR="00A76B78" w:rsidRPr="00A76B78" w:rsidRDefault="00A76B78" w:rsidP="00A76B78">
      <w:pPr>
        <w:widowControl/>
        <w:shd w:val="clear" w:color="auto" w:fill="F3F8FE"/>
        <w:spacing w:line="480" w:lineRule="atLeast"/>
        <w:jc w:val="left"/>
        <w:rPr>
          <w:rFonts w:hint="eastAsia"/>
          <w:kern w:val="0"/>
        </w:rPr>
      </w:pPr>
      <w:r w:rsidRPr="00A76B78">
        <w:rPr>
          <w:rFonts w:hint="eastAsia"/>
          <w:kern w:val="0"/>
        </w:rPr>
        <w:t xml:space="preserve">    (</w:t>
      </w:r>
      <w:r w:rsidRPr="00A76B78">
        <w:rPr>
          <w:rFonts w:hint="eastAsia"/>
          <w:kern w:val="0"/>
        </w:rPr>
        <w:t>乙方户名</w:t>
      </w:r>
      <w:r w:rsidRPr="00A76B78">
        <w:rPr>
          <w:rFonts w:hint="eastAsia"/>
          <w:kern w:val="0"/>
        </w:rPr>
        <w:t>:____________),(</w:t>
      </w:r>
      <w:r w:rsidRPr="00A76B78">
        <w:rPr>
          <w:rFonts w:hint="eastAsia"/>
          <w:kern w:val="0"/>
        </w:rPr>
        <w:t>乙方开户行</w:t>
      </w:r>
      <w:r w:rsidRPr="00A76B78">
        <w:rPr>
          <w:rFonts w:hint="eastAsia"/>
          <w:kern w:val="0"/>
        </w:rPr>
        <w:t>:____________),(</w:t>
      </w:r>
      <w:r w:rsidRPr="00A76B78">
        <w:rPr>
          <w:rFonts w:hint="eastAsia"/>
          <w:kern w:val="0"/>
        </w:rPr>
        <w:t>银行账号</w:t>
      </w:r>
      <w:r w:rsidRPr="00A76B78">
        <w:rPr>
          <w:rFonts w:hint="eastAsia"/>
          <w:kern w:val="0"/>
        </w:rPr>
        <w:t>:____________).</w:t>
      </w:r>
    </w:p>
    <w:p w14:paraId="5FC0D329" w14:textId="77777777" w:rsidR="00A76B78" w:rsidRPr="00A76B78" w:rsidRDefault="00A76B78" w:rsidP="00A76B78">
      <w:pPr>
        <w:widowControl/>
        <w:shd w:val="clear" w:color="auto" w:fill="F3F8FE"/>
        <w:spacing w:line="480" w:lineRule="atLeast"/>
        <w:jc w:val="left"/>
        <w:rPr>
          <w:rFonts w:hint="eastAsia"/>
          <w:kern w:val="0"/>
        </w:rPr>
      </w:pPr>
      <w:r w:rsidRPr="00A76B78">
        <w:rPr>
          <w:rFonts w:hint="eastAsia"/>
          <w:kern w:val="0"/>
        </w:rPr>
        <w:t xml:space="preserve">    </w:t>
      </w:r>
      <w:r w:rsidRPr="00A76B78">
        <w:rPr>
          <w:rFonts w:hint="eastAsia"/>
          <w:kern w:val="0"/>
        </w:rPr>
        <w:t>第八条</w:t>
      </w:r>
      <w:r w:rsidRPr="00A76B78">
        <w:rPr>
          <w:rFonts w:hint="eastAsia"/>
          <w:kern w:val="0"/>
        </w:rPr>
        <w:t>:</w:t>
      </w:r>
      <w:r w:rsidRPr="00A76B78">
        <w:rPr>
          <w:rFonts w:hint="eastAsia"/>
          <w:kern w:val="0"/>
        </w:rPr>
        <w:t>合同变更与终止</w:t>
      </w:r>
      <w:r w:rsidRPr="00A76B78">
        <w:rPr>
          <w:rFonts w:hint="eastAsia"/>
          <w:kern w:val="0"/>
        </w:rPr>
        <w:t>:</w:t>
      </w:r>
    </w:p>
    <w:p w14:paraId="0371B014" w14:textId="77777777" w:rsidR="00A76B78" w:rsidRPr="00A76B78" w:rsidRDefault="00A76B78" w:rsidP="00A76B78">
      <w:pPr>
        <w:widowControl/>
        <w:shd w:val="clear" w:color="auto" w:fill="F3F8FE"/>
        <w:spacing w:line="480" w:lineRule="atLeast"/>
        <w:jc w:val="left"/>
        <w:rPr>
          <w:rFonts w:hint="eastAsia"/>
          <w:kern w:val="0"/>
        </w:rPr>
      </w:pPr>
      <w:r w:rsidRPr="00A76B78">
        <w:rPr>
          <w:rFonts w:hint="eastAsia"/>
          <w:kern w:val="0"/>
        </w:rPr>
        <w:t xml:space="preserve">    1.</w:t>
      </w:r>
      <w:r w:rsidRPr="00A76B78">
        <w:rPr>
          <w:rFonts w:hint="eastAsia"/>
          <w:kern w:val="0"/>
        </w:rPr>
        <w:t>本合同规定的履行期限届满</w:t>
      </w:r>
      <w:r w:rsidRPr="00A76B78">
        <w:rPr>
          <w:rFonts w:hint="eastAsia"/>
          <w:kern w:val="0"/>
        </w:rPr>
        <w:t>,</w:t>
      </w:r>
      <w:r w:rsidRPr="00A76B78">
        <w:rPr>
          <w:rFonts w:hint="eastAsia"/>
          <w:kern w:val="0"/>
        </w:rPr>
        <w:t>甲、乙双方不再续签</w:t>
      </w:r>
      <w:r w:rsidRPr="00A76B78">
        <w:rPr>
          <w:rFonts w:hint="eastAsia"/>
          <w:kern w:val="0"/>
        </w:rPr>
        <w:t>,</w:t>
      </w:r>
      <w:r w:rsidRPr="00A76B78">
        <w:rPr>
          <w:rFonts w:hint="eastAsia"/>
          <w:kern w:val="0"/>
        </w:rPr>
        <w:t>本合同自动终止。</w:t>
      </w:r>
    </w:p>
    <w:p w14:paraId="3B7C9D1F" w14:textId="77777777" w:rsidR="00A76B78" w:rsidRPr="00A76B78" w:rsidRDefault="00A76B78" w:rsidP="00A76B78">
      <w:pPr>
        <w:widowControl/>
        <w:shd w:val="clear" w:color="auto" w:fill="F3F8FE"/>
        <w:spacing w:line="480" w:lineRule="atLeast"/>
        <w:jc w:val="left"/>
        <w:rPr>
          <w:rFonts w:hint="eastAsia"/>
          <w:kern w:val="0"/>
        </w:rPr>
      </w:pPr>
      <w:r w:rsidRPr="00A76B78">
        <w:rPr>
          <w:rFonts w:hint="eastAsia"/>
          <w:kern w:val="0"/>
        </w:rPr>
        <w:t xml:space="preserve">    2.</w:t>
      </w:r>
      <w:r w:rsidRPr="00A76B78">
        <w:rPr>
          <w:rFonts w:hint="eastAsia"/>
          <w:kern w:val="0"/>
        </w:rPr>
        <w:t>在合同履行过程中</w:t>
      </w:r>
      <w:r w:rsidRPr="00A76B78">
        <w:rPr>
          <w:rFonts w:hint="eastAsia"/>
          <w:kern w:val="0"/>
        </w:rPr>
        <w:t>,</w:t>
      </w:r>
      <w:r w:rsidRPr="00A76B78">
        <w:rPr>
          <w:rFonts w:hint="eastAsia"/>
          <w:kern w:val="0"/>
        </w:rPr>
        <w:t>如遇不可抗拒的因素致使本合同无法继续履行时</w:t>
      </w:r>
      <w:r w:rsidRPr="00A76B78">
        <w:rPr>
          <w:rFonts w:hint="eastAsia"/>
          <w:kern w:val="0"/>
        </w:rPr>
        <w:t>,</w:t>
      </w:r>
      <w:r w:rsidRPr="00A76B78">
        <w:rPr>
          <w:rFonts w:hint="eastAsia"/>
          <w:kern w:val="0"/>
        </w:rPr>
        <w:t>本合同自动终止。</w:t>
      </w:r>
    </w:p>
    <w:p w14:paraId="36A48E65" w14:textId="77777777" w:rsidR="00A76B78" w:rsidRPr="00A76B78" w:rsidRDefault="00A76B78" w:rsidP="00A76B78">
      <w:pPr>
        <w:widowControl/>
        <w:shd w:val="clear" w:color="auto" w:fill="F3F8FE"/>
        <w:spacing w:line="480" w:lineRule="atLeast"/>
        <w:jc w:val="left"/>
        <w:rPr>
          <w:rFonts w:hint="eastAsia"/>
          <w:kern w:val="0"/>
        </w:rPr>
      </w:pPr>
      <w:r w:rsidRPr="00A76B78">
        <w:rPr>
          <w:rFonts w:hint="eastAsia"/>
          <w:kern w:val="0"/>
        </w:rPr>
        <w:t xml:space="preserve">    3.</w:t>
      </w:r>
      <w:r w:rsidRPr="00A76B78">
        <w:rPr>
          <w:rFonts w:hint="eastAsia"/>
          <w:kern w:val="0"/>
        </w:rPr>
        <w:t>合同内容变更、提前终止</w:t>
      </w:r>
      <w:r w:rsidRPr="00A76B78">
        <w:rPr>
          <w:rFonts w:hint="eastAsia"/>
          <w:kern w:val="0"/>
        </w:rPr>
        <w:t>,</w:t>
      </w:r>
      <w:r w:rsidRPr="00A76B78">
        <w:rPr>
          <w:rFonts w:hint="eastAsia"/>
          <w:kern w:val="0"/>
        </w:rPr>
        <w:t>甲、乙双方须提前书面通知对方</w:t>
      </w:r>
      <w:r w:rsidRPr="00A76B78">
        <w:rPr>
          <w:rFonts w:hint="eastAsia"/>
          <w:kern w:val="0"/>
        </w:rPr>
        <w:t>,</w:t>
      </w:r>
      <w:r w:rsidRPr="00A76B78">
        <w:rPr>
          <w:rFonts w:hint="eastAsia"/>
          <w:kern w:val="0"/>
        </w:rPr>
        <w:t>否则按月服务费</w:t>
      </w:r>
      <w:r w:rsidRPr="00A76B78">
        <w:rPr>
          <w:rFonts w:hint="eastAsia"/>
          <w:kern w:val="0"/>
        </w:rPr>
        <w:t>25%</w:t>
      </w:r>
      <w:r w:rsidRPr="00A76B78">
        <w:rPr>
          <w:rFonts w:hint="eastAsia"/>
          <w:kern w:val="0"/>
        </w:rPr>
        <w:t>负赔偿责任。</w:t>
      </w:r>
    </w:p>
    <w:p w14:paraId="61F79441" w14:textId="77777777" w:rsidR="00A76B78" w:rsidRPr="00A76B78" w:rsidRDefault="00A76B78" w:rsidP="00A76B78">
      <w:pPr>
        <w:widowControl/>
        <w:shd w:val="clear" w:color="auto" w:fill="F3F8FE"/>
        <w:spacing w:line="480" w:lineRule="atLeast"/>
        <w:jc w:val="left"/>
        <w:rPr>
          <w:rFonts w:hint="eastAsia"/>
          <w:kern w:val="0"/>
        </w:rPr>
      </w:pPr>
      <w:r w:rsidRPr="00A76B78">
        <w:rPr>
          <w:rFonts w:hint="eastAsia"/>
          <w:kern w:val="0"/>
        </w:rPr>
        <w:t xml:space="preserve">    4.</w:t>
      </w:r>
      <w:r w:rsidRPr="00A76B78">
        <w:rPr>
          <w:rFonts w:hint="eastAsia"/>
          <w:kern w:val="0"/>
        </w:rPr>
        <w:t>国家法律、法规的立废</w:t>
      </w:r>
      <w:r w:rsidRPr="00A76B78">
        <w:rPr>
          <w:rFonts w:hint="eastAsia"/>
          <w:kern w:val="0"/>
        </w:rPr>
        <w:t>,</w:t>
      </w:r>
      <w:r w:rsidRPr="00A76B78">
        <w:rPr>
          <w:rFonts w:hint="eastAsia"/>
          <w:kern w:val="0"/>
        </w:rPr>
        <w:t>导致本合同自动终止或解除</w:t>
      </w:r>
      <w:r w:rsidRPr="00A76B78">
        <w:rPr>
          <w:rFonts w:hint="eastAsia"/>
          <w:kern w:val="0"/>
        </w:rPr>
        <w:t>,</w:t>
      </w:r>
      <w:r w:rsidRPr="00A76B78">
        <w:rPr>
          <w:rFonts w:hint="eastAsia"/>
          <w:kern w:val="0"/>
        </w:rPr>
        <w:t>双方按本合同实际服务费进行清退。</w:t>
      </w:r>
    </w:p>
    <w:p w14:paraId="71FF5A1A" w14:textId="77777777" w:rsidR="00A76B78" w:rsidRPr="00A76B78" w:rsidRDefault="00A76B78" w:rsidP="00A76B78">
      <w:pPr>
        <w:widowControl/>
        <w:shd w:val="clear" w:color="auto" w:fill="F3F8FE"/>
        <w:spacing w:line="480" w:lineRule="atLeast"/>
        <w:jc w:val="left"/>
        <w:rPr>
          <w:rFonts w:hint="eastAsia"/>
          <w:kern w:val="0"/>
        </w:rPr>
      </w:pPr>
      <w:r w:rsidRPr="00A76B78">
        <w:rPr>
          <w:rFonts w:hint="eastAsia"/>
          <w:kern w:val="0"/>
        </w:rPr>
        <w:t xml:space="preserve">    </w:t>
      </w:r>
      <w:r w:rsidRPr="00A76B78">
        <w:rPr>
          <w:rFonts w:hint="eastAsia"/>
          <w:kern w:val="0"/>
        </w:rPr>
        <w:t>第九条</w:t>
      </w:r>
      <w:r w:rsidRPr="00A76B78">
        <w:rPr>
          <w:rFonts w:hint="eastAsia"/>
          <w:kern w:val="0"/>
        </w:rPr>
        <w:t>:</w:t>
      </w:r>
      <w:r w:rsidRPr="00A76B78">
        <w:rPr>
          <w:rFonts w:hint="eastAsia"/>
          <w:kern w:val="0"/>
        </w:rPr>
        <w:t>合同变更、解除</w:t>
      </w:r>
      <w:r w:rsidRPr="00A76B78">
        <w:rPr>
          <w:rFonts w:hint="eastAsia"/>
          <w:kern w:val="0"/>
        </w:rPr>
        <w:t>:</w:t>
      </w:r>
    </w:p>
    <w:p w14:paraId="6C308523" w14:textId="77777777" w:rsidR="00A76B78" w:rsidRPr="00A76B78" w:rsidRDefault="00A76B78" w:rsidP="00A76B78">
      <w:pPr>
        <w:widowControl/>
        <w:shd w:val="clear" w:color="auto" w:fill="F3F8FE"/>
        <w:spacing w:line="480" w:lineRule="atLeast"/>
        <w:jc w:val="left"/>
        <w:rPr>
          <w:rFonts w:hint="eastAsia"/>
          <w:kern w:val="0"/>
        </w:rPr>
      </w:pPr>
      <w:r w:rsidRPr="00A76B78">
        <w:rPr>
          <w:rFonts w:hint="eastAsia"/>
          <w:kern w:val="0"/>
        </w:rPr>
        <w:t xml:space="preserve">    1.</w:t>
      </w:r>
      <w:r w:rsidRPr="00A76B78">
        <w:rPr>
          <w:rFonts w:hint="eastAsia"/>
          <w:kern w:val="0"/>
        </w:rPr>
        <w:t>乙方严重失职造成甲方物业管理的重大损失</w:t>
      </w:r>
      <w:r w:rsidRPr="00A76B78">
        <w:rPr>
          <w:rFonts w:hint="eastAsia"/>
          <w:kern w:val="0"/>
        </w:rPr>
        <w:t>,</w:t>
      </w:r>
      <w:r w:rsidRPr="00A76B78">
        <w:rPr>
          <w:rFonts w:hint="eastAsia"/>
          <w:kern w:val="0"/>
        </w:rPr>
        <w:t>甲方可以解除合同</w:t>
      </w:r>
      <w:r w:rsidRPr="00A76B78">
        <w:rPr>
          <w:rFonts w:hint="eastAsia"/>
          <w:kern w:val="0"/>
        </w:rPr>
        <w:t>,</w:t>
      </w:r>
      <w:r w:rsidRPr="00A76B78">
        <w:rPr>
          <w:rFonts w:hint="eastAsia"/>
          <w:kern w:val="0"/>
        </w:rPr>
        <w:t>并按实际损失要求赔偿。</w:t>
      </w:r>
    </w:p>
    <w:p w14:paraId="1C708CEC" w14:textId="77777777" w:rsidR="00A76B78" w:rsidRPr="00A76B78" w:rsidRDefault="00A76B78" w:rsidP="00A76B78">
      <w:pPr>
        <w:widowControl/>
        <w:shd w:val="clear" w:color="auto" w:fill="F3F8FE"/>
        <w:spacing w:line="480" w:lineRule="atLeast"/>
        <w:jc w:val="left"/>
        <w:rPr>
          <w:rFonts w:hint="eastAsia"/>
          <w:kern w:val="0"/>
        </w:rPr>
      </w:pPr>
      <w:r w:rsidRPr="00A76B78">
        <w:rPr>
          <w:rFonts w:hint="eastAsia"/>
          <w:kern w:val="0"/>
        </w:rPr>
        <w:t xml:space="preserve">    2.</w:t>
      </w:r>
      <w:r w:rsidRPr="00A76B78">
        <w:rPr>
          <w:rFonts w:hint="eastAsia"/>
          <w:kern w:val="0"/>
        </w:rPr>
        <w:t>乙方发生严重质量事故后</w:t>
      </w:r>
      <w:r w:rsidRPr="00A76B78">
        <w:rPr>
          <w:rFonts w:hint="eastAsia"/>
          <w:kern w:val="0"/>
        </w:rPr>
        <w:t>,</w:t>
      </w:r>
      <w:r w:rsidRPr="00A76B78">
        <w:rPr>
          <w:rFonts w:hint="eastAsia"/>
          <w:kern w:val="0"/>
        </w:rPr>
        <w:t>除按本合同相关条款约定扣除相应服务费用外</w:t>
      </w:r>
      <w:r w:rsidRPr="00A76B78">
        <w:rPr>
          <w:rFonts w:hint="eastAsia"/>
          <w:kern w:val="0"/>
        </w:rPr>
        <w:t>,</w:t>
      </w:r>
      <w:r w:rsidRPr="00A76B78">
        <w:rPr>
          <w:rFonts w:hint="eastAsia"/>
          <w:kern w:val="0"/>
        </w:rPr>
        <w:t>在收到甲方书面整改通知一个月内仍不能采取补救措施及行动</w:t>
      </w:r>
      <w:r w:rsidRPr="00A76B78">
        <w:rPr>
          <w:rFonts w:hint="eastAsia"/>
          <w:kern w:val="0"/>
        </w:rPr>
        <w:t>,</w:t>
      </w:r>
      <w:r w:rsidRPr="00A76B78">
        <w:rPr>
          <w:rFonts w:hint="eastAsia"/>
          <w:kern w:val="0"/>
        </w:rPr>
        <w:t>甲方可以解除合同。</w:t>
      </w:r>
    </w:p>
    <w:p w14:paraId="24DB014B" w14:textId="77777777" w:rsidR="00A76B78" w:rsidRPr="00A76B78" w:rsidRDefault="00A76B78" w:rsidP="00A76B78">
      <w:pPr>
        <w:widowControl/>
        <w:shd w:val="clear" w:color="auto" w:fill="F3F8FE"/>
        <w:spacing w:line="480" w:lineRule="atLeast"/>
        <w:jc w:val="left"/>
        <w:rPr>
          <w:rFonts w:hint="eastAsia"/>
          <w:kern w:val="0"/>
        </w:rPr>
      </w:pPr>
      <w:r w:rsidRPr="00A76B78">
        <w:rPr>
          <w:rFonts w:hint="eastAsia"/>
          <w:kern w:val="0"/>
        </w:rPr>
        <w:t xml:space="preserve">    3.</w:t>
      </w:r>
      <w:r w:rsidRPr="00A76B78">
        <w:rPr>
          <w:rFonts w:hint="eastAsia"/>
          <w:kern w:val="0"/>
        </w:rPr>
        <w:t>一方破产或明显出现资不抵债的情况或一方丧失履行本合同的能力</w:t>
      </w:r>
      <w:r w:rsidRPr="00A76B78">
        <w:rPr>
          <w:rFonts w:hint="eastAsia"/>
          <w:kern w:val="0"/>
        </w:rPr>
        <w:t>,</w:t>
      </w:r>
      <w:r w:rsidRPr="00A76B78">
        <w:rPr>
          <w:rFonts w:hint="eastAsia"/>
          <w:kern w:val="0"/>
        </w:rPr>
        <w:t>以及不包括其他原因要求中途解除本合同</w:t>
      </w:r>
      <w:r w:rsidRPr="00A76B78">
        <w:rPr>
          <w:rFonts w:hint="eastAsia"/>
          <w:kern w:val="0"/>
        </w:rPr>
        <w:t>,</w:t>
      </w:r>
      <w:r w:rsidRPr="00A76B78">
        <w:rPr>
          <w:rFonts w:hint="eastAsia"/>
          <w:kern w:val="0"/>
        </w:rPr>
        <w:t>必须提前</w:t>
      </w:r>
      <w:r w:rsidRPr="00A76B78">
        <w:rPr>
          <w:rFonts w:hint="eastAsia"/>
          <w:kern w:val="0"/>
        </w:rPr>
        <w:t>30</w:t>
      </w:r>
      <w:r w:rsidRPr="00A76B78">
        <w:rPr>
          <w:rFonts w:hint="eastAsia"/>
          <w:kern w:val="0"/>
        </w:rPr>
        <w:t>天以书面形式向对方说明告知。</w:t>
      </w:r>
    </w:p>
    <w:p w14:paraId="00CD5FA2" w14:textId="77777777" w:rsidR="00A76B78" w:rsidRPr="00A76B78" w:rsidRDefault="00A76B78" w:rsidP="00A76B78">
      <w:pPr>
        <w:widowControl/>
        <w:shd w:val="clear" w:color="auto" w:fill="F3F8FE"/>
        <w:spacing w:line="480" w:lineRule="atLeast"/>
        <w:jc w:val="left"/>
        <w:rPr>
          <w:rFonts w:hint="eastAsia"/>
          <w:kern w:val="0"/>
        </w:rPr>
      </w:pPr>
      <w:r w:rsidRPr="00A76B78">
        <w:rPr>
          <w:rFonts w:hint="eastAsia"/>
          <w:kern w:val="0"/>
        </w:rPr>
        <w:t xml:space="preserve">    </w:t>
      </w:r>
      <w:r w:rsidRPr="00A76B78">
        <w:rPr>
          <w:rFonts w:hint="eastAsia"/>
          <w:kern w:val="0"/>
        </w:rPr>
        <w:t>第十条</w:t>
      </w:r>
      <w:r w:rsidRPr="00A76B78">
        <w:rPr>
          <w:rFonts w:hint="eastAsia"/>
          <w:kern w:val="0"/>
        </w:rPr>
        <w:t>:</w:t>
      </w:r>
      <w:r w:rsidRPr="00A76B78">
        <w:rPr>
          <w:rFonts w:hint="eastAsia"/>
          <w:kern w:val="0"/>
        </w:rPr>
        <w:t>违约责任</w:t>
      </w:r>
      <w:r w:rsidRPr="00A76B78">
        <w:rPr>
          <w:rFonts w:hint="eastAsia"/>
          <w:kern w:val="0"/>
        </w:rPr>
        <w:t>:</w:t>
      </w:r>
    </w:p>
    <w:p w14:paraId="61DA84F8" w14:textId="77777777" w:rsidR="00A76B78" w:rsidRPr="00A76B78" w:rsidRDefault="00A76B78" w:rsidP="00A76B78">
      <w:pPr>
        <w:widowControl/>
        <w:shd w:val="clear" w:color="auto" w:fill="F3F8FE"/>
        <w:spacing w:line="480" w:lineRule="atLeast"/>
        <w:jc w:val="left"/>
        <w:rPr>
          <w:rFonts w:hint="eastAsia"/>
          <w:kern w:val="0"/>
        </w:rPr>
      </w:pPr>
      <w:r w:rsidRPr="00A76B78">
        <w:rPr>
          <w:rFonts w:hint="eastAsia"/>
          <w:kern w:val="0"/>
        </w:rPr>
        <w:t xml:space="preserve">    1.</w:t>
      </w:r>
      <w:r w:rsidRPr="00A76B78">
        <w:rPr>
          <w:rFonts w:hint="eastAsia"/>
          <w:kern w:val="0"/>
        </w:rPr>
        <w:t>如甲方不按合同规定期限内向乙方付费</w:t>
      </w:r>
      <w:r w:rsidRPr="00A76B78">
        <w:rPr>
          <w:rFonts w:hint="eastAsia"/>
          <w:kern w:val="0"/>
        </w:rPr>
        <w:t>,</w:t>
      </w:r>
      <w:r w:rsidRPr="00A76B78">
        <w:rPr>
          <w:rFonts w:hint="eastAsia"/>
          <w:kern w:val="0"/>
        </w:rPr>
        <w:t>经乙方多次催讨后仍未支付时</w:t>
      </w:r>
      <w:r w:rsidRPr="00A76B78">
        <w:rPr>
          <w:rFonts w:hint="eastAsia"/>
          <w:kern w:val="0"/>
        </w:rPr>
        <w:t>,</w:t>
      </w:r>
      <w:r w:rsidRPr="00A76B78">
        <w:rPr>
          <w:rFonts w:hint="eastAsia"/>
          <w:kern w:val="0"/>
        </w:rPr>
        <w:t>对逾期未付的费用每逾一天</w:t>
      </w:r>
      <w:r w:rsidRPr="00A76B78">
        <w:rPr>
          <w:rFonts w:hint="eastAsia"/>
          <w:kern w:val="0"/>
        </w:rPr>
        <w:t>,</w:t>
      </w:r>
      <w:r w:rsidRPr="00A76B78">
        <w:rPr>
          <w:rFonts w:hint="eastAsia"/>
          <w:kern w:val="0"/>
        </w:rPr>
        <w:t>按当期应付金额的</w:t>
      </w:r>
      <w:r w:rsidRPr="00A76B78">
        <w:rPr>
          <w:rFonts w:hint="eastAsia"/>
          <w:kern w:val="0"/>
        </w:rPr>
        <w:t>3</w:t>
      </w:r>
      <w:r w:rsidRPr="00A76B78">
        <w:rPr>
          <w:rFonts w:hint="eastAsia"/>
          <w:kern w:val="0"/>
        </w:rPr>
        <w:t>‰支付滞纳金。</w:t>
      </w:r>
    </w:p>
    <w:p w14:paraId="172C0400" w14:textId="77777777" w:rsidR="00A76B78" w:rsidRPr="00A76B78" w:rsidRDefault="00A76B78" w:rsidP="00A76B78">
      <w:pPr>
        <w:widowControl/>
        <w:shd w:val="clear" w:color="auto" w:fill="F3F8FE"/>
        <w:spacing w:line="480" w:lineRule="atLeast"/>
        <w:jc w:val="left"/>
        <w:rPr>
          <w:rFonts w:hint="eastAsia"/>
          <w:kern w:val="0"/>
        </w:rPr>
      </w:pPr>
      <w:r w:rsidRPr="00A76B78">
        <w:rPr>
          <w:rFonts w:hint="eastAsia"/>
          <w:kern w:val="0"/>
        </w:rPr>
        <w:t xml:space="preserve">    2.</w:t>
      </w:r>
      <w:r w:rsidRPr="00A76B78">
        <w:rPr>
          <w:rFonts w:hint="eastAsia"/>
          <w:kern w:val="0"/>
        </w:rPr>
        <w:t>如乙方未按合同要求进行优质的保洁服务</w:t>
      </w:r>
      <w:r w:rsidRPr="00A76B78">
        <w:rPr>
          <w:rFonts w:hint="eastAsia"/>
          <w:kern w:val="0"/>
        </w:rPr>
        <w:t>(</w:t>
      </w:r>
      <w:r w:rsidRPr="00A76B78">
        <w:rPr>
          <w:rFonts w:hint="eastAsia"/>
          <w:kern w:val="0"/>
        </w:rPr>
        <w:t>按合同标准</w:t>
      </w:r>
      <w:r w:rsidRPr="00A76B78">
        <w:rPr>
          <w:rFonts w:hint="eastAsia"/>
          <w:kern w:val="0"/>
        </w:rPr>
        <w:t>)</w:t>
      </w:r>
      <w:r w:rsidRPr="00A76B78">
        <w:rPr>
          <w:rFonts w:hint="eastAsia"/>
          <w:kern w:val="0"/>
        </w:rPr>
        <w:t>作业</w:t>
      </w:r>
      <w:r w:rsidRPr="00A76B78">
        <w:rPr>
          <w:rFonts w:hint="eastAsia"/>
          <w:kern w:val="0"/>
        </w:rPr>
        <w:t>,</w:t>
      </w:r>
      <w:r w:rsidRPr="00A76B78">
        <w:rPr>
          <w:rFonts w:hint="eastAsia"/>
          <w:kern w:val="0"/>
        </w:rPr>
        <w:t>给甲方造成恶劣影响和损失时</w:t>
      </w:r>
      <w:r w:rsidRPr="00A76B78">
        <w:rPr>
          <w:rFonts w:hint="eastAsia"/>
          <w:kern w:val="0"/>
        </w:rPr>
        <w:t>,</w:t>
      </w:r>
      <w:r w:rsidRPr="00A76B78">
        <w:rPr>
          <w:rFonts w:hint="eastAsia"/>
          <w:kern w:val="0"/>
        </w:rPr>
        <w:t>甲方有权向乙方收取剩余合同款</w:t>
      </w:r>
      <w:r w:rsidRPr="00A76B78">
        <w:rPr>
          <w:rFonts w:hint="eastAsia"/>
          <w:kern w:val="0"/>
        </w:rPr>
        <w:t>3</w:t>
      </w:r>
      <w:r w:rsidRPr="00A76B78">
        <w:rPr>
          <w:rFonts w:hint="eastAsia"/>
          <w:kern w:val="0"/>
        </w:rPr>
        <w:t>‰违约金</w:t>
      </w:r>
      <w:r w:rsidRPr="00A76B78">
        <w:rPr>
          <w:rFonts w:hint="eastAsia"/>
          <w:kern w:val="0"/>
        </w:rPr>
        <w:t>,</w:t>
      </w:r>
      <w:r w:rsidRPr="00A76B78">
        <w:rPr>
          <w:rFonts w:hint="eastAsia"/>
          <w:kern w:val="0"/>
        </w:rPr>
        <w:t>并要求乙方退还当月服务费。</w:t>
      </w:r>
    </w:p>
    <w:p w14:paraId="0EA23424" w14:textId="77777777" w:rsidR="00A76B78" w:rsidRPr="00A76B78" w:rsidRDefault="00A76B78" w:rsidP="00A76B78">
      <w:pPr>
        <w:widowControl/>
        <w:shd w:val="clear" w:color="auto" w:fill="F3F8FE"/>
        <w:spacing w:line="480" w:lineRule="atLeast"/>
        <w:jc w:val="left"/>
        <w:rPr>
          <w:rFonts w:hint="eastAsia"/>
          <w:kern w:val="0"/>
        </w:rPr>
      </w:pPr>
      <w:r w:rsidRPr="00A76B78">
        <w:rPr>
          <w:rFonts w:hint="eastAsia"/>
          <w:kern w:val="0"/>
        </w:rPr>
        <w:t xml:space="preserve">    3.</w:t>
      </w:r>
      <w:r w:rsidRPr="00A76B78">
        <w:rPr>
          <w:rFonts w:hint="eastAsia"/>
          <w:kern w:val="0"/>
        </w:rPr>
        <w:t>如果乙方派出物业服务人员每天岗位上人数不得少于</w:t>
      </w:r>
      <w:r w:rsidRPr="00A76B78">
        <w:rPr>
          <w:rFonts w:hint="eastAsia"/>
          <w:kern w:val="0"/>
        </w:rPr>
        <w:t>____</w:t>
      </w:r>
      <w:r w:rsidRPr="00A76B78">
        <w:rPr>
          <w:rFonts w:hint="eastAsia"/>
          <w:kern w:val="0"/>
        </w:rPr>
        <w:t>人</w:t>
      </w:r>
      <w:r w:rsidRPr="00A76B78">
        <w:rPr>
          <w:rFonts w:hint="eastAsia"/>
          <w:kern w:val="0"/>
        </w:rPr>
        <w:t>,</w:t>
      </w:r>
      <w:r w:rsidRPr="00A76B78">
        <w:rPr>
          <w:rFonts w:hint="eastAsia"/>
          <w:kern w:val="0"/>
        </w:rPr>
        <w:t>被甲方发现并确认累计三次违约责任</w:t>
      </w:r>
      <w:r w:rsidRPr="00A76B78">
        <w:rPr>
          <w:rFonts w:hint="eastAsia"/>
          <w:kern w:val="0"/>
        </w:rPr>
        <w:t>,</w:t>
      </w:r>
      <w:r w:rsidRPr="00A76B78">
        <w:rPr>
          <w:rFonts w:hint="eastAsia"/>
          <w:kern w:val="0"/>
        </w:rPr>
        <w:t>甲方有权终止合同。</w:t>
      </w:r>
    </w:p>
    <w:p w14:paraId="7FB70F22" w14:textId="77777777" w:rsidR="00A76B78" w:rsidRPr="00A76B78" w:rsidRDefault="00A76B78" w:rsidP="00A76B78">
      <w:pPr>
        <w:widowControl/>
        <w:shd w:val="clear" w:color="auto" w:fill="F3F8FE"/>
        <w:spacing w:line="480" w:lineRule="atLeast"/>
        <w:jc w:val="left"/>
        <w:rPr>
          <w:rFonts w:hint="eastAsia"/>
          <w:kern w:val="0"/>
        </w:rPr>
      </w:pPr>
      <w:r w:rsidRPr="00A76B78">
        <w:rPr>
          <w:rFonts w:hint="eastAsia"/>
          <w:kern w:val="0"/>
        </w:rPr>
        <w:t xml:space="preserve">    </w:t>
      </w:r>
      <w:r w:rsidRPr="00A76B78">
        <w:rPr>
          <w:rFonts w:hint="eastAsia"/>
          <w:kern w:val="0"/>
        </w:rPr>
        <w:t>第十一条</w:t>
      </w:r>
      <w:r w:rsidRPr="00A76B78">
        <w:rPr>
          <w:rFonts w:hint="eastAsia"/>
          <w:kern w:val="0"/>
        </w:rPr>
        <w:t xml:space="preserve"> </w:t>
      </w:r>
      <w:r w:rsidRPr="00A76B78">
        <w:rPr>
          <w:rFonts w:hint="eastAsia"/>
          <w:kern w:val="0"/>
        </w:rPr>
        <w:t>争议解决</w:t>
      </w:r>
    </w:p>
    <w:p w14:paraId="2CCC8530" w14:textId="77777777" w:rsidR="00A76B78" w:rsidRPr="00A76B78" w:rsidRDefault="00A76B78" w:rsidP="00A76B78">
      <w:pPr>
        <w:widowControl/>
        <w:shd w:val="clear" w:color="auto" w:fill="F3F8FE"/>
        <w:spacing w:line="480" w:lineRule="atLeast"/>
        <w:jc w:val="left"/>
        <w:rPr>
          <w:rFonts w:hint="eastAsia"/>
          <w:kern w:val="0"/>
        </w:rPr>
      </w:pPr>
      <w:r w:rsidRPr="00A76B78">
        <w:rPr>
          <w:rFonts w:hint="eastAsia"/>
          <w:kern w:val="0"/>
        </w:rPr>
        <w:t xml:space="preserve">    </w:t>
      </w:r>
      <w:r w:rsidRPr="00A76B78">
        <w:rPr>
          <w:rFonts w:hint="eastAsia"/>
          <w:kern w:val="0"/>
        </w:rPr>
        <w:t>在履行合同中</w:t>
      </w:r>
      <w:r w:rsidRPr="00A76B78">
        <w:rPr>
          <w:rFonts w:hint="eastAsia"/>
          <w:kern w:val="0"/>
        </w:rPr>
        <w:t>,</w:t>
      </w:r>
      <w:r w:rsidRPr="00A76B78">
        <w:rPr>
          <w:rFonts w:hint="eastAsia"/>
          <w:kern w:val="0"/>
        </w:rPr>
        <w:t>如双方发生争议</w:t>
      </w:r>
      <w:r w:rsidRPr="00A76B78">
        <w:rPr>
          <w:rFonts w:hint="eastAsia"/>
          <w:kern w:val="0"/>
        </w:rPr>
        <w:t>,</w:t>
      </w:r>
      <w:r w:rsidRPr="00A76B78">
        <w:rPr>
          <w:rFonts w:hint="eastAsia"/>
          <w:kern w:val="0"/>
        </w:rPr>
        <w:t>双方应本着互谅互让原则友好协商解决</w:t>
      </w:r>
      <w:r w:rsidRPr="00A76B78">
        <w:rPr>
          <w:rFonts w:hint="eastAsia"/>
          <w:kern w:val="0"/>
        </w:rPr>
        <w:t>,</w:t>
      </w:r>
      <w:r w:rsidRPr="00A76B78">
        <w:rPr>
          <w:rFonts w:hint="eastAsia"/>
          <w:kern w:val="0"/>
        </w:rPr>
        <w:t>如协商不成</w:t>
      </w:r>
      <w:r w:rsidRPr="00A76B78">
        <w:rPr>
          <w:rFonts w:hint="eastAsia"/>
          <w:kern w:val="0"/>
        </w:rPr>
        <w:t>,</w:t>
      </w:r>
      <w:r w:rsidRPr="00A76B78">
        <w:rPr>
          <w:rFonts w:hint="eastAsia"/>
          <w:kern w:val="0"/>
        </w:rPr>
        <w:t>可向人民法院提起诉讼。</w:t>
      </w:r>
    </w:p>
    <w:p w14:paraId="3D1E4367" w14:textId="77777777" w:rsidR="00A76B78" w:rsidRPr="00A76B78" w:rsidRDefault="00A76B78" w:rsidP="00A76B78">
      <w:pPr>
        <w:widowControl/>
        <w:shd w:val="clear" w:color="auto" w:fill="F3F8FE"/>
        <w:spacing w:line="480" w:lineRule="atLeast"/>
        <w:jc w:val="left"/>
        <w:rPr>
          <w:rFonts w:hint="eastAsia"/>
          <w:kern w:val="0"/>
        </w:rPr>
      </w:pPr>
      <w:r w:rsidRPr="00A76B78">
        <w:rPr>
          <w:rFonts w:hint="eastAsia"/>
          <w:kern w:val="0"/>
        </w:rPr>
        <w:t xml:space="preserve">    </w:t>
      </w:r>
      <w:r w:rsidRPr="00A76B78">
        <w:rPr>
          <w:rFonts w:hint="eastAsia"/>
          <w:kern w:val="0"/>
        </w:rPr>
        <w:t>第十二条</w:t>
      </w:r>
      <w:r w:rsidRPr="00A76B78">
        <w:rPr>
          <w:rFonts w:hint="eastAsia"/>
          <w:kern w:val="0"/>
        </w:rPr>
        <w:t xml:space="preserve"> </w:t>
      </w:r>
      <w:r w:rsidRPr="00A76B78">
        <w:rPr>
          <w:rFonts w:hint="eastAsia"/>
          <w:kern w:val="0"/>
        </w:rPr>
        <w:t>合同的生效</w:t>
      </w:r>
    </w:p>
    <w:p w14:paraId="4D0C8C67" w14:textId="77777777" w:rsidR="00A76B78" w:rsidRPr="00A76B78" w:rsidRDefault="00A76B78" w:rsidP="00A76B78">
      <w:pPr>
        <w:widowControl/>
        <w:shd w:val="clear" w:color="auto" w:fill="F3F8FE"/>
        <w:spacing w:line="480" w:lineRule="atLeast"/>
        <w:jc w:val="left"/>
        <w:rPr>
          <w:rFonts w:hint="eastAsia"/>
          <w:kern w:val="0"/>
        </w:rPr>
      </w:pPr>
      <w:r w:rsidRPr="00A76B78">
        <w:rPr>
          <w:rFonts w:hint="eastAsia"/>
          <w:kern w:val="0"/>
        </w:rPr>
        <w:t xml:space="preserve">    </w:t>
      </w:r>
      <w:r w:rsidRPr="00A76B78">
        <w:rPr>
          <w:rFonts w:hint="eastAsia"/>
          <w:kern w:val="0"/>
        </w:rPr>
        <w:t>本合同一式四份</w:t>
      </w:r>
      <w:r w:rsidRPr="00A76B78">
        <w:rPr>
          <w:rFonts w:hint="eastAsia"/>
          <w:kern w:val="0"/>
        </w:rPr>
        <w:t>,</w:t>
      </w:r>
      <w:r w:rsidRPr="00A76B78">
        <w:rPr>
          <w:rFonts w:hint="eastAsia"/>
          <w:kern w:val="0"/>
        </w:rPr>
        <w:t>双方各执两份</w:t>
      </w:r>
      <w:r w:rsidRPr="00A76B78">
        <w:rPr>
          <w:rFonts w:hint="eastAsia"/>
          <w:kern w:val="0"/>
        </w:rPr>
        <w:t>,</w:t>
      </w:r>
      <w:r w:rsidRPr="00A76B78">
        <w:rPr>
          <w:rFonts w:hint="eastAsia"/>
          <w:kern w:val="0"/>
        </w:rPr>
        <w:t>合同自双方代表人签字盖章之日起生效</w:t>
      </w:r>
      <w:r w:rsidRPr="00A76B78">
        <w:rPr>
          <w:rFonts w:hint="eastAsia"/>
          <w:kern w:val="0"/>
        </w:rPr>
        <w:t>,</w:t>
      </w:r>
      <w:r w:rsidRPr="00A76B78">
        <w:rPr>
          <w:rFonts w:hint="eastAsia"/>
          <w:kern w:val="0"/>
        </w:rPr>
        <w:t>《深圳市建筑物清洁保养质量标准》、《物业“五级”清洁卫生服务标准》及《清洁服务标准作业指导书》及其他附件作为合同组成部分与本合同具有同等法律效力。</w:t>
      </w:r>
    </w:p>
    <w:p w14:paraId="757317EB" w14:textId="77777777" w:rsidR="00A76B78" w:rsidRPr="00A76B78" w:rsidRDefault="00A76B78" w:rsidP="00A76B78">
      <w:pPr>
        <w:widowControl/>
        <w:shd w:val="clear" w:color="auto" w:fill="F3F8FE"/>
        <w:spacing w:line="480" w:lineRule="atLeast"/>
        <w:jc w:val="left"/>
        <w:rPr>
          <w:rFonts w:hint="eastAsia"/>
          <w:kern w:val="0"/>
        </w:rPr>
      </w:pPr>
      <w:r w:rsidRPr="00A76B78">
        <w:rPr>
          <w:rFonts w:hint="eastAsia"/>
          <w:kern w:val="0"/>
        </w:rPr>
        <w:t xml:space="preserve">    </w:t>
      </w:r>
      <w:r w:rsidRPr="00A76B78">
        <w:rPr>
          <w:rFonts w:hint="eastAsia"/>
          <w:kern w:val="0"/>
        </w:rPr>
        <w:t>第十三条</w:t>
      </w:r>
      <w:r w:rsidRPr="00A76B78">
        <w:rPr>
          <w:rFonts w:hint="eastAsia"/>
          <w:kern w:val="0"/>
        </w:rPr>
        <w:t xml:space="preserve"> </w:t>
      </w:r>
      <w:r w:rsidRPr="00A76B78">
        <w:rPr>
          <w:rFonts w:hint="eastAsia"/>
          <w:kern w:val="0"/>
        </w:rPr>
        <w:t>其他</w:t>
      </w:r>
    </w:p>
    <w:p w14:paraId="5B697DAB" w14:textId="77777777" w:rsidR="00A76B78" w:rsidRPr="00A76B78" w:rsidRDefault="00A76B78" w:rsidP="00A76B78">
      <w:pPr>
        <w:widowControl/>
        <w:shd w:val="clear" w:color="auto" w:fill="F3F8FE"/>
        <w:spacing w:line="480" w:lineRule="atLeast"/>
        <w:jc w:val="left"/>
        <w:rPr>
          <w:rFonts w:hint="eastAsia"/>
          <w:kern w:val="0"/>
        </w:rPr>
      </w:pPr>
      <w:r w:rsidRPr="00A76B78">
        <w:rPr>
          <w:rFonts w:hint="eastAsia"/>
          <w:kern w:val="0"/>
        </w:rPr>
        <w:t xml:space="preserve">    1.</w:t>
      </w:r>
      <w:r w:rsidRPr="00A76B78">
        <w:rPr>
          <w:rFonts w:hint="eastAsia"/>
          <w:kern w:val="0"/>
        </w:rPr>
        <w:t>合同内容未尽事宜</w:t>
      </w:r>
      <w:r w:rsidRPr="00A76B78">
        <w:rPr>
          <w:rFonts w:hint="eastAsia"/>
          <w:kern w:val="0"/>
        </w:rPr>
        <w:t>,</w:t>
      </w:r>
      <w:r w:rsidRPr="00A76B78">
        <w:rPr>
          <w:rFonts w:hint="eastAsia"/>
          <w:kern w:val="0"/>
        </w:rPr>
        <w:t>双方协商解决</w:t>
      </w:r>
      <w:r w:rsidRPr="00A76B78">
        <w:rPr>
          <w:rFonts w:hint="eastAsia"/>
          <w:kern w:val="0"/>
        </w:rPr>
        <w:t>,</w:t>
      </w:r>
      <w:r w:rsidRPr="00A76B78">
        <w:rPr>
          <w:rFonts w:hint="eastAsia"/>
          <w:kern w:val="0"/>
        </w:rPr>
        <w:t>可以签订补充协议或另加附页。</w:t>
      </w:r>
    </w:p>
    <w:p w14:paraId="7906E727" w14:textId="77777777" w:rsidR="00A76B78" w:rsidRPr="00A76B78" w:rsidRDefault="00A76B78" w:rsidP="00A76B78">
      <w:pPr>
        <w:widowControl/>
        <w:shd w:val="clear" w:color="auto" w:fill="F3F8FE"/>
        <w:spacing w:line="480" w:lineRule="atLeast"/>
        <w:jc w:val="left"/>
        <w:rPr>
          <w:rFonts w:hint="eastAsia"/>
          <w:kern w:val="0"/>
        </w:rPr>
      </w:pPr>
      <w:r w:rsidRPr="00A76B78">
        <w:rPr>
          <w:rFonts w:hint="eastAsia"/>
          <w:kern w:val="0"/>
        </w:rPr>
        <w:t xml:space="preserve">    2.</w:t>
      </w:r>
      <w:r w:rsidRPr="00A76B78">
        <w:rPr>
          <w:rFonts w:hint="eastAsia"/>
          <w:kern w:val="0"/>
        </w:rPr>
        <w:t>本合同的订立、效力、解释、履行和争议的解决均适用中华人民共和国法律</w:t>
      </w:r>
    </w:p>
    <w:p w14:paraId="18DEC1CD" w14:textId="77777777" w:rsidR="00A76B78" w:rsidRPr="00A76B78" w:rsidRDefault="00A76B78" w:rsidP="00A76B78">
      <w:pPr>
        <w:widowControl/>
        <w:shd w:val="clear" w:color="auto" w:fill="F3F8FE"/>
        <w:spacing w:line="480" w:lineRule="atLeast"/>
        <w:jc w:val="left"/>
        <w:rPr>
          <w:rFonts w:hint="eastAsia"/>
          <w:kern w:val="0"/>
        </w:rPr>
      </w:pPr>
      <w:r w:rsidRPr="00A76B78">
        <w:rPr>
          <w:rFonts w:hint="eastAsia"/>
          <w:kern w:val="0"/>
        </w:rPr>
        <w:t xml:space="preserve">    3.</w:t>
      </w:r>
      <w:r w:rsidRPr="00A76B78">
        <w:rPr>
          <w:rFonts w:hint="eastAsia"/>
          <w:kern w:val="0"/>
        </w:rPr>
        <w:t>本合同对甲、乙双方具有同等法律效力。</w:t>
      </w:r>
    </w:p>
    <w:p w14:paraId="34BD880D" w14:textId="77777777" w:rsidR="00A76B78" w:rsidRPr="00A76B78" w:rsidRDefault="00A76B78" w:rsidP="00A76B78">
      <w:pPr>
        <w:widowControl/>
        <w:shd w:val="clear" w:color="auto" w:fill="F3F8FE"/>
        <w:spacing w:line="480" w:lineRule="atLeast"/>
        <w:jc w:val="left"/>
        <w:rPr>
          <w:rFonts w:hint="eastAsia"/>
          <w:kern w:val="0"/>
        </w:rPr>
      </w:pPr>
      <w:r w:rsidRPr="00A76B78">
        <w:rPr>
          <w:rFonts w:hint="eastAsia"/>
          <w:kern w:val="0"/>
        </w:rPr>
        <w:t xml:space="preserve">    4.</w:t>
      </w:r>
      <w:r w:rsidRPr="00A76B78">
        <w:rPr>
          <w:rFonts w:hint="eastAsia"/>
          <w:kern w:val="0"/>
        </w:rPr>
        <w:t>本合同附设附件、清洁工具配置、日用消耗品配置、清洁卫生巡检表、巡检记录表等。</w:t>
      </w:r>
    </w:p>
    <w:p w14:paraId="66192580" w14:textId="77777777" w:rsidR="00A76B78" w:rsidRPr="00A76B78" w:rsidRDefault="00A76B78" w:rsidP="00A76B78">
      <w:pPr>
        <w:widowControl/>
        <w:shd w:val="clear" w:color="auto" w:fill="F3F8FE"/>
        <w:spacing w:line="480" w:lineRule="atLeast"/>
        <w:jc w:val="left"/>
        <w:rPr>
          <w:rFonts w:hint="eastAsia"/>
          <w:kern w:val="0"/>
        </w:rPr>
      </w:pPr>
      <w:r w:rsidRPr="00A76B78">
        <w:rPr>
          <w:rFonts w:hint="eastAsia"/>
          <w:kern w:val="0"/>
        </w:rPr>
        <w:t xml:space="preserve">    </w:t>
      </w:r>
      <w:r w:rsidRPr="00A76B78">
        <w:rPr>
          <w:rFonts w:hint="eastAsia"/>
          <w:kern w:val="0"/>
        </w:rPr>
        <w:t>甲方</w:t>
      </w:r>
      <w:r w:rsidRPr="00A76B78">
        <w:rPr>
          <w:rFonts w:hint="eastAsia"/>
          <w:kern w:val="0"/>
        </w:rPr>
        <w:t>(</w:t>
      </w:r>
      <w:r w:rsidRPr="00A76B78">
        <w:rPr>
          <w:rFonts w:hint="eastAsia"/>
          <w:kern w:val="0"/>
        </w:rPr>
        <w:t>盖章</w:t>
      </w:r>
      <w:r w:rsidRPr="00A76B78">
        <w:rPr>
          <w:rFonts w:hint="eastAsia"/>
          <w:kern w:val="0"/>
        </w:rPr>
        <w:t xml:space="preserve">):______             </w:t>
      </w:r>
      <w:r w:rsidRPr="00A76B78">
        <w:rPr>
          <w:rFonts w:hint="eastAsia"/>
          <w:kern w:val="0"/>
        </w:rPr>
        <w:t>乙方</w:t>
      </w:r>
      <w:r w:rsidRPr="00A76B78">
        <w:rPr>
          <w:rFonts w:hint="eastAsia"/>
          <w:kern w:val="0"/>
        </w:rPr>
        <w:t>(</w:t>
      </w:r>
      <w:r w:rsidRPr="00A76B78">
        <w:rPr>
          <w:rFonts w:hint="eastAsia"/>
          <w:kern w:val="0"/>
        </w:rPr>
        <w:t>盖章</w:t>
      </w:r>
      <w:r w:rsidRPr="00A76B78">
        <w:rPr>
          <w:rFonts w:hint="eastAsia"/>
          <w:kern w:val="0"/>
        </w:rPr>
        <w:t>):_______</w:t>
      </w:r>
    </w:p>
    <w:p w14:paraId="6DC083FA" w14:textId="77777777" w:rsidR="00A76B78" w:rsidRPr="00A76B78" w:rsidRDefault="00A76B78" w:rsidP="00A76B78">
      <w:pPr>
        <w:widowControl/>
        <w:shd w:val="clear" w:color="auto" w:fill="F3F8FE"/>
        <w:spacing w:line="480" w:lineRule="atLeast"/>
        <w:jc w:val="left"/>
        <w:rPr>
          <w:rFonts w:hint="eastAsia"/>
          <w:kern w:val="0"/>
        </w:rPr>
      </w:pPr>
      <w:r w:rsidRPr="00A76B78">
        <w:rPr>
          <w:rFonts w:hint="eastAsia"/>
          <w:kern w:val="0"/>
        </w:rPr>
        <w:t xml:space="preserve">    </w:t>
      </w:r>
      <w:r w:rsidRPr="00A76B78">
        <w:rPr>
          <w:rFonts w:hint="eastAsia"/>
          <w:kern w:val="0"/>
        </w:rPr>
        <w:t>甲方代表人</w:t>
      </w:r>
      <w:r w:rsidRPr="00A76B78">
        <w:rPr>
          <w:rFonts w:hint="eastAsia"/>
          <w:kern w:val="0"/>
        </w:rPr>
        <w:t>(</w:t>
      </w:r>
      <w:r w:rsidRPr="00A76B78">
        <w:rPr>
          <w:rFonts w:hint="eastAsia"/>
          <w:kern w:val="0"/>
        </w:rPr>
        <w:t>签字</w:t>
      </w:r>
      <w:r w:rsidRPr="00A76B78">
        <w:rPr>
          <w:rFonts w:hint="eastAsia"/>
          <w:kern w:val="0"/>
        </w:rPr>
        <w:t xml:space="preserve">):_______      </w:t>
      </w:r>
      <w:r w:rsidRPr="00A76B78">
        <w:rPr>
          <w:rFonts w:hint="eastAsia"/>
          <w:kern w:val="0"/>
        </w:rPr>
        <w:t>乙方代表人</w:t>
      </w:r>
      <w:r w:rsidRPr="00A76B78">
        <w:rPr>
          <w:rFonts w:hint="eastAsia"/>
          <w:kern w:val="0"/>
        </w:rPr>
        <w:t>(</w:t>
      </w:r>
      <w:r w:rsidRPr="00A76B78">
        <w:rPr>
          <w:rFonts w:hint="eastAsia"/>
          <w:kern w:val="0"/>
        </w:rPr>
        <w:t>签字</w:t>
      </w:r>
      <w:r w:rsidRPr="00A76B78">
        <w:rPr>
          <w:rFonts w:hint="eastAsia"/>
          <w:kern w:val="0"/>
        </w:rPr>
        <w:t>):________</w:t>
      </w:r>
    </w:p>
    <w:p w14:paraId="0D93FDEB" w14:textId="77777777" w:rsidR="008F6FE6" w:rsidRPr="00A76B78" w:rsidRDefault="00A76B78" w:rsidP="00A76B78">
      <w:pPr>
        <w:widowControl/>
        <w:shd w:val="clear" w:color="auto" w:fill="F3F8FE"/>
        <w:spacing w:line="480" w:lineRule="atLeast"/>
        <w:jc w:val="left"/>
        <w:rPr>
          <w:rFonts w:hint="eastAsia"/>
          <w:kern w:val="0"/>
        </w:rPr>
      </w:pPr>
      <w:r w:rsidRPr="00A76B78">
        <w:rPr>
          <w:rFonts w:hint="eastAsia"/>
          <w:kern w:val="0"/>
        </w:rPr>
        <w:t xml:space="preserve">    </w:t>
      </w:r>
      <w:r w:rsidRPr="00A76B78">
        <w:rPr>
          <w:rFonts w:hint="eastAsia"/>
          <w:kern w:val="0"/>
        </w:rPr>
        <w:t>日期：</w:t>
      </w:r>
      <w:r w:rsidRPr="00A76B78">
        <w:rPr>
          <w:rFonts w:hint="eastAsia"/>
          <w:kern w:val="0"/>
        </w:rPr>
        <w:t>____</w:t>
      </w:r>
      <w:r w:rsidRPr="00A76B78">
        <w:rPr>
          <w:rFonts w:hint="eastAsia"/>
          <w:kern w:val="0"/>
        </w:rPr>
        <w:t>年</w:t>
      </w:r>
      <w:r w:rsidRPr="00A76B78">
        <w:rPr>
          <w:rFonts w:hint="eastAsia"/>
          <w:kern w:val="0"/>
        </w:rPr>
        <w:t>___</w:t>
      </w:r>
      <w:r w:rsidRPr="00A76B78">
        <w:rPr>
          <w:rFonts w:hint="eastAsia"/>
          <w:kern w:val="0"/>
        </w:rPr>
        <w:t>月</w:t>
      </w:r>
      <w:r w:rsidRPr="00A76B78">
        <w:rPr>
          <w:rFonts w:hint="eastAsia"/>
          <w:kern w:val="0"/>
        </w:rPr>
        <w:t>___</w:t>
      </w:r>
      <w:r w:rsidRPr="00A76B78">
        <w:rPr>
          <w:rFonts w:hint="eastAsia"/>
          <w:kern w:val="0"/>
        </w:rPr>
        <w:t>日</w:t>
      </w:r>
      <w:r w:rsidRPr="00A76B78">
        <w:rPr>
          <w:rFonts w:hint="eastAsia"/>
          <w:kern w:val="0"/>
        </w:rPr>
        <w:t xml:space="preserve">        </w:t>
      </w:r>
      <w:r w:rsidRPr="00A76B78">
        <w:rPr>
          <w:rFonts w:hint="eastAsia"/>
          <w:kern w:val="0"/>
        </w:rPr>
        <w:t>日期：</w:t>
      </w:r>
      <w:r w:rsidRPr="00A76B78">
        <w:rPr>
          <w:rFonts w:hint="eastAsia"/>
          <w:kern w:val="0"/>
        </w:rPr>
        <w:t>____</w:t>
      </w:r>
      <w:r w:rsidRPr="00A76B78">
        <w:rPr>
          <w:rFonts w:hint="eastAsia"/>
          <w:kern w:val="0"/>
        </w:rPr>
        <w:t>年</w:t>
      </w:r>
      <w:r w:rsidRPr="00A76B78">
        <w:rPr>
          <w:rFonts w:hint="eastAsia"/>
          <w:kern w:val="0"/>
        </w:rPr>
        <w:t>____</w:t>
      </w:r>
      <w:r w:rsidRPr="00A76B78">
        <w:rPr>
          <w:rFonts w:hint="eastAsia"/>
          <w:kern w:val="0"/>
        </w:rPr>
        <w:t>月</w:t>
      </w:r>
      <w:r w:rsidRPr="00A76B78">
        <w:rPr>
          <w:rFonts w:hint="eastAsia"/>
          <w:kern w:val="0"/>
        </w:rPr>
        <w:t>____</w:t>
      </w:r>
    </w:p>
    <w:sectPr w:rsidR="008F6FE6" w:rsidRPr="00A76B78">
      <w:headerReference w:type="default" r:id="rId6"/>
      <w:footerReference w:type="default" r:id="rId7"/>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64F7881" w14:textId="77777777" w:rsidR="00B31E0C" w:rsidRDefault="00B31E0C">
      <w:r>
        <w:separator/>
      </w:r>
    </w:p>
  </w:endnote>
  <w:endnote w:type="continuationSeparator" w:id="0">
    <w:p w14:paraId="011D61EF" w14:textId="77777777" w:rsidR="00B31E0C" w:rsidRDefault="00B31E0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 w:name="等线">
    <w:altName w:val="DengXian"/>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1CD551" w14:textId="77777777" w:rsidR="00A76B78" w:rsidRDefault="00A76B78" w:rsidP="00DB2E0D">
    <w:pPr>
      <w:pStyle w:val="a5"/>
      <w:jc w:val="center"/>
    </w:pPr>
    <w:r>
      <w:rPr>
        <w:rFonts w:hint="eastAsia"/>
        <w:kern w:val="0"/>
        <w:szCs w:val="21"/>
      </w:rPr>
      <w:t>第</w:t>
    </w:r>
    <w:r>
      <w:rPr>
        <w:rFonts w:hint="eastAsia"/>
        <w:kern w:val="0"/>
        <w:szCs w:val="21"/>
      </w:rPr>
      <w:t xml:space="preserve"> </w:t>
    </w:r>
    <w:r>
      <w:rPr>
        <w:kern w:val="0"/>
        <w:szCs w:val="21"/>
      </w:rPr>
      <w:fldChar w:fldCharType="begin"/>
    </w:r>
    <w:r>
      <w:rPr>
        <w:kern w:val="0"/>
        <w:szCs w:val="21"/>
      </w:rPr>
      <w:instrText xml:space="preserve"> PAGE </w:instrText>
    </w:r>
    <w:r>
      <w:rPr>
        <w:kern w:val="0"/>
        <w:szCs w:val="21"/>
      </w:rPr>
      <w:fldChar w:fldCharType="separate"/>
    </w:r>
    <w:r>
      <w:rPr>
        <w:noProof/>
        <w:kern w:val="0"/>
        <w:szCs w:val="21"/>
      </w:rPr>
      <w:t>1</w:t>
    </w:r>
    <w:r>
      <w:rPr>
        <w:kern w:val="0"/>
        <w:szCs w:val="21"/>
      </w:rPr>
      <w:fldChar w:fldCharType="end"/>
    </w:r>
    <w:r>
      <w:rPr>
        <w:rFonts w:hint="eastAsia"/>
        <w:kern w:val="0"/>
        <w:szCs w:val="21"/>
      </w:rPr>
      <w:t xml:space="preserve"> </w:t>
    </w:r>
    <w:r>
      <w:rPr>
        <w:rFonts w:hint="eastAsia"/>
        <w:kern w:val="0"/>
        <w:szCs w:val="21"/>
      </w:rPr>
      <w:t>页</w:t>
    </w:r>
    <w:r>
      <w:rPr>
        <w:rFonts w:hint="eastAsia"/>
        <w:kern w:val="0"/>
        <w:szCs w:val="21"/>
      </w:rPr>
      <w:t xml:space="preserve"> </w:t>
    </w:r>
    <w:r>
      <w:rPr>
        <w:rFonts w:hint="eastAsia"/>
        <w:kern w:val="0"/>
        <w:szCs w:val="21"/>
      </w:rPr>
      <w:t>共</w:t>
    </w:r>
    <w:r>
      <w:rPr>
        <w:rFonts w:hint="eastAsia"/>
        <w:kern w:val="0"/>
        <w:szCs w:val="21"/>
      </w:rPr>
      <w:t xml:space="preserve"> </w:t>
    </w:r>
    <w:r>
      <w:rPr>
        <w:kern w:val="0"/>
        <w:szCs w:val="21"/>
      </w:rPr>
      <w:fldChar w:fldCharType="begin"/>
    </w:r>
    <w:r>
      <w:rPr>
        <w:kern w:val="0"/>
        <w:szCs w:val="21"/>
      </w:rPr>
      <w:instrText xml:space="preserve"> NUMPAGES </w:instrText>
    </w:r>
    <w:r>
      <w:rPr>
        <w:kern w:val="0"/>
        <w:szCs w:val="21"/>
      </w:rPr>
      <w:fldChar w:fldCharType="separate"/>
    </w:r>
    <w:r>
      <w:rPr>
        <w:noProof/>
        <w:kern w:val="0"/>
        <w:szCs w:val="21"/>
      </w:rPr>
      <w:t>5</w:t>
    </w:r>
    <w:r>
      <w:rPr>
        <w:kern w:val="0"/>
        <w:szCs w:val="21"/>
      </w:rPr>
      <w:fldChar w:fldCharType="end"/>
    </w:r>
    <w:r>
      <w:rPr>
        <w:rFonts w:hint="eastAsia"/>
        <w:kern w:val="0"/>
        <w:szCs w:val="21"/>
      </w:rPr>
      <w:t xml:space="preserve"> </w:t>
    </w:r>
    <w:r>
      <w:rPr>
        <w:rFonts w:hint="eastAsia"/>
        <w:kern w:val="0"/>
        <w:szCs w:val="21"/>
      </w:rPr>
      <w:t>页</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2F4D527" w14:textId="77777777" w:rsidR="00B31E0C" w:rsidRDefault="00B31E0C">
      <w:r>
        <w:separator/>
      </w:r>
    </w:p>
  </w:footnote>
  <w:footnote w:type="continuationSeparator" w:id="0">
    <w:p w14:paraId="1A0FD3BD" w14:textId="77777777" w:rsidR="00B31E0C" w:rsidRDefault="00B31E0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D024E3" w14:textId="77777777" w:rsidR="00A76B78" w:rsidRPr="00DD6638" w:rsidRDefault="00A76B78" w:rsidP="00EF20BE">
    <w:pPr>
      <w:pStyle w:val="a4"/>
      <w:jc w:val="both"/>
      <w:rPr>
        <w:rFonts w:hint="eastAsia"/>
      </w:rPr>
    </w:pPr>
    <w:r>
      <w:rPr>
        <w:rFonts w:hint="eastAsia"/>
      </w:rPr>
      <w:t xml:space="preserve">                        </w:t>
    </w:r>
  </w:p>
  <w:p w14:paraId="3B23F17B" w14:textId="77777777" w:rsidR="00A76B78" w:rsidRDefault="00A76B78" w:rsidP="00EF20BE">
    <w:pPr>
      <w:pStyle w:val="a4"/>
      <w:pBdr>
        <w:bottom w:val="none" w:sz="0" w:space="0" w:color="auto"/>
      </w:pBd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0"/>
  <w:bordersDoNotSurroundHeader/>
  <w:bordersDoNotSurroundFooter/>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B07B7C"/>
    <w:rsid w:val="00032828"/>
    <w:rsid w:val="000974F0"/>
    <w:rsid w:val="000C197A"/>
    <w:rsid w:val="00126469"/>
    <w:rsid w:val="001D310B"/>
    <w:rsid w:val="001D56A2"/>
    <w:rsid w:val="00206894"/>
    <w:rsid w:val="00222F4F"/>
    <w:rsid w:val="00236B1F"/>
    <w:rsid w:val="002449CF"/>
    <w:rsid w:val="0027394C"/>
    <w:rsid w:val="0029384B"/>
    <w:rsid w:val="002C244F"/>
    <w:rsid w:val="002C4354"/>
    <w:rsid w:val="002D7D19"/>
    <w:rsid w:val="0034365F"/>
    <w:rsid w:val="003518AE"/>
    <w:rsid w:val="00390A92"/>
    <w:rsid w:val="0046068F"/>
    <w:rsid w:val="00491B97"/>
    <w:rsid w:val="004F70C0"/>
    <w:rsid w:val="00532058"/>
    <w:rsid w:val="0056439F"/>
    <w:rsid w:val="005B65EA"/>
    <w:rsid w:val="005D29E4"/>
    <w:rsid w:val="005E67A0"/>
    <w:rsid w:val="00651657"/>
    <w:rsid w:val="006536B2"/>
    <w:rsid w:val="00724FF1"/>
    <w:rsid w:val="00740533"/>
    <w:rsid w:val="00752C61"/>
    <w:rsid w:val="00756D8E"/>
    <w:rsid w:val="0076417D"/>
    <w:rsid w:val="00773C2C"/>
    <w:rsid w:val="0077505A"/>
    <w:rsid w:val="00794D8F"/>
    <w:rsid w:val="00794F5E"/>
    <w:rsid w:val="007A2EA7"/>
    <w:rsid w:val="007F6AFB"/>
    <w:rsid w:val="008038CA"/>
    <w:rsid w:val="00872D41"/>
    <w:rsid w:val="008C1874"/>
    <w:rsid w:val="008F6FE6"/>
    <w:rsid w:val="00914F28"/>
    <w:rsid w:val="00936B2A"/>
    <w:rsid w:val="009738A5"/>
    <w:rsid w:val="009848ED"/>
    <w:rsid w:val="009D241C"/>
    <w:rsid w:val="009E614A"/>
    <w:rsid w:val="00A76B78"/>
    <w:rsid w:val="00AC07A0"/>
    <w:rsid w:val="00AC0919"/>
    <w:rsid w:val="00B06EFF"/>
    <w:rsid w:val="00B07B7C"/>
    <w:rsid w:val="00B20259"/>
    <w:rsid w:val="00B31E0C"/>
    <w:rsid w:val="00B3230A"/>
    <w:rsid w:val="00B46CF7"/>
    <w:rsid w:val="00B60628"/>
    <w:rsid w:val="00B740B1"/>
    <w:rsid w:val="00B96FE0"/>
    <w:rsid w:val="00BA4922"/>
    <w:rsid w:val="00BB1FF0"/>
    <w:rsid w:val="00C2472E"/>
    <w:rsid w:val="00C46254"/>
    <w:rsid w:val="00C63D07"/>
    <w:rsid w:val="00CA2C6D"/>
    <w:rsid w:val="00CC4616"/>
    <w:rsid w:val="00D13736"/>
    <w:rsid w:val="00D61F90"/>
    <w:rsid w:val="00DB2E0D"/>
    <w:rsid w:val="00DC5D72"/>
    <w:rsid w:val="00DE1786"/>
    <w:rsid w:val="00DE776B"/>
    <w:rsid w:val="00E0134D"/>
    <w:rsid w:val="00E2591E"/>
    <w:rsid w:val="00EA602A"/>
    <w:rsid w:val="00EE2F81"/>
    <w:rsid w:val="00EF20BE"/>
    <w:rsid w:val="00F22A4D"/>
    <w:rsid w:val="00F41E32"/>
    <w:rsid w:val="00F874BE"/>
    <w:rsid w:val="00FF256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6E6F7091"/>
  <w15:chartTrackingRefBased/>
  <w15:docId w15:val="{30DC6570-BCD2-42DE-BBB7-A16BBC2CEC4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kern w:val="2"/>
      <w:sz w:val="21"/>
      <w:szCs w:val="24"/>
    </w:rPr>
  </w:style>
  <w:style w:type="paragraph" w:styleId="1">
    <w:name w:val="heading 1"/>
    <w:basedOn w:val="a"/>
    <w:qFormat/>
    <w:rsid w:val="00752C61"/>
    <w:pPr>
      <w:widowControl/>
      <w:jc w:val="center"/>
      <w:outlineLvl w:val="0"/>
    </w:pPr>
    <w:rPr>
      <w:rFonts w:ascii="Arial" w:hAnsi="Arial" w:cs="Arial"/>
      <w:b/>
      <w:bCs/>
      <w:color w:val="000000"/>
      <w:kern w:val="36"/>
      <w:sz w:val="24"/>
    </w:rPr>
  </w:style>
  <w:style w:type="character" w:default="1" w:styleId="a0">
    <w:name w:val="Default Paragraph Font"/>
    <w:semiHidden/>
  </w:style>
  <w:style w:type="table" w:default="1" w:styleId="a1">
    <w:name w:val="Normal Table"/>
    <w:semiHidden/>
    <w:tblPr>
      <w:tblInd w:w="0" w:type="dxa"/>
      <w:tblCellMar>
        <w:top w:w="0" w:type="dxa"/>
        <w:left w:w="108" w:type="dxa"/>
        <w:bottom w:w="0" w:type="dxa"/>
        <w:right w:w="108" w:type="dxa"/>
      </w:tblCellMar>
    </w:tblPr>
  </w:style>
  <w:style w:type="numbering" w:default="1" w:styleId="a2">
    <w:name w:val="No List"/>
    <w:semiHidden/>
  </w:style>
  <w:style w:type="paragraph" w:styleId="a3">
    <w:name w:val="Normal (Web)"/>
    <w:basedOn w:val="a"/>
    <w:rsid w:val="00B07B7C"/>
    <w:pPr>
      <w:widowControl/>
      <w:spacing w:before="100" w:beforeAutospacing="1" w:after="100" w:afterAutospacing="1"/>
      <w:jc w:val="left"/>
    </w:pPr>
    <w:rPr>
      <w:rFonts w:ascii="宋体" w:hAnsi="宋体" w:cs="宋体"/>
      <w:kern w:val="0"/>
      <w:sz w:val="24"/>
    </w:rPr>
  </w:style>
  <w:style w:type="paragraph" w:styleId="a4">
    <w:name w:val="header"/>
    <w:basedOn w:val="a"/>
    <w:rsid w:val="00EF20BE"/>
    <w:pPr>
      <w:pBdr>
        <w:bottom w:val="single" w:sz="6" w:space="1" w:color="auto"/>
      </w:pBdr>
      <w:tabs>
        <w:tab w:val="center" w:pos="4153"/>
        <w:tab w:val="right" w:pos="8306"/>
      </w:tabs>
      <w:snapToGrid w:val="0"/>
      <w:jc w:val="center"/>
    </w:pPr>
    <w:rPr>
      <w:sz w:val="18"/>
      <w:szCs w:val="18"/>
    </w:rPr>
  </w:style>
  <w:style w:type="paragraph" w:styleId="a5">
    <w:name w:val="footer"/>
    <w:basedOn w:val="a"/>
    <w:rsid w:val="00EF20BE"/>
    <w:pPr>
      <w:tabs>
        <w:tab w:val="center" w:pos="4153"/>
        <w:tab w:val="right" w:pos="8306"/>
      </w:tabs>
      <w:snapToGrid w:val="0"/>
      <w:jc w:val="left"/>
    </w:pPr>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5171179">
      <w:bodyDiv w:val="1"/>
      <w:marLeft w:val="0"/>
      <w:marRight w:val="0"/>
      <w:marTop w:val="0"/>
      <w:marBottom w:val="0"/>
      <w:divBdr>
        <w:top w:val="none" w:sz="0" w:space="0" w:color="auto"/>
        <w:left w:val="none" w:sz="0" w:space="0" w:color="auto"/>
        <w:bottom w:val="none" w:sz="0" w:space="0" w:color="auto"/>
        <w:right w:val="none" w:sz="0" w:space="0" w:color="auto"/>
      </w:divBdr>
      <w:divsChild>
        <w:div w:id="1483086930">
          <w:marLeft w:val="0"/>
          <w:marRight w:val="0"/>
          <w:marTop w:val="0"/>
          <w:marBottom w:val="0"/>
          <w:divBdr>
            <w:top w:val="none" w:sz="0" w:space="0" w:color="auto"/>
            <w:left w:val="none" w:sz="0" w:space="0" w:color="auto"/>
            <w:bottom w:val="none" w:sz="0" w:space="0" w:color="auto"/>
            <w:right w:val="none" w:sz="0" w:space="0" w:color="auto"/>
          </w:divBdr>
          <w:divsChild>
            <w:div w:id="669719973">
              <w:marLeft w:val="0"/>
              <w:marRight w:val="0"/>
              <w:marTop w:val="100"/>
              <w:marBottom w:val="100"/>
              <w:divBdr>
                <w:top w:val="none" w:sz="0" w:space="0" w:color="auto"/>
                <w:left w:val="none" w:sz="0" w:space="0" w:color="auto"/>
                <w:bottom w:val="none" w:sz="0" w:space="0" w:color="auto"/>
                <w:right w:val="none" w:sz="0" w:space="0" w:color="auto"/>
              </w:divBdr>
              <w:divsChild>
                <w:div w:id="972095869">
                  <w:marLeft w:val="0"/>
                  <w:marRight w:val="0"/>
                  <w:marTop w:val="0"/>
                  <w:marBottom w:val="0"/>
                  <w:divBdr>
                    <w:top w:val="none" w:sz="0" w:space="0" w:color="auto"/>
                    <w:left w:val="none" w:sz="0" w:space="0" w:color="auto"/>
                    <w:bottom w:val="none" w:sz="0" w:space="0" w:color="auto"/>
                    <w:right w:val="none" w:sz="0" w:space="0" w:color="auto"/>
                  </w:divBdr>
                  <w:divsChild>
                    <w:div w:id="150416949">
                      <w:marLeft w:val="0"/>
                      <w:marRight w:val="0"/>
                      <w:marTop w:val="0"/>
                      <w:marBottom w:val="0"/>
                      <w:divBdr>
                        <w:top w:val="single" w:sz="6" w:space="0" w:color="D3DBE6"/>
                        <w:left w:val="single" w:sz="6" w:space="0" w:color="D3DBE6"/>
                        <w:bottom w:val="single" w:sz="6" w:space="0" w:color="D3DBE6"/>
                        <w:right w:val="single" w:sz="6" w:space="0" w:color="D3DBE6"/>
                      </w:divBdr>
                      <w:divsChild>
                        <w:div w:id="280917798">
                          <w:marLeft w:val="0"/>
                          <w:marRight w:val="0"/>
                          <w:marTop w:val="15"/>
                          <w:marBottom w:val="15"/>
                          <w:divBdr>
                            <w:top w:val="none" w:sz="0" w:space="0" w:color="auto"/>
                            <w:left w:val="none" w:sz="0" w:space="0" w:color="auto"/>
                            <w:bottom w:val="none" w:sz="0" w:space="0" w:color="auto"/>
                            <w:right w:val="none" w:sz="0" w:space="0" w:color="auto"/>
                          </w:divBdr>
                          <w:divsChild>
                            <w:div w:id="24018092">
                              <w:marLeft w:val="0"/>
                              <w:marRight w:val="0"/>
                              <w:marTop w:val="75"/>
                              <w:marBottom w:val="75"/>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20872575">
      <w:bodyDiv w:val="1"/>
      <w:marLeft w:val="0"/>
      <w:marRight w:val="0"/>
      <w:marTop w:val="0"/>
      <w:marBottom w:val="0"/>
      <w:divBdr>
        <w:top w:val="none" w:sz="0" w:space="0" w:color="auto"/>
        <w:left w:val="none" w:sz="0" w:space="0" w:color="auto"/>
        <w:bottom w:val="none" w:sz="0" w:space="0" w:color="auto"/>
        <w:right w:val="none" w:sz="0" w:space="0" w:color="auto"/>
      </w:divBdr>
      <w:divsChild>
        <w:div w:id="1769085083">
          <w:marLeft w:val="0"/>
          <w:marRight w:val="0"/>
          <w:marTop w:val="0"/>
          <w:marBottom w:val="0"/>
          <w:divBdr>
            <w:top w:val="none" w:sz="0" w:space="0" w:color="auto"/>
            <w:left w:val="none" w:sz="0" w:space="0" w:color="auto"/>
            <w:bottom w:val="none" w:sz="0" w:space="0" w:color="auto"/>
            <w:right w:val="none" w:sz="0" w:space="0" w:color="auto"/>
          </w:divBdr>
          <w:divsChild>
            <w:div w:id="589310054">
              <w:marLeft w:val="0"/>
              <w:marRight w:val="0"/>
              <w:marTop w:val="100"/>
              <w:marBottom w:val="100"/>
              <w:divBdr>
                <w:top w:val="none" w:sz="0" w:space="0" w:color="auto"/>
                <w:left w:val="none" w:sz="0" w:space="0" w:color="auto"/>
                <w:bottom w:val="none" w:sz="0" w:space="0" w:color="auto"/>
                <w:right w:val="none" w:sz="0" w:space="0" w:color="auto"/>
              </w:divBdr>
              <w:divsChild>
                <w:div w:id="915286810">
                  <w:marLeft w:val="0"/>
                  <w:marRight w:val="0"/>
                  <w:marTop w:val="0"/>
                  <w:marBottom w:val="0"/>
                  <w:divBdr>
                    <w:top w:val="none" w:sz="0" w:space="0" w:color="auto"/>
                    <w:left w:val="none" w:sz="0" w:space="0" w:color="auto"/>
                    <w:bottom w:val="none" w:sz="0" w:space="0" w:color="auto"/>
                    <w:right w:val="none" w:sz="0" w:space="0" w:color="auto"/>
                  </w:divBdr>
                  <w:divsChild>
                    <w:div w:id="1505899485">
                      <w:marLeft w:val="0"/>
                      <w:marRight w:val="0"/>
                      <w:marTop w:val="0"/>
                      <w:marBottom w:val="0"/>
                      <w:divBdr>
                        <w:top w:val="single" w:sz="6" w:space="0" w:color="D3DBE6"/>
                        <w:left w:val="single" w:sz="6" w:space="0" w:color="D3DBE6"/>
                        <w:bottom w:val="single" w:sz="6" w:space="0" w:color="D3DBE6"/>
                        <w:right w:val="single" w:sz="6" w:space="0" w:color="D3DBE6"/>
                      </w:divBdr>
                      <w:divsChild>
                        <w:div w:id="532428849">
                          <w:marLeft w:val="0"/>
                          <w:marRight w:val="0"/>
                          <w:marTop w:val="15"/>
                          <w:marBottom w:val="15"/>
                          <w:divBdr>
                            <w:top w:val="none" w:sz="0" w:space="0" w:color="auto"/>
                            <w:left w:val="none" w:sz="0" w:space="0" w:color="auto"/>
                            <w:bottom w:val="none" w:sz="0" w:space="0" w:color="auto"/>
                            <w:right w:val="none" w:sz="0" w:space="0" w:color="auto"/>
                          </w:divBdr>
                          <w:divsChild>
                            <w:div w:id="360210973">
                              <w:marLeft w:val="0"/>
                              <w:marRight w:val="0"/>
                              <w:marTop w:val="75"/>
                              <w:marBottom w:val="75"/>
                              <w:divBdr>
                                <w:top w:val="none" w:sz="0" w:space="0" w:color="auto"/>
                                <w:left w:val="none" w:sz="0" w:space="0" w:color="auto"/>
                                <w:bottom w:val="none" w:sz="0" w:space="0" w:color="auto"/>
                                <w:right w:val="none" w:sz="0" w:space="0" w:color="auto"/>
                              </w:divBdr>
                              <w:divsChild>
                                <w:div w:id="113985114">
                                  <w:marLeft w:val="0"/>
                                  <w:marRight w:val="0"/>
                                  <w:marTop w:val="0"/>
                                  <w:marBottom w:val="0"/>
                                  <w:divBdr>
                                    <w:top w:val="none" w:sz="0" w:space="0" w:color="auto"/>
                                    <w:left w:val="none" w:sz="0" w:space="0" w:color="auto"/>
                                    <w:bottom w:val="none" w:sz="0" w:space="0" w:color="auto"/>
                                    <w:right w:val="none" w:sz="0" w:space="0" w:color="auto"/>
                                  </w:divBdr>
                                </w:div>
                                <w:div w:id="115637506">
                                  <w:marLeft w:val="0"/>
                                  <w:marRight w:val="-53"/>
                                  <w:marTop w:val="0"/>
                                  <w:marBottom w:val="0"/>
                                  <w:divBdr>
                                    <w:top w:val="none" w:sz="0" w:space="0" w:color="auto"/>
                                    <w:left w:val="none" w:sz="0" w:space="0" w:color="auto"/>
                                    <w:bottom w:val="none" w:sz="0" w:space="0" w:color="auto"/>
                                    <w:right w:val="none" w:sz="0" w:space="0" w:color="auto"/>
                                  </w:divBdr>
                                </w:div>
                                <w:div w:id="416828612">
                                  <w:marLeft w:val="0"/>
                                  <w:marRight w:val="0"/>
                                  <w:marTop w:val="0"/>
                                  <w:marBottom w:val="0"/>
                                  <w:divBdr>
                                    <w:top w:val="none" w:sz="0" w:space="0" w:color="auto"/>
                                    <w:left w:val="none" w:sz="0" w:space="0" w:color="auto"/>
                                    <w:bottom w:val="none" w:sz="0" w:space="0" w:color="auto"/>
                                    <w:right w:val="none" w:sz="0" w:space="0" w:color="auto"/>
                                  </w:divBdr>
                                </w:div>
                                <w:div w:id="500125498">
                                  <w:marLeft w:val="0"/>
                                  <w:marRight w:val="0"/>
                                  <w:marTop w:val="0"/>
                                  <w:marBottom w:val="0"/>
                                  <w:divBdr>
                                    <w:top w:val="none" w:sz="0" w:space="0" w:color="auto"/>
                                    <w:left w:val="none" w:sz="0" w:space="0" w:color="auto"/>
                                    <w:bottom w:val="none" w:sz="0" w:space="0" w:color="auto"/>
                                    <w:right w:val="none" w:sz="0" w:space="0" w:color="auto"/>
                                  </w:divBdr>
                                </w:div>
                                <w:div w:id="584341774">
                                  <w:marLeft w:val="0"/>
                                  <w:marRight w:val="0"/>
                                  <w:marTop w:val="0"/>
                                  <w:marBottom w:val="0"/>
                                  <w:divBdr>
                                    <w:top w:val="none" w:sz="0" w:space="0" w:color="auto"/>
                                    <w:left w:val="none" w:sz="0" w:space="0" w:color="auto"/>
                                    <w:bottom w:val="none" w:sz="0" w:space="0" w:color="auto"/>
                                    <w:right w:val="none" w:sz="0" w:space="0" w:color="auto"/>
                                  </w:divBdr>
                                </w:div>
                                <w:div w:id="637075830">
                                  <w:marLeft w:val="0"/>
                                  <w:marRight w:val="0"/>
                                  <w:marTop w:val="0"/>
                                  <w:marBottom w:val="0"/>
                                  <w:divBdr>
                                    <w:top w:val="none" w:sz="0" w:space="0" w:color="auto"/>
                                    <w:left w:val="none" w:sz="0" w:space="0" w:color="auto"/>
                                    <w:bottom w:val="none" w:sz="0" w:space="0" w:color="auto"/>
                                    <w:right w:val="none" w:sz="0" w:space="0" w:color="auto"/>
                                  </w:divBdr>
                                </w:div>
                                <w:div w:id="692611169">
                                  <w:marLeft w:val="0"/>
                                  <w:marRight w:val="0"/>
                                  <w:marTop w:val="0"/>
                                  <w:marBottom w:val="0"/>
                                  <w:divBdr>
                                    <w:top w:val="none" w:sz="0" w:space="0" w:color="auto"/>
                                    <w:left w:val="none" w:sz="0" w:space="0" w:color="auto"/>
                                    <w:bottom w:val="none" w:sz="0" w:space="0" w:color="auto"/>
                                    <w:right w:val="none" w:sz="0" w:space="0" w:color="auto"/>
                                  </w:divBdr>
                                </w:div>
                                <w:div w:id="769086726">
                                  <w:marLeft w:val="0"/>
                                  <w:marRight w:val="0"/>
                                  <w:marTop w:val="0"/>
                                  <w:marBottom w:val="0"/>
                                  <w:divBdr>
                                    <w:top w:val="none" w:sz="0" w:space="0" w:color="auto"/>
                                    <w:left w:val="none" w:sz="0" w:space="0" w:color="auto"/>
                                    <w:bottom w:val="none" w:sz="0" w:space="0" w:color="auto"/>
                                    <w:right w:val="none" w:sz="0" w:space="0" w:color="auto"/>
                                  </w:divBdr>
                                </w:div>
                                <w:div w:id="948126150">
                                  <w:marLeft w:val="0"/>
                                  <w:marRight w:val="0"/>
                                  <w:marTop w:val="0"/>
                                  <w:marBottom w:val="0"/>
                                  <w:divBdr>
                                    <w:top w:val="none" w:sz="0" w:space="0" w:color="auto"/>
                                    <w:left w:val="none" w:sz="0" w:space="0" w:color="auto"/>
                                    <w:bottom w:val="none" w:sz="0" w:space="0" w:color="auto"/>
                                    <w:right w:val="none" w:sz="0" w:space="0" w:color="auto"/>
                                  </w:divBdr>
                                </w:div>
                                <w:div w:id="1361930420">
                                  <w:marLeft w:val="0"/>
                                  <w:marRight w:val="0"/>
                                  <w:marTop w:val="0"/>
                                  <w:marBottom w:val="0"/>
                                  <w:divBdr>
                                    <w:top w:val="none" w:sz="0" w:space="0" w:color="auto"/>
                                    <w:left w:val="none" w:sz="0" w:space="0" w:color="auto"/>
                                    <w:bottom w:val="none" w:sz="0" w:space="0" w:color="auto"/>
                                    <w:right w:val="none" w:sz="0" w:space="0" w:color="auto"/>
                                  </w:divBdr>
                                </w:div>
                                <w:div w:id="1502814562">
                                  <w:marLeft w:val="0"/>
                                  <w:marRight w:val="0"/>
                                  <w:marTop w:val="0"/>
                                  <w:marBottom w:val="0"/>
                                  <w:divBdr>
                                    <w:top w:val="none" w:sz="0" w:space="0" w:color="auto"/>
                                    <w:left w:val="none" w:sz="0" w:space="0" w:color="auto"/>
                                    <w:bottom w:val="none" w:sz="0" w:space="0" w:color="auto"/>
                                    <w:right w:val="none" w:sz="0" w:space="0" w:color="auto"/>
                                  </w:divBdr>
                                </w:div>
                                <w:div w:id="1531528378">
                                  <w:marLeft w:val="0"/>
                                  <w:marRight w:val="0"/>
                                  <w:marTop w:val="0"/>
                                  <w:marBottom w:val="0"/>
                                  <w:divBdr>
                                    <w:top w:val="none" w:sz="0" w:space="0" w:color="auto"/>
                                    <w:left w:val="none" w:sz="0" w:space="0" w:color="auto"/>
                                    <w:bottom w:val="none" w:sz="0" w:space="0" w:color="auto"/>
                                    <w:right w:val="none" w:sz="0" w:space="0" w:color="auto"/>
                                  </w:divBdr>
                                </w:div>
                                <w:div w:id="1759133173">
                                  <w:marLeft w:val="0"/>
                                  <w:marRight w:val="0"/>
                                  <w:marTop w:val="0"/>
                                  <w:marBottom w:val="0"/>
                                  <w:divBdr>
                                    <w:top w:val="none" w:sz="0" w:space="0" w:color="auto"/>
                                    <w:left w:val="none" w:sz="0" w:space="0" w:color="auto"/>
                                    <w:bottom w:val="none" w:sz="0" w:space="0" w:color="auto"/>
                                    <w:right w:val="none" w:sz="0" w:space="0" w:color="auto"/>
                                  </w:divBdr>
                                </w:div>
                                <w:div w:id="1847163894">
                                  <w:marLeft w:val="0"/>
                                  <w:marRight w:val="0"/>
                                  <w:marTop w:val="0"/>
                                  <w:marBottom w:val="0"/>
                                  <w:divBdr>
                                    <w:top w:val="none" w:sz="0" w:space="0" w:color="auto"/>
                                    <w:left w:val="none" w:sz="0" w:space="0" w:color="auto"/>
                                    <w:bottom w:val="none" w:sz="0" w:space="0" w:color="auto"/>
                                    <w:right w:val="none" w:sz="0" w:space="0" w:color="auto"/>
                                  </w:divBdr>
                                </w:div>
                                <w:div w:id="1906183271">
                                  <w:marLeft w:val="0"/>
                                  <w:marRight w:val="0"/>
                                  <w:marTop w:val="0"/>
                                  <w:marBottom w:val="0"/>
                                  <w:divBdr>
                                    <w:top w:val="none" w:sz="0" w:space="0" w:color="auto"/>
                                    <w:left w:val="none" w:sz="0" w:space="0" w:color="auto"/>
                                    <w:bottom w:val="none" w:sz="0" w:space="0" w:color="auto"/>
                                    <w:right w:val="none" w:sz="0" w:space="0" w:color="auto"/>
                                  </w:divBdr>
                                </w:div>
                                <w:div w:id="1919750669">
                                  <w:marLeft w:val="0"/>
                                  <w:marRight w:val="0"/>
                                  <w:marTop w:val="0"/>
                                  <w:marBottom w:val="0"/>
                                  <w:divBdr>
                                    <w:top w:val="none" w:sz="0" w:space="0" w:color="auto"/>
                                    <w:left w:val="none" w:sz="0" w:space="0" w:color="auto"/>
                                    <w:bottom w:val="none" w:sz="0" w:space="0" w:color="auto"/>
                                    <w:right w:val="none" w:sz="0" w:space="0" w:color="auto"/>
                                  </w:divBdr>
                                </w:div>
                                <w:div w:id="2043630924">
                                  <w:marLeft w:val="0"/>
                                  <w:marRight w:val="0"/>
                                  <w:marTop w:val="0"/>
                                  <w:marBottom w:val="0"/>
                                  <w:divBdr>
                                    <w:top w:val="none" w:sz="0" w:space="0" w:color="auto"/>
                                    <w:left w:val="none" w:sz="0" w:space="0" w:color="auto"/>
                                    <w:bottom w:val="none" w:sz="0" w:space="0" w:color="auto"/>
                                    <w:right w:val="none" w:sz="0" w:space="0" w:color="auto"/>
                                  </w:divBdr>
                                </w:div>
                                <w:div w:id="2047413987">
                                  <w:marLeft w:val="0"/>
                                  <w:marRight w:val="0"/>
                                  <w:marTop w:val="0"/>
                                  <w:marBottom w:val="0"/>
                                  <w:divBdr>
                                    <w:top w:val="none" w:sz="0" w:space="0" w:color="auto"/>
                                    <w:left w:val="none" w:sz="0" w:space="0" w:color="auto"/>
                                    <w:bottom w:val="none" w:sz="0" w:space="0" w:color="auto"/>
                                    <w:right w:val="none" w:sz="0" w:space="0" w:color="auto"/>
                                  </w:divBdr>
                                </w:div>
                                <w:div w:id="21132774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303127481">
      <w:bodyDiv w:val="1"/>
      <w:marLeft w:val="0"/>
      <w:marRight w:val="0"/>
      <w:marTop w:val="0"/>
      <w:marBottom w:val="0"/>
      <w:divBdr>
        <w:top w:val="none" w:sz="0" w:space="0" w:color="auto"/>
        <w:left w:val="none" w:sz="0" w:space="0" w:color="auto"/>
        <w:bottom w:val="none" w:sz="0" w:space="0" w:color="auto"/>
        <w:right w:val="none" w:sz="0" w:space="0" w:color="auto"/>
      </w:divBdr>
    </w:div>
    <w:div w:id="529535529">
      <w:bodyDiv w:val="1"/>
      <w:marLeft w:val="0"/>
      <w:marRight w:val="0"/>
      <w:marTop w:val="0"/>
      <w:marBottom w:val="0"/>
      <w:divBdr>
        <w:top w:val="none" w:sz="0" w:space="0" w:color="auto"/>
        <w:left w:val="none" w:sz="0" w:space="0" w:color="auto"/>
        <w:bottom w:val="none" w:sz="0" w:space="0" w:color="auto"/>
        <w:right w:val="none" w:sz="0" w:space="0" w:color="auto"/>
      </w:divBdr>
      <w:divsChild>
        <w:div w:id="341861847">
          <w:marLeft w:val="0"/>
          <w:marRight w:val="0"/>
          <w:marTop w:val="0"/>
          <w:marBottom w:val="0"/>
          <w:divBdr>
            <w:top w:val="none" w:sz="0" w:space="0" w:color="auto"/>
            <w:left w:val="none" w:sz="0" w:space="0" w:color="auto"/>
            <w:bottom w:val="none" w:sz="0" w:space="0" w:color="auto"/>
            <w:right w:val="none" w:sz="0" w:space="0" w:color="auto"/>
          </w:divBdr>
          <w:divsChild>
            <w:div w:id="1261523497">
              <w:marLeft w:val="0"/>
              <w:marRight w:val="0"/>
              <w:marTop w:val="100"/>
              <w:marBottom w:val="100"/>
              <w:divBdr>
                <w:top w:val="none" w:sz="0" w:space="0" w:color="auto"/>
                <w:left w:val="none" w:sz="0" w:space="0" w:color="auto"/>
                <w:bottom w:val="none" w:sz="0" w:space="0" w:color="auto"/>
                <w:right w:val="none" w:sz="0" w:space="0" w:color="auto"/>
              </w:divBdr>
              <w:divsChild>
                <w:div w:id="371425131">
                  <w:marLeft w:val="0"/>
                  <w:marRight w:val="0"/>
                  <w:marTop w:val="0"/>
                  <w:marBottom w:val="0"/>
                  <w:divBdr>
                    <w:top w:val="none" w:sz="0" w:space="0" w:color="auto"/>
                    <w:left w:val="none" w:sz="0" w:space="0" w:color="auto"/>
                    <w:bottom w:val="none" w:sz="0" w:space="0" w:color="auto"/>
                    <w:right w:val="none" w:sz="0" w:space="0" w:color="auto"/>
                  </w:divBdr>
                  <w:divsChild>
                    <w:div w:id="98911861">
                      <w:marLeft w:val="0"/>
                      <w:marRight w:val="0"/>
                      <w:marTop w:val="0"/>
                      <w:marBottom w:val="0"/>
                      <w:divBdr>
                        <w:top w:val="single" w:sz="6" w:space="0" w:color="D3DBE6"/>
                        <w:left w:val="single" w:sz="6" w:space="0" w:color="D3DBE6"/>
                        <w:bottom w:val="single" w:sz="6" w:space="0" w:color="D3DBE6"/>
                        <w:right w:val="single" w:sz="6" w:space="0" w:color="D3DBE6"/>
                      </w:divBdr>
                      <w:divsChild>
                        <w:div w:id="1168207973">
                          <w:marLeft w:val="0"/>
                          <w:marRight w:val="0"/>
                          <w:marTop w:val="15"/>
                          <w:marBottom w:val="15"/>
                          <w:divBdr>
                            <w:top w:val="none" w:sz="0" w:space="0" w:color="auto"/>
                            <w:left w:val="none" w:sz="0" w:space="0" w:color="auto"/>
                            <w:bottom w:val="none" w:sz="0" w:space="0" w:color="auto"/>
                            <w:right w:val="none" w:sz="0" w:space="0" w:color="auto"/>
                          </w:divBdr>
                          <w:divsChild>
                            <w:div w:id="1821457818">
                              <w:marLeft w:val="0"/>
                              <w:marRight w:val="0"/>
                              <w:marTop w:val="300"/>
                              <w:marBottom w:val="3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03536214">
      <w:bodyDiv w:val="1"/>
      <w:marLeft w:val="0"/>
      <w:marRight w:val="0"/>
      <w:marTop w:val="0"/>
      <w:marBottom w:val="0"/>
      <w:divBdr>
        <w:top w:val="none" w:sz="0" w:space="0" w:color="auto"/>
        <w:left w:val="none" w:sz="0" w:space="0" w:color="auto"/>
        <w:bottom w:val="none" w:sz="0" w:space="0" w:color="auto"/>
        <w:right w:val="none" w:sz="0" w:space="0" w:color="auto"/>
      </w:divBdr>
      <w:divsChild>
        <w:div w:id="1398086395">
          <w:marLeft w:val="0"/>
          <w:marRight w:val="0"/>
          <w:marTop w:val="0"/>
          <w:marBottom w:val="0"/>
          <w:divBdr>
            <w:top w:val="none" w:sz="0" w:space="0" w:color="auto"/>
            <w:left w:val="none" w:sz="0" w:space="0" w:color="auto"/>
            <w:bottom w:val="none" w:sz="0" w:space="0" w:color="auto"/>
            <w:right w:val="none" w:sz="0" w:space="0" w:color="auto"/>
          </w:divBdr>
          <w:divsChild>
            <w:div w:id="1041897873">
              <w:marLeft w:val="0"/>
              <w:marRight w:val="0"/>
              <w:marTop w:val="100"/>
              <w:marBottom w:val="100"/>
              <w:divBdr>
                <w:top w:val="none" w:sz="0" w:space="0" w:color="auto"/>
                <w:left w:val="none" w:sz="0" w:space="0" w:color="auto"/>
                <w:bottom w:val="none" w:sz="0" w:space="0" w:color="auto"/>
                <w:right w:val="none" w:sz="0" w:space="0" w:color="auto"/>
              </w:divBdr>
              <w:divsChild>
                <w:div w:id="75130535">
                  <w:marLeft w:val="0"/>
                  <w:marRight w:val="0"/>
                  <w:marTop w:val="0"/>
                  <w:marBottom w:val="0"/>
                  <w:divBdr>
                    <w:top w:val="none" w:sz="0" w:space="0" w:color="auto"/>
                    <w:left w:val="none" w:sz="0" w:space="0" w:color="auto"/>
                    <w:bottom w:val="none" w:sz="0" w:space="0" w:color="auto"/>
                    <w:right w:val="none" w:sz="0" w:space="0" w:color="auto"/>
                  </w:divBdr>
                  <w:divsChild>
                    <w:div w:id="1762288564">
                      <w:marLeft w:val="0"/>
                      <w:marRight w:val="0"/>
                      <w:marTop w:val="0"/>
                      <w:marBottom w:val="0"/>
                      <w:divBdr>
                        <w:top w:val="single" w:sz="6" w:space="0" w:color="D3DBE6"/>
                        <w:left w:val="single" w:sz="6" w:space="0" w:color="D3DBE6"/>
                        <w:bottom w:val="single" w:sz="6" w:space="0" w:color="D3DBE6"/>
                        <w:right w:val="single" w:sz="6" w:space="0" w:color="D3DBE6"/>
                      </w:divBdr>
                      <w:divsChild>
                        <w:div w:id="1247229848">
                          <w:marLeft w:val="0"/>
                          <w:marRight w:val="0"/>
                          <w:marTop w:val="15"/>
                          <w:marBottom w:val="15"/>
                          <w:divBdr>
                            <w:top w:val="none" w:sz="0" w:space="0" w:color="auto"/>
                            <w:left w:val="none" w:sz="0" w:space="0" w:color="auto"/>
                            <w:bottom w:val="none" w:sz="0" w:space="0" w:color="auto"/>
                            <w:right w:val="none" w:sz="0" w:space="0" w:color="auto"/>
                          </w:divBdr>
                          <w:divsChild>
                            <w:div w:id="1801920940">
                              <w:marLeft w:val="0"/>
                              <w:marRight w:val="0"/>
                              <w:marTop w:val="300"/>
                              <w:marBottom w:val="3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85792544">
      <w:bodyDiv w:val="1"/>
      <w:marLeft w:val="0"/>
      <w:marRight w:val="0"/>
      <w:marTop w:val="0"/>
      <w:marBottom w:val="0"/>
      <w:divBdr>
        <w:top w:val="none" w:sz="0" w:space="0" w:color="auto"/>
        <w:left w:val="none" w:sz="0" w:space="0" w:color="auto"/>
        <w:bottom w:val="none" w:sz="0" w:space="0" w:color="auto"/>
        <w:right w:val="none" w:sz="0" w:space="0" w:color="auto"/>
      </w:divBdr>
      <w:divsChild>
        <w:div w:id="2026780804">
          <w:marLeft w:val="0"/>
          <w:marRight w:val="0"/>
          <w:marTop w:val="0"/>
          <w:marBottom w:val="0"/>
          <w:divBdr>
            <w:top w:val="none" w:sz="0" w:space="0" w:color="auto"/>
            <w:left w:val="none" w:sz="0" w:space="0" w:color="auto"/>
            <w:bottom w:val="none" w:sz="0" w:space="0" w:color="auto"/>
            <w:right w:val="none" w:sz="0" w:space="0" w:color="auto"/>
          </w:divBdr>
          <w:divsChild>
            <w:div w:id="1036731820">
              <w:marLeft w:val="0"/>
              <w:marRight w:val="0"/>
              <w:marTop w:val="100"/>
              <w:marBottom w:val="100"/>
              <w:divBdr>
                <w:top w:val="none" w:sz="0" w:space="0" w:color="auto"/>
                <w:left w:val="none" w:sz="0" w:space="0" w:color="auto"/>
                <w:bottom w:val="none" w:sz="0" w:space="0" w:color="auto"/>
                <w:right w:val="none" w:sz="0" w:space="0" w:color="auto"/>
              </w:divBdr>
              <w:divsChild>
                <w:div w:id="282007749">
                  <w:marLeft w:val="0"/>
                  <w:marRight w:val="0"/>
                  <w:marTop w:val="0"/>
                  <w:marBottom w:val="0"/>
                  <w:divBdr>
                    <w:top w:val="none" w:sz="0" w:space="0" w:color="auto"/>
                    <w:left w:val="none" w:sz="0" w:space="0" w:color="auto"/>
                    <w:bottom w:val="none" w:sz="0" w:space="0" w:color="auto"/>
                    <w:right w:val="none" w:sz="0" w:space="0" w:color="auto"/>
                  </w:divBdr>
                  <w:divsChild>
                    <w:div w:id="1778014204">
                      <w:marLeft w:val="0"/>
                      <w:marRight w:val="0"/>
                      <w:marTop w:val="0"/>
                      <w:marBottom w:val="0"/>
                      <w:divBdr>
                        <w:top w:val="single" w:sz="6" w:space="0" w:color="D3DBE6"/>
                        <w:left w:val="single" w:sz="6" w:space="0" w:color="D3DBE6"/>
                        <w:bottom w:val="single" w:sz="6" w:space="0" w:color="D3DBE6"/>
                        <w:right w:val="single" w:sz="6" w:space="0" w:color="D3DBE6"/>
                      </w:divBdr>
                      <w:divsChild>
                        <w:div w:id="1309893174">
                          <w:marLeft w:val="0"/>
                          <w:marRight w:val="0"/>
                          <w:marTop w:val="15"/>
                          <w:marBottom w:val="15"/>
                          <w:divBdr>
                            <w:top w:val="none" w:sz="0" w:space="0" w:color="auto"/>
                            <w:left w:val="none" w:sz="0" w:space="0" w:color="auto"/>
                            <w:bottom w:val="none" w:sz="0" w:space="0" w:color="auto"/>
                            <w:right w:val="none" w:sz="0" w:space="0" w:color="auto"/>
                          </w:divBdr>
                          <w:divsChild>
                            <w:div w:id="1444156326">
                              <w:marLeft w:val="0"/>
                              <w:marRight w:val="0"/>
                              <w:marTop w:val="300"/>
                              <w:marBottom w:val="3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98240528">
      <w:bodyDiv w:val="1"/>
      <w:marLeft w:val="0"/>
      <w:marRight w:val="0"/>
      <w:marTop w:val="0"/>
      <w:marBottom w:val="0"/>
      <w:divBdr>
        <w:top w:val="none" w:sz="0" w:space="0" w:color="auto"/>
        <w:left w:val="none" w:sz="0" w:space="0" w:color="auto"/>
        <w:bottom w:val="none" w:sz="0" w:space="0" w:color="auto"/>
        <w:right w:val="none" w:sz="0" w:space="0" w:color="auto"/>
      </w:divBdr>
      <w:divsChild>
        <w:div w:id="1048534143">
          <w:marLeft w:val="0"/>
          <w:marRight w:val="0"/>
          <w:marTop w:val="0"/>
          <w:marBottom w:val="0"/>
          <w:divBdr>
            <w:top w:val="none" w:sz="0" w:space="0" w:color="auto"/>
            <w:left w:val="none" w:sz="0" w:space="0" w:color="auto"/>
            <w:bottom w:val="none" w:sz="0" w:space="0" w:color="auto"/>
            <w:right w:val="none" w:sz="0" w:space="0" w:color="auto"/>
          </w:divBdr>
          <w:divsChild>
            <w:div w:id="1366633580">
              <w:marLeft w:val="0"/>
              <w:marRight w:val="0"/>
              <w:marTop w:val="100"/>
              <w:marBottom w:val="100"/>
              <w:divBdr>
                <w:top w:val="none" w:sz="0" w:space="0" w:color="auto"/>
                <w:left w:val="none" w:sz="0" w:space="0" w:color="auto"/>
                <w:bottom w:val="none" w:sz="0" w:space="0" w:color="auto"/>
                <w:right w:val="none" w:sz="0" w:space="0" w:color="auto"/>
              </w:divBdr>
              <w:divsChild>
                <w:div w:id="409743275">
                  <w:marLeft w:val="0"/>
                  <w:marRight w:val="0"/>
                  <w:marTop w:val="0"/>
                  <w:marBottom w:val="0"/>
                  <w:divBdr>
                    <w:top w:val="none" w:sz="0" w:space="0" w:color="auto"/>
                    <w:left w:val="none" w:sz="0" w:space="0" w:color="auto"/>
                    <w:bottom w:val="none" w:sz="0" w:space="0" w:color="auto"/>
                    <w:right w:val="none" w:sz="0" w:space="0" w:color="auto"/>
                  </w:divBdr>
                  <w:divsChild>
                    <w:div w:id="1903710715">
                      <w:marLeft w:val="0"/>
                      <w:marRight w:val="0"/>
                      <w:marTop w:val="0"/>
                      <w:marBottom w:val="0"/>
                      <w:divBdr>
                        <w:top w:val="single" w:sz="6" w:space="0" w:color="D3DBE6"/>
                        <w:left w:val="single" w:sz="6" w:space="0" w:color="D3DBE6"/>
                        <w:bottom w:val="single" w:sz="6" w:space="0" w:color="D3DBE6"/>
                        <w:right w:val="single" w:sz="6" w:space="0" w:color="D3DBE6"/>
                      </w:divBdr>
                      <w:divsChild>
                        <w:div w:id="1100491198">
                          <w:marLeft w:val="0"/>
                          <w:marRight w:val="0"/>
                          <w:marTop w:val="15"/>
                          <w:marBottom w:val="15"/>
                          <w:divBdr>
                            <w:top w:val="none" w:sz="0" w:space="0" w:color="auto"/>
                            <w:left w:val="none" w:sz="0" w:space="0" w:color="auto"/>
                            <w:bottom w:val="none" w:sz="0" w:space="0" w:color="auto"/>
                            <w:right w:val="none" w:sz="0" w:space="0" w:color="auto"/>
                          </w:divBdr>
                          <w:divsChild>
                            <w:div w:id="1701542375">
                              <w:marLeft w:val="0"/>
                              <w:marRight w:val="0"/>
                              <w:marTop w:val="300"/>
                              <w:marBottom w:val="3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88098417">
      <w:bodyDiv w:val="1"/>
      <w:marLeft w:val="0"/>
      <w:marRight w:val="0"/>
      <w:marTop w:val="0"/>
      <w:marBottom w:val="0"/>
      <w:divBdr>
        <w:top w:val="none" w:sz="0" w:space="0" w:color="auto"/>
        <w:left w:val="none" w:sz="0" w:space="0" w:color="auto"/>
        <w:bottom w:val="none" w:sz="0" w:space="0" w:color="auto"/>
        <w:right w:val="none" w:sz="0" w:space="0" w:color="auto"/>
      </w:divBdr>
      <w:divsChild>
        <w:div w:id="740954878">
          <w:marLeft w:val="0"/>
          <w:marRight w:val="0"/>
          <w:marTop w:val="0"/>
          <w:marBottom w:val="0"/>
          <w:divBdr>
            <w:top w:val="none" w:sz="0" w:space="0" w:color="auto"/>
            <w:left w:val="none" w:sz="0" w:space="0" w:color="auto"/>
            <w:bottom w:val="none" w:sz="0" w:space="0" w:color="auto"/>
            <w:right w:val="none" w:sz="0" w:space="0" w:color="auto"/>
          </w:divBdr>
          <w:divsChild>
            <w:div w:id="1967617337">
              <w:marLeft w:val="0"/>
              <w:marRight w:val="0"/>
              <w:marTop w:val="100"/>
              <w:marBottom w:val="100"/>
              <w:divBdr>
                <w:top w:val="none" w:sz="0" w:space="0" w:color="auto"/>
                <w:left w:val="none" w:sz="0" w:space="0" w:color="auto"/>
                <w:bottom w:val="none" w:sz="0" w:space="0" w:color="auto"/>
                <w:right w:val="none" w:sz="0" w:space="0" w:color="auto"/>
              </w:divBdr>
              <w:divsChild>
                <w:div w:id="1077478627">
                  <w:marLeft w:val="0"/>
                  <w:marRight w:val="0"/>
                  <w:marTop w:val="0"/>
                  <w:marBottom w:val="0"/>
                  <w:divBdr>
                    <w:top w:val="none" w:sz="0" w:space="0" w:color="auto"/>
                    <w:left w:val="none" w:sz="0" w:space="0" w:color="auto"/>
                    <w:bottom w:val="none" w:sz="0" w:space="0" w:color="auto"/>
                    <w:right w:val="none" w:sz="0" w:space="0" w:color="auto"/>
                  </w:divBdr>
                  <w:divsChild>
                    <w:div w:id="1801529188">
                      <w:marLeft w:val="0"/>
                      <w:marRight w:val="0"/>
                      <w:marTop w:val="0"/>
                      <w:marBottom w:val="0"/>
                      <w:divBdr>
                        <w:top w:val="single" w:sz="6" w:space="0" w:color="D3DBE6"/>
                        <w:left w:val="single" w:sz="6" w:space="0" w:color="D3DBE6"/>
                        <w:bottom w:val="single" w:sz="6" w:space="0" w:color="D3DBE6"/>
                        <w:right w:val="single" w:sz="6" w:space="0" w:color="D3DBE6"/>
                      </w:divBdr>
                      <w:divsChild>
                        <w:div w:id="1433744334">
                          <w:marLeft w:val="0"/>
                          <w:marRight w:val="0"/>
                          <w:marTop w:val="15"/>
                          <w:marBottom w:val="15"/>
                          <w:divBdr>
                            <w:top w:val="none" w:sz="0" w:space="0" w:color="auto"/>
                            <w:left w:val="none" w:sz="0" w:space="0" w:color="auto"/>
                            <w:bottom w:val="none" w:sz="0" w:space="0" w:color="auto"/>
                            <w:right w:val="none" w:sz="0" w:space="0" w:color="auto"/>
                          </w:divBdr>
                          <w:divsChild>
                            <w:div w:id="408620188">
                              <w:marLeft w:val="0"/>
                              <w:marRight w:val="0"/>
                              <w:marTop w:val="300"/>
                              <w:marBottom w:val="3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26251332">
      <w:bodyDiv w:val="1"/>
      <w:marLeft w:val="0"/>
      <w:marRight w:val="0"/>
      <w:marTop w:val="0"/>
      <w:marBottom w:val="0"/>
      <w:divBdr>
        <w:top w:val="none" w:sz="0" w:space="0" w:color="auto"/>
        <w:left w:val="none" w:sz="0" w:space="0" w:color="auto"/>
        <w:bottom w:val="none" w:sz="0" w:space="0" w:color="auto"/>
        <w:right w:val="none" w:sz="0" w:space="0" w:color="auto"/>
      </w:divBdr>
      <w:divsChild>
        <w:div w:id="237642823">
          <w:marLeft w:val="0"/>
          <w:marRight w:val="0"/>
          <w:marTop w:val="0"/>
          <w:marBottom w:val="0"/>
          <w:divBdr>
            <w:top w:val="none" w:sz="0" w:space="0" w:color="auto"/>
            <w:left w:val="none" w:sz="0" w:space="0" w:color="auto"/>
            <w:bottom w:val="none" w:sz="0" w:space="0" w:color="auto"/>
            <w:right w:val="none" w:sz="0" w:space="0" w:color="auto"/>
          </w:divBdr>
          <w:divsChild>
            <w:div w:id="1180243813">
              <w:marLeft w:val="0"/>
              <w:marRight w:val="0"/>
              <w:marTop w:val="100"/>
              <w:marBottom w:val="100"/>
              <w:divBdr>
                <w:top w:val="none" w:sz="0" w:space="0" w:color="auto"/>
                <w:left w:val="none" w:sz="0" w:space="0" w:color="auto"/>
                <w:bottom w:val="none" w:sz="0" w:space="0" w:color="auto"/>
                <w:right w:val="none" w:sz="0" w:space="0" w:color="auto"/>
              </w:divBdr>
              <w:divsChild>
                <w:div w:id="105853627">
                  <w:marLeft w:val="0"/>
                  <w:marRight w:val="0"/>
                  <w:marTop w:val="0"/>
                  <w:marBottom w:val="0"/>
                  <w:divBdr>
                    <w:top w:val="none" w:sz="0" w:space="0" w:color="auto"/>
                    <w:left w:val="none" w:sz="0" w:space="0" w:color="auto"/>
                    <w:bottom w:val="none" w:sz="0" w:space="0" w:color="auto"/>
                    <w:right w:val="none" w:sz="0" w:space="0" w:color="auto"/>
                  </w:divBdr>
                  <w:divsChild>
                    <w:div w:id="1150639321">
                      <w:marLeft w:val="0"/>
                      <w:marRight w:val="0"/>
                      <w:marTop w:val="0"/>
                      <w:marBottom w:val="0"/>
                      <w:divBdr>
                        <w:top w:val="single" w:sz="6" w:space="0" w:color="D3DBE6"/>
                        <w:left w:val="single" w:sz="6" w:space="0" w:color="D3DBE6"/>
                        <w:bottom w:val="single" w:sz="6" w:space="0" w:color="D3DBE6"/>
                        <w:right w:val="single" w:sz="6" w:space="0" w:color="D3DBE6"/>
                      </w:divBdr>
                      <w:divsChild>
                        <w:div w:id="2110619185">
                          <w:marLeft w:val="0"/>
                          <w:marRight w:val="0"/>
                          <w:marTop w:val="15"/>
                          <w:marBottom w:val="15"/>
                          <w:divBdr>
                            <w:top w:val="none" w:sz="0" w:space="0" w:color="auto"/>
                            <w:left w:val="none" w:sz="0" w:space="0" w:color="auto"/>
                            <w:bottom w:val="none" w:sz="0" w:space="0" w:color="auto"/>
                            <w:right w:val="none" w:sz="0" w:space="0" w:color="auto"/>
                          </w:divBdr>
                          <w:divsChild>
                            <w:div w:id="1117721237">
                              <w:marLeft w:val="0"/>
                              <w:marRight w:val="0"/>
                              <w:marTop w:val="75"/>
                              <w:marBottom w:val="75"/>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98803974">
      <w:bodyDiv w:val="1"/>
      <w:marLeft w:val="0"/>
      <w:marRight w:val="0"/>
      <w:marTop w:val="0"/>
      <w:marBottom w:val="0"/>
      <w:divBdr>
        <w:top w:val="none" w:sz="0" w:space="0" w:color="auto"/>
        <w:left w:val="none" w:sz="0" w:space="0" w:color="auto"/>
        <w:bottom w:val="none" w:sz="0" w:space="0" w:color="auto"/>
        <w:right w:val="none" w:sz="0" w:space="0" w:color="auto"/>
      </w:divBdr>
      <w:divsChild>
        <w:div w:id="1474375195">
          <w:marLeft w:val="0"/>
          <w:marRight w:val="0"/>
          <w:marTop w:val="0"/>
          <w:marBottom w:val="0"/>
          <w:divBdr>
            <w:top w:val="none" w:sz="0" w:space="0" w:color="auto"/>
            <w:left w:val="none" w:sz="0" w:space="0" w:color="auto"/>
            <w:bottom w:val="none" w:sz="0" w:space="0" w:color="auto"/>
            <w:right w:val="none" w:sz="0" w:space="0" w:color="auto"/>
          </w:divBdr>
          <w:divsChild>
            <w:div w:id="2081053061">
              <w:marLeft w:val="0"/>
              <w:marRight w:val="0"/>
              <w:marTop w:val="100"/>
              <w:marBottom w:val="100"/>
              <w:divBdr>
                <w:top w:val="none" w:sz="0" w:space="0" w:color="auto"/>
                <w:left w:val="none" w:sz="0" w:space="0" w:color="auto"/>
                <w:bottom w:val="none" w:sz="0" w:space="0" w:color="auto"/>
                <w:right w:val="none" w:sz="0" w:space="0" w:color="auto"/>
              </w:divBdr>
              <w:divsChild>
                <w:div w:id="989602658">
                  <w:marLeft w:val="0"/>
                  <w:marRight w:val="0"/>
                  <w:marTop w:val="0"/>
                  <w:marBottom w:val="0"/>
                  <w:divBdr>
                    <w:top w:val="none" w:sz="0" w:space="0" w:color="auto"/>
                    <w:left w:val="none" w:sz="0" w:space="0" w:color="auto"/>
                    <w:bottom w:val="none" w:sz="0" w:space="0" w:color="auto"/>
                    <w:right w:val="none" w:sz="0" w:space="0" w:color="auto"/>
                  </w:divBdr>
                  <w:divsChild>
                    <w:div w:id="156505338">
                      <w:marLeft w:val="0"/>
                      <w:marRight w:val="0"/>
                      <w:marTop w:val="0"/>
                      <w:marBottom w:val="0"/>
                      <w:divBdr>
                        <w:top w:val="single" w:sz="6" w:space="0" w:color="D3DBE6"/>
                        <w:left w:val="single" w:sz="6" w:space="0" w:color="D3DBE6"/>
                        <w:bottom w:val="single" w:sz="6" w:space="0" w:color="D3DBE6"/>
                        <w:right w:val="single" w:sz="6" w:space="0" w:color="D3DBE6"/>
                      </w:divBdr>
                      <w:divsChild>
                        <w:div w:id="518930440">
                          <w:marLeft w:val="0"/>
                          <w:marRight w:val="0"/>
                          <w:marTop w:val="15"/>
                          <w:marBottom w:val="15"/>
                          <w:divBdr>
                            <w:top w:val="none" w:sz="0" w:space="0" w:color="auto"/>
                            <w:left w:val="none" w:sz="0" w:space="0" w:color="auto"/>
                            <w:bottom w:val="none" w:sz="0" w:space="0" w:color="auto"/>
                            <w:right w:val="none" w:sz="0" w:space="0" w:color="auto"/>
                          </w:divBdr>
                          <w:divsChild>
                            <w:div w:id="1815831756">
                              <w:marLeft w:val="0"/>
                              <w:marRight w:val="0"/>
                              <w:marTop w:val="75"/>
                              <w:marBottom w:val="75"/>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83277092">
      <w:bodyDiv w:val="1"/>
      <w:marLeft w:val="0"/>
      <w:marRight w:val="0"/>
      <w:marTop w:val="0"/>
      <w:marBottom w:val="0"/>
      <w:divBdr>
        <w:top w:val="none" w:sz="0" w:space="0" w:color="auto"/>
        <w:left w:val="none" w:sz="0" w:space="0" w:color="auto"/>
        <w:bottom w:val="none" w:sz="0" w:space="0" w:color="auto"/>
        <w:right w:val="none" w:sz="0" w:space="0" w:color="auto"/>
      </w:divBdr>
      <w:divsChild>
        <w:div w:id="1077871041">
          <w:marLeft w:val="0"/>
          <w:marRight w:val="0"/>
          <w:marTop w:val="0"/>
          <w:marBottom w:val="0"/>
          <w:divBdr>
            <w:top w:val="none" w:sz="0" w:space="0" w:color="auto"/>
            <w:left w:val="none" w:sz="0" w:space="0" w:color="auto"/>
            <w:bottom w:val="none" w:sz="0" w:space="0" w:color="auto"/>
            <w:right w:val="none" w:sz="0" w:space="0" w:color="auto"/>
          </w:divBdr>
          <w:divsChild>
            <w:div w:id="1285621482">
              <w:marLeft w:val="0"/>
              <w:marRight w:val="0"/>
              <w:marTop w:val="100"/>
              <w:marBottom w:val="100"/>
              <w:divBdr>
                <w:top w:val="none" w:sz="0" w:space="0" w:color="auto"/>
                <w:left w:val="none" w:sz="0" w:space="0" w:color="auto"/>
                <w:bottom w:val="none" w:sz="0" w:space="0" w:color="auto"/>
                <w:right w:val="none" w:sz="0" w:space="0" w:color="auto"/>
              </w:divBdr>
              <w:divsChild>
                <w:div w:id="1535970036">
                  <w:marLeft w:val="0"/>
                  <w:marRight w:val="0"/>
                  <w:marTop w:val="0"/>
                  <w:marBottom w:val="0"/>
                  <w:divBdr>
                    <w:top w:val="none" w:sz="0" w:space="0" w:color="auto"/>
                    <w:left w:val="none" w:sz="0" w:space="0" w:color="auto"/>
                    <w:bottom w:val="none" w:sz="0" w:space="0" w:color="auto"/>
                    <w:right w:val="none" w:sz="0" w:space="0" w:color="auto"/>
                  </w:divBdr>
                  <w:divsChild>
                    <w:div w:id="1785030819">
                      <w:marLeft w:val="0"/>
                      <w:marRight w:val="0"/>
                      <w:marTop w:val="0"/>
                      <w:marBottom w:val="0"/>
                      <w:divBdr>
                        <w:top w:val="single" w:sz="6" w:space="0" w:color="D3DBE6"/>
                        <w:left w:val="single" w:sz="6" w:space="0" w:color="D3DBE6"/>
                        <w:bottom w:val="single" w:sz="6" w:space="0" w:color="D3DBE6"/>
                        <w:right w:val="single" w:sz="6" w:space="0" w:color="D3DBE6"/>
                      </w:divBdr>
                      <w:divsChild>
                        <w:div w:id="1992325001">
                          <w:marLeft w:val="0"/>
                          <w:marRight w:val="0"/>
                          <w:marTop w:val="15"/>
                          <w:marBottom w:val="15"/>
                          <w:divBdr>
                            <w:top w:val="none" w:sz="0" w:space="0" w:color="auto"/>
                            <w:left w:val="none" w:sz="0" w:space="0" w:color="auto"/>
                            <w:bottom w:val="none" w:sz="0" w:space="0" w:color="auto"/>
                            <w:right w:val="none" w:sz="0" w:space="0" w:color="auto"/>
                          </w:divBdr>
                          <w:divsChild>
                            <w:div w:id="451486455">
                              <w:marLeft w:val="0"/>
                              <w:marRight w:val="0"/>
                              <w:marTop w:val="75"/>
                              <w:marBottom w:val="75"/>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54462342">
      <w:bodyDiv w:val="1"/>
      <w:marLeft w:val="0"/>
      <w:marRight w:val="0"/>
      <w:marTop w:val="0"/>
      <w:marBottom w:val="0"/>
      <w:divBdr>
        <w:top w:val="none" w:sz="0" w:space="0" w:color="auto"/>
        <w:left w:val="none" w:sz="0" w:space="0" w:color="auto"/>
        <w:bottom w:val="none" w:sz="0" w:space="0" w:color="auto"/>
        <w:right w:val="none" w:sz="0" w:space="0" w:color="auto"/>
      </w:divBdr>
      <w:divsChild>
        <w:div w:id="697848837">
          <w:marLeft w:val="0"/>
          <w:marRight w:val="0"/>
          <w:marTop w:val="0"/>
          <w:marBottom w:val="0"/>
          <w:divBdr>
            <w:top w:val="none" w:sz="0" w:space="0" w:color="auto"/>
            <w:left w:val="none" w:sz="0" w:space="0" w:color="auto"/>
            <w:bottom w:val="none" w:sz="0" w:space="0" w:color="auto"/>
            <w:right w:val="none" w:sz="0" w:space="0" w:color="auto"/>
          </w:divBdr>
          <w:divsChild>
            <w:div w:id="937328109">
              <w:marLeft w:val="0"/>
              <w:marRight w:val="0"/>
              <w:marTop w:val="100"/>
              <w:marBottom w:val="100"/>
              <w:divBdr>
                <w:top w:val="none" w:sz="0" w:space="0" w:color="auto"/>
                <w:left w:val="none" w:sz="0" w:space="0" w:color="auto"/>
                <w:bottom w:val="none" w:sz="0" w:space="0" w:color="auto"/>
                <w:right w:val="none" w:sz="0" w:space="0" w:color="auto"/>
              </w:divBdr>
              <w:divsChild>
                <w:div w:id="444539838">
                  <w:marLeft w:val="0"/>
                  <w:marRight w:val="0"/>
                  <w:marTop w:val="0"/>
                  <w:marBottom w:val="0"/>
                  <w:divBdr>
                    <w:top w:val="none" w:sz="0" w:space="0" w:color="auto"/>
                    <w:left w:val="none" w:sz="0" w:space="0" w:color="auto"/>
                    <w:bottom w:val="none" w:sz="0" w:space="0" w:color="auto"/>
                    <w:right w:val="none" w:sz="0" w:space="0" w:color="auto"/>
                  </w:divBdr>
                  <w:divsChild>
                    <w:div w:id="185170853">
                      <w:marLeft w:val="0"/>
                      <w:marRight w:val="0"/>
                      <w:marTop w:val="0"/>
                      <w:marBottom w:val="0"/>
                      <w:divBdr>
                        <w:top w:val="single" w:sz="6" w:space="0" w:color="D3DBE6"/>
                        <w:left w:val="single" w:sz="6" w:space="0" w:color="D3DBE6"/>
                        <w:bottom w:val="single" w:sz="6" w:space="0" w:color="D3DBE6"/>
                        <w:right w:val="single" w:sz="6" w:space="0" w:color="D3DBE6"/>
                      </w:divBdr>
                      <w:divsChild>
                        <w:div w:id="869296729">
                          <w:marLeft w:val="0"/>
                          <w:marRight w:val="0"/>
                          <w:marTop w:val="15"/>
                          <w:marBottom w:val="15"/>
                          <w:divBdr>
                            <w:top w:val="none" w:sz="0" w:space="0" w:color="auto"/>
                            <w:left w:val="none" w:sz="0" w:space="0" w:color="auto"/>
                            <w:bottom w:val="none" w:sz="0" w:space="0" w:color="auto"/>
                            <w:right w:val="none" w:sz="0" w:space="0" w:color="auto"/>
                          </w:divBdr>
                          <w:divsChild>
                            <w:div w:id="1608581648">
                              <w:marLeft w:val="0"/>
                              <w:marRight w:val="0"/>
                              <w:marTop w:val="75"/>
                              <w:marBottom w:val="75"/>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66394374">
      <w:bodyDiv w:val="1"/>
      <w:marLeft w:val="0"/>
      <w:marRight w:val="0"/>
      <w:marTop w:val="0"/>
      <w:marBottom w:val="0"/>
      <w:divBdr>
        <w:top w:val="none" w:sz="0" w:space="0" w:color="auto"/>
        <w:left w:val="none" w:sz="0" w:space="0" w:color="auto"/>
        <w:bottom w:val="none" w:sz="0" w:space="0" w:color="auto"/>
        <w:right w:val="none" w:sz="0" w:space="0" w:color="auto"/>
      </w:divBdr>
      <w:divsChild>
        <w:div w:id="863978236">
          <w:marLeft w:val="0"/>
          <w:marRight w:val="0"/>
          <w:marTop w:val="0"/>
          <w:marBottom w:val="0"/>
          <w:divBdr>
            <w:top w:val="none" w:sz="0" w:space="0" w:color="auto"/>
            <w:left w:val="none" w:sz="0" w:space="0" w:color="auto"/>
            <w:bottom w:val="none" w:sz="0" w:space="0" w:color="auto"/>
            <w:right w:val="none" w:sz="0" w:space="0" w:color="auto"/>
          </w:divBdr>
          <w:divsChild>
            <w:div w:id="716010102">
              <w:marLeft w:val="0"/>
              <w:marRight w:val="0"/>
              <w:marTop w:val="100"/>
              <w:marBottom w:val="100"/>
              <w:divBdr>
                <w:top w:val="none" w:sz="0" w:space="0" w:color="auto"/>
                <w:left w:val="none" w:sz="0" w:space="0" w:color="auto"/>
                <w:bottom w:val="none" w:sz="0" w:space="0" w:color="auto"/>
                <w:right w:val="none" w:sz="0" w:space="0" w:color="auto"/>
              </w:divBdr>
              <w:divsChild>
                <w:div w:id="1163200497">
                  <w:marLeft w:val="0"/>
                  <w:marRight w:val="0"/>
                  <w:marTop w:val="0"/>
                  <w:marBottom w:val="0"/>
                  <w:divBdr>
                    <w:top w:val="none" w:sz="0" w:space="0" w:color="auto"/>
                    <w:left w:val="none" w:sz="0" w:space="0" w:color="auto"/>
                    <w:bottom w:val="none" w:sz="0" w:space="0" w:color="auto"/>
                    <w:right w:val="none" w:sz="0" w:space="0" w:color="auto"/>
                  </w:divBdr>
                  <w:divsChild>
                    <w:div w:id="1154181846">
                      <w:marLeft w:val="0"/>
                      <w:marRight w:val="0"/>
                      <w:marTop w:val="0"/>
                      <w:marBottom w:val="0"/>
                      <w:divBdr>
                        <w:top w:val="single" w:sz="6" w:space="0" w:color="D3DBE6"/>
                        <w:left w:val="single" w:sz="6" w:space="0" w:color="D3DBE6"/>
                        <w:bottom w:val="single" w:sz="6" w:space="0" w:color="D3DBE6"/>
                        <w:right w:val="single" w:sz="6" w:space="0" w:color="D3DBE6"/>
                      </w:divBdr>
                      <w:divsChild>
                        <w:div w:id="1168012765">
                          <w:marLeft w:val="0"/>
                          <w:marRight w:val="0"/>
                          <w:marTop w:val="15"/>
                          <w:marBottom w:val="15"/>
                          <w:divBdr>
                            <w:top w:val="none" w:sz="0" w:space="0" w:color="auto"/>
                            <w:left w:val="none" w:sz="0" w:space="0" w:color="auto"/>
                            <w:bottom w:val="none" w:sz="0" w:space="0" w:color="auto"/>
                            <w:right w:val="none" w:sz="0" w:space="0" w:color="auto"/>
                          </w:divBdr>
                          <w:divsChild>
                            <w:div w:id="353463859">
                              <w:marLeft w:val="0"/>
                              <w:marRight w:val="0"/>
                              <w:marTop w:val="75"/>
                              <w:marBottom w:val="75"/>
                              <w:divBdr>
                                <w:top w:val="none" w:sz="0" w:space="0" w:color="auto"/>
                                <w:left w:val="none" w:sz="0" w:space="0" w:color="auto"/>
                                <w:bottom w:val="none" w:sz="0" w:space="0" w:color="auto"/>
                                <w:right w:val="none" w:sz="0" w:space="0" w:color="auto"/>
                              </w:divBdr>
                              <w:divsChild>
                                <w:div w:id="45841659">
                                  <w:marLeft w:val="0"/>
                                  <w:marRight w:val="0"/>
                                  <w:marTop w:val="0"/>
                                  <w:marBottom w:val="0"/>
                                  <w:divBdr>
                                    <w:top w:val="none" w:sz="0" w:space="0" w:color="auto"/>
                                    <w:left w:val="none" w:sz="0" w:space="0" w:color="auto"/>
                                    <w:bottom w:val="none" w:sz="0" w:space="0" w:color="auto"/>
                                    <w:right w:val="none" w:sz="0" w:space="0" w:color="auto"/>
                                  </w:divBdr>
                                </w:div>
                                <w:div w:id="46416439">
                                  <w:marLeft w:val="0"/>
                                  <w:marRight w:val="0"/>
                                  <w:marTop w:val="0"/>
                                  <w:marBottom w:val="0"/>
                                  <w:divBdr>
                                    <w:top w:val="none" w:sz="0" w:space="0" w:color="auto"/>
                                    <w:left w:val="none" w:sz="0" w:space="0" w:color="auto"/>
                                    <w:bottom w:val="none" w:sz="0" w:space="0" w:color="auto"/>
                                    <w:right w:val="none" w:sz="0" w:space="0" w:color="auto"/>
                                  </w:divBdr>
                                </w:div>
                                <w:div w:id="56435889">
                                  <w:marLeft w:val="0"/>
                                  <w:marRight w:val="0"/>
                                  <w:marTop w:val="0"/>
                                  <w:marBottom w:val="0"/>
                                  <w:divBdr>
                                    <w:top w:val="none" w:sz="0" w:space="0" w:color="auto"/>
                                    <w:left w:val="none" w:sz="0" w:space="0" w:color="auto"/>
                                    <w:bottom w:val="none" w:sz="0" w:space="0" w:color="auto"/>
                                    <w:right w:val="none" w:sz="0" w:space="0" w:color="auto"/>
                                  </w:divBdr>
                                </w:div>
                                <w:div w:id="113794591">
                                  <w:marLeft w:val="0"/>
                                  <w:marRight w:val="0"/>
                                  <w:marTop w:val="0"/>
                                  <w:marBottom w:val="0"/>
                                  <w:divBdr>
                                    <w:top w:val="none" w:sz="0" w:space="0" w:color="auto"/>
                                    <w:left w:val="none" w:sz="0" w:space="0" w:color="auto"/>
                                    <w:bottom w:val="none" w:sz="0" w:space="0" w:color="auto"/>
                                    <w:right w:val="none" w:sz="0" w:space="0" w:color="auto"/>
                                  </w:divBdr>
                                </w:div>
                                <w:div w:id="121118466">
                                  <w:marLeft w:val="0"/>
                                  <w:marRight w:val="0"/>
                                  <w:marTop w:val="0"/>
                                  <w:marBottom w:val="0"/>
                                  <w:divBdr>
                                    <w:top w:val="none" w:sz="0" w:space="0" w:color="auto"/>
                                    <w:left w:val="none" w:sz="0" w:space="0" w:color="auto"/>
                                    <w:bottom w:val="none" w:sz="0" w:space="0" w:color="auto"/>
                                    <w:right w:val="none" w:sz="0" w:space="0" w:color="auto"/>
                                  </w:divBdr>
                                </w:div>
                                <w:div w:id="160199116">
                                  <w:marLeft w:val="0"/>
                                  <w:marRight w:val="0"/>
                                  <w:marTop w:val="0"/>
                                  <w:marBottom w:val="0"/>
                                  <w:divBdr>
                                    <w:top w:val="none" w:sz="0" w:space="0" w:color="auto"/>
                                    <w:left w:val="none" w:sz="0" w:space="0" w:color="auto"/>
                                    <w:bottom w:val="none" w:sz="0" w:space="0" w:color="auto"/>
                                    <w:right w:val="none" w:sz="0" w:space="0" w:color="auto"/>
                                  </w:divBdr>
                                </w:div>
                                <w:div w:id="201408570">
                                  <w:marLeft w:val="0"/>
                                  <w:marRight w:val="0"/>
                                  <w:marTop w:val="0"/>
                                  <w:marBottom w:val="0"/>
                                  <w:divBdr>
                                    <w:top w:val="none" w:sz="0" w:space="0" w:color="auto"/>
                                    <w:left w:val="none" w:sz="0" w:space="0" w:color="auto"/>
                                    <w:bottom w:val="none" w:sz="0" w:space="0" w:color="auto"/>
                                    <w:right w:val="none" w:sz="0" w:space="0" w:color="auto"/>
                                  </w:divBdr>
                                </w:div>
                                <w:div w:id="204024800">
                                  <w:marLeft w:val="0"/>
                                  <w:marRight w:val="0"/>
                                  <w:marTop w:val="0"/>
                                  <w:marBottom w:val="0"/>
                                  <w:divBdr>
                                    <w:top w:val="none" w:sz="0" w:space="0" w:color="auto"/>
                                    <w:left w:val="none" w:sz="0" w:space="0" w:color="auto"/>
                                    <w:bottom w:val="none" w:sz="0" w:space="0" w:color="auto"/>
                                    <w:right w:val="none" w:sz="0" w:space="0" w:color="auto"/>
                                  </w:divBdr>
                                </w:div>
                                <w:div w:id="261374217">
                                  <w:marLeft w:val="0"/>
                                  <w:marRight w:val="0"/>
                                  <w:marTop w:val="0"/>
                                  <w:marBottom w:val="0"/>
                                  <w:divBdr>
                                    <w:top w:val="none" w:sz="0" w:space="0" w:color="auto"/>
                                    <w:left w:val="none" w:sz="0" w:space="0" w:color="auto"/>
                                    <w:bottom w:val="none" w:sz="0" w:space="0" w:color="auto"/>
                                    <w:right w:val="none" w:sz="0" w:space="0" w:color="auto"/>
                                  </w:divBdr>
                                </w:div>
                                <w:div w:id="274675334">
                                  <w:marLeft w:val="0"/>
                                  <w:marRight w:val="0"/>
                                  <w:marTop w:val="0"/>
                                  <w:marBottom w:val="0"/>
                                  <w:divBdr>
                                    <w:top w:val="none" w:sz="0" w:space="0" w:color="auto"/>
                                    <w:left w:val="none" w:sz="0" w:space="0" w:color="auto"/>
                                    <w:bottom w:val="none" w:sz="0" w:space="0" w:color="auto"/>
                                    <w:right w:val="none" w:sz="0" w:space="0" w:color="auto"/>
                                  </w:divBdr>
                                </w:div>
                                <w:div w:id="277567105">
                                  <w:marLeft w:val="0"/>
                                  <w:marRight w:val="0"/>
                                  <w:marTop w:val="0"/>
                                  <w:marBottom w:val="0"/>
                                  <w:divBdr>
                                    <w:top w:val="none" w:sz="0" w:space="0" w:color="auto"/>
                                    <w:left w:val="none" w:sz="0" w:space="0" w:color="auto"/>
                                    <w:bottom w:val="none" w:sz="0" w:space="0" w:color="auto"/>
                                    <w:right w:val="none" w:sz="0" w:space="0" w:color="auto"/>
                                  </w:divBdr>
                                </w:div>
                                <w:div w:id="284433643">
                                  <w:marLeft w:val="0"/>
                                  <w:marRight w:val="0"/>
                                  <w:marTop w:val="0"/>
                                  <w:marBottom w:val="0"/>
                                  <w:divBdr>
                                    <w:top w:val="none" w:sz="0" w:space="0" w:color="auto"/>
                                    <w:left w:val="none" w:sz="0" w:space="0" w:color="auto"/>
                                    <w:bottom w:val="none" w:sz="0" w:space="0" w:color="auto"/>
                                    <w:right w:val="none" w:sz="0" w:space="0" w:color="auto"/>
                                  </w:divBdr>
                                </w:div>
                                <w:div w:id="347953791">
                                  <w:marLeft w:val="0"/>
                                  <w:marRight w:val="0"/>
                                  <w:marTop w:val="0"/>
                                  <w:marBottom w:val="0"/>
                                  <w:divBdr>
                                    <w:top w:val="none" w:sz="0" w:space="0" w:color="auto"/>
                                    <w:left w:val="none" w:sz="0" w:space="0" w:color="auto"/>
                                    <w:bottom w:val="none" w:sz="0" w:space="0" w:color="auto"/>
                                    <w:right w:val="none" w:sz="0" w:space="0" w:color="auto"/>
                                  </w:divBdr>
                                </w:div>
                                <w:div w:id="350307033">
                                  <w:marLeft w:val="0"/>
                                  <w:marRight w:val="0"/>
                                  <w:marTop w:val="0"/>
                                  <w:marBottom w:val="0"/>
                                  <w:divBdr>
                                    <w:top w:val="none" w:sz="0" w:space="0" w:color="auto"/>
                                    <w:left w:val="none" w:sz="0" w:space="0" w:color="auto"/>
                                    <w:bottom w:val="none" w:sz="0" w:space="0" w:color="auto"/>
                                    <w:right w:val="none" w:sz="0" w:space="0" w:color="auto"/>
                                  </w:divBdr>
                                </w:div>
                                <w:div w:id="388963759">
                                  <w:marLeft w:val="0"/>
                                  <w:marRight w:val="0"/>
                                  <w:marTop w:val="0"/>
                                  <w:marBottom w:val="0"/>
                                  <w:divBdr>
                                    <w:top w:val="none" w:sz="0" w:space="0" w:color="auto"/>
                                    <w:left w:val="none" w:sz="0" w:space="0" w:color="auto"/>
                                    <w:bottom w:val="none" w:sz="0" w:space="0" w:color="auto"/>
                                    <w:right w:val="none" w:sz="0" w:space="0" w:color="auto"/>
                                  </w:divBdr>
                                </w:div>
                                <w:div w:id="408187637">
                                  <w:marLeft w:val="0"/>
                                  <w:marRight w:val="0"/>
                                  <w:marTop w:val="0"/>
                                  <w:marBottom w:val="0"/>
                                  <w:divBdr>
                                    <w:top w:val="none" w:sz="0" w:space="0" w:color="auto"/>
                                    <w:left w:val="none" w:sz="0" w:space="0" w:color="auto"/>
                                    <w:bottom w:val="none" w:sz="0" w:space="0" w:color="auto"/>
                                    <w:right w:val="none" w:sz="0" w:space="0" w:color="auto"/>
                                  </w:divBdr>
                                </w:div>
                                <w:div w:id="410853508">
                                  <w:marLeft w:val="0"/>
                                  <w:marRight w:val="0"/>
                                  <w:marTop w:val="0"/>
                                  <w:marBottom w:val="0"/>
                                  <w:divBdr>
                                    <w:top w:val="none" w:sz="0" w:space="0" w:color="auto"/>
                                    <w:left w:val="none" w:sz="0" w:space="0" w:color="auto"/>
                                    <w:bottom w:val="none" w:sz="0" w:space="0" w:color="auto"/>
                                    <w:right w:val="none" w:sz="0" w:space="0" w:color="auto"/>
                                  </w:divBdr>
                                </w:div>
                                <w:div w:id="424113726">
                                  <w:marLeft w:val="0"/>
                                  <w:marRight w:val="0"/>
                                  <w:marTop w:val="0"/>
                                  <w:marBottom w:val="0"/>
                                  <w:divBdr>
                                    <w:top w:val="none" w:sz="0" w:space="0" w:color="auto"/>
                                    <w:left w:val="none" w:sz="0" w:space="0" w:color="auto"/>
                                    <w:bottom w:val="none" w:sz="0" w:space="0" w:color="auto"/>
                                    <w:right w:val="none" w:sz="0" w:space="0" w:color="auto"/>
                                  </w:divBdr>
                                </w:div>
                                <w:div w:id="491718466">
                                  <w:marLeft w:val="0"/>
                                  <w:marRight w:val="0"/>
                                  <w:marTop w:val="0"/>
                                  <w:marBottom w:val="0"/>
                                  <w:divBdr>
                                    <w:top w:val="none" w:sz="0" w:space="0" w:color="auto"/>
                                    <w:left w:val="none" w:sz="0" w:space="0" w:color="auto"/>
                                    <w:bottom w:val="none" w:sz="0" w:space="0" w:color="auto"/>
                                    <w:right w:val="none" w:sz="0" w:space="0" w:color="auto"/>
                                  </w:divBdr>
                                </w:div>
                                <w:div w:id="515120862">
                                  <w:marLeft w:val="0"/>
                                  <w:marRight w:val="0"/>
                                  <w:marTop w:val="0"/>
                                  <w:marBottom w:val="0"/>
                                  <w:divBdr>
                                    <w:top w:val="none" w:sz="0" w:space="0" w:color="auto"/>
                                    <w:left w:val="none" w:sz="0" w:space="0" w:color="auto"/>
                                    <w:bottom w:val="none" w:sz="0" w:space="0" w:color="auto"/>
                                    <w:right w:val="none" w:sz="0" w:space="0" w:color="auto"/>
                                  </w:divBdr>
                                </w:div>
                                <w:div w:id="522404892">
                                  <w:marLeft w:val="0"/>
                                  <w:marRight w:val="0"/>
                                  <w:marTop w:val="0"/>
                                  <w:marBottom w:val="0"/>
                                  <w:divBdr>
                                    <w:top w:val="none" w:sz="0" w:space="0" w:color="auto"/>
                                    <w:left w:val="none" w:sz="0" w:space="0" w:color="auto"/>
                                    <w:bottom w:val="none" w:sz="0" w:space="0" w:color="auto"/>
                                    <w:right w:val="none" w:sz="0" w:space="0" w:color="auto"/>
                                  </w:divBdr>
                                </w:div>
                                <w:div w:id="556818816">
                                  <w:marLeft w:val="0"/>
                                  <w:marRight w:val="0"/>
                                  <w:marTop w:val="0"/>
                                  <w:marBottom w:val="0"/>
                                  <w:divBdr>
                                    <w:top w:val="none" w:sz="0" w:space="0" w:color="auto"/>
                                    <w:left w:val="none" w:sz="0" w:space="0" w:color="auto"/>
                                    <w:bottom w:val="none" w:sz="0" w:space="0" w:color="auto"/>
                                    <w:right w:val="none" w:sz="0" w:space="0" w:color="auto"/>
                                  </w:divBdr>
                                </w:div>
                                <w:div w:id="564216943">
                                  <w:marLeft w:val="0"/>
                                  <w:marRight w:val="0"/>
                                  <w:marTop w:val="0"/>
                                  <w:marBottom w:val="0"/>
                                  <w:divBdr>
                                    <w:top w:val="none" w:sz="0" w:space="0" w:color="auto"/>
                                    <w:left w:val="none" w:sz="0" w:space="0" w:color="auto"/>
                                    <w:bottom w:val="none" w:sz="0" w:space="0" w:color="auto"/>
                                    <w:right w:val="none" w:sz="0" w:space="0" w:color="auto"/>
                                  </w:divBdr>
                                </w:div>
                                <w:div w:id="565801871">
                                  <w:marLeft w:val="0"/>
                                  <w:marRight w:val="0"/>
                                  <w:marTop w:val="0"/>
                                  <w:marBottom w:val="0"/>
                                  <w:divBdr>
                                    <w:top w:val="none" w:sz="0" w:space="0" w:color="auto"/>
                                    <w:left w:val="none" w:sz="0" w:space="0" w:color="auto"/>
                                    <w:bottom w:val="none" w:sz="0" w:space="0" w:color="auto"/>
                                    <w:right w:val="none" w:sz="0" w:space="0" w:color="auto"/>
                                  </w:divBdr>
                                </w:div>
                                <w:div w:id="580413446">
                                  <w:marLeft w:val="0"/>
                                  <w:marRight w:val="0"/>
                                  <w:marTop w:val="0"/>
                                  <w:marBottom w:val="0"/>
                                  <w:divBdr>
                                    <w:top w:val="none" w:sz="0" w:space="0" w:color="auto"/>
                                    <w:left w:val="none" w:sz="0" w:space="0" w:color="auto"/>
                                    <w:bottom w:val="none" w:sz="0" w:space="0" w:color="auto"/>
                                    <w:right w:val="none" w:sz="0" w:space="0" w:color="auto"/>
                                  </w:divBdr>
                                </w:div>
                                <w:div w:id="599483554">
                                  <w:marLeft w:val="0"/>
                                  <w:marRight w:val="0"/>
                                  <w:marTop w:val="0"/>
                                  <w:marBottom w:val="0"/>
                                  <w:divBdr>
                                    <w:top w:val="none" w:sz="0" w:space="0" w:color="auto"/>
                                    <w:left w:val="none" w:sz="0" w:space="0" w:color="auto"/>
                                    <w:bottom w:val="none" w:sz="0" w:space="0" w:color="auto"/>
                                    <w:right w:val="none" w:sz="0" w:space="0" w:color="auto"/>
                                  </w:divBdr>
                                </w:div>
                                <w:div w:id="629243240">
                                  <w:marLeft w:val="0"/>
                                  <w:marRight w:val="0"/>
                                  <w:marTop w:val="0"/>
                                  <w:marBottom w:val="0"/>
                                  <w:divBdr>
                                    <w:top w:val="none" w:sz="0" w:space="0" w:color="auto"/>
                                    <w:left w:val="none" w:sz="0" w:space="0" w:color="auto"/>
                                    <w:bottom w:val="none" w:sz="0" w:space="0" w:color="auto"/>
                                    <w:right w:val="none" w:sz="0" w:space="0" w:color="auto"/>
                                  </w:divBdr>
                                </w:div>
                                <w:div w:id="652485960">
                                  <w:marLeft w:val="0"/>
                                  <w:marRight w:val="0"/>
                                  <w:marTop w:val="0"/>
                                  <w:marBottom w:val="0"/>
                                  <w:divBdr>
                                    <w:top w:val="none" w:sz="0" w:space="0" w:color="auto"/>
                                    <w:left w:val="none" w:sz="0" w:space="0" w:color="auto"/>
                                    <w:bottom w:val="none" w:sz="0" w:space="0" w:color="auto"/>
                                    <w:right w:val="none" w:sz="0" w:space="0" w:color="auto"/>
                                  </w:divBdr>
                                </w:div>
                                <w:div w:id="673653717">
                                  <w:marLeft w:val="0"/>
                                  <w:marRight w:val="0"/>
                                  <w:marTop w:val="0"/>
                                  <w:marBottom w:val="0"/>
                                  <w:divBdr>
                                    <w:top w:val="none" w:sz="0" w:space="0" w:color="auto"/>
                                    <w:left w:val="none" w:sz="0" w:space="0" w:color="auto"/>
                                    <w:bottom w:val="none" w:sz="0" w:space="0" w:color="auto"/>
                                    <w:right w:val="none" w:sz="0" w:space="0" w:color="auto"/>
                                  </w:divBdr>
                                </w:div>
                                <w:div w:id="674963916">
                                  <w:marLeft w:val="0"/>
                                  <w:marRight w:val="0"/>
                                  <w:marTop w:val="0"/>
                                  <w:marBottom w:val="0"/>
                                  <w:divBdr>
                                    <w:top w:val="none" w:sz="0" w:space="0" w:color="auto"/>
                                    <w:left w:val="none" w:sz="0" w:space="0" w:color="auto"/>
                                    <w:bottom w:val="none" w:sz="0" w:space="0" w:color="auto"/>
                                    <w:right w:val="none" w:sz="0" w:space="0" w:color="auto"/>
                                  </w:divBdr>
                                </w:div>
                                <w:div w:id="681781662">
                                  <w:marLeft w:val="0"/>
                                  <w:marRight w:val="0"/>
                                  <w:marTop w:val="0"/>
                                  <w:marBottom w:val="0"/>
                                  <w:divBdr>
                                    <w:top w:val="none" w:sz="0" w:space="0" w:color="auto"/>
                                    <w:left w:val="none" w:sz="0" w:space="0" w:color="auto"/>
                                    <w:bottom w:val="none" w:sz="0" w:space="0" w:color="auto"/>
                                    <w:right w:val="none" w:sz="0" w:space="0" w:color="auto"/>
                                  </w:divBdr>
                                </w:div>
                                <w:div w:id="699091040">
                                  <w:marLeft w:val="0"/>
                                  <w:marRight w:val="0"/>
                                  <w:marTop w:val="0"/>
                                  <w:marBottom w:val="0"/>
                                  <w:divBdr>
                                    <w:top w:val="none" w:sz="0" w:space="0" w:color="auto"/>
                                    <w:left w:val="none" w:sz="0" w:space="0" w:color="auto"/>
                                    <w:bottom w:val="none" w:sz="0" w:space="0" w:color="auto"/>
                                    <w:right w:val="none" w:sz="0" w:space="0" w:color="auto"/>
                                  </w:divBdr>
                                </w:div>
                                <w:div w:id="718287905">
                                  <w:marLeft w:val="0"/>
                                  <w:marRight w:val="0"/>
                                  <w:marTop w:val="0"/>
                                  <w:marBottom w:val="0"/>
                                  <w:divBdr>
                                    <w:top w:val="none" w:sz="0" w:space="0" w:color="auto"/>
                                    <w:left w:val="none" w:sz="0" w:space="0" w:color="auto"/>
                                    <w:bottom w:val="none" w:sz="0" w:space="0" w:color="auto"/>
                                    <w:right w:val="none" w:sz="0" w:space="0" w:color="auto"/>
                                  </w:divBdr>
                                </w:div>
                                <w:div w:id="730927841">
                                  <w:marLeft w:val="0"/>
                                  <w:marRight w:val="0"/>
                                  <w:marTop w:val="0"/>
                                  <w:marBottom w:val="0"/>
                                  <w:divBdr>
                                    <w:top w:val="none" w:sz="0" w:space="0" w:color="auto"/>
                                    <w:left w:val="none" w:sz="0" w:space="0" w:color="auto"/>
                                    <w:bottom w:val="none" w:sz="0" w:space="0" w:color="auto"/>
                                    <w:right w:val="none" w:sz="0" w:space="0" w:color="auto"/>
                                  </w:divBdr>
                                </w:div>
                                <w:div w:id="742608932">
                                  <w:marLeft w:val="0"/>
                                  <w:marRight w:val="0"/>
                                  <w:marTop w:val="0"/>
                                  <w:marBottom w:val="0"/>
                                  <w:divBdr>
                                    <w:top w:val="none" w:sz="0" w:space="0" w:color="auto"/>
                                    <w:left w:val="none" w:sz="0" w:space="0" w:color="auto"/>
                                    <w:bottom w:val="none" w:sz="0" w:space="0" w:color="auto"/>
                                    <w:right w:val="none" w:sz="0" w:space="0" w:color="auto"/>
                                  </w:divBdr>
                                </w:div>
                                <w:div w:id="798495530">
                                  <w:marLeft w:val="0"/>
                                  <w:marRight w:val="0"/>
                                  <w:marTop w:val="0"/>
                                  <w:marBottom w:val="0"/>
                                  <w:divBdr>
                                    <w:top w:val="none" w:sz="0" w:space="0" w:color="auto"/>
                                    <w:left w:val="none" w:sz="0" w:space="0" w:color="auto"/>
                                    <w:bottom w:val="none" w:sz="0" w:space="0" w:color="auto"/>
                                    <w:right w:val="none" w:sz="0" w:space="0" w:color="auto"/>
                                  </w:divBdr>
                                </w:div>
                                <w:div w:id="829293995">
                                  <w:marLeft w:val="0"/>
                                  <w:marRight w:val="0"/>
                                  <w:marTop w:val="0"/>
                                  <w:marBottom w:val="0"/>
                                  <w:divBdr>
                                    <w:top w:val="none" w:sz="0" w:space="0" w:color="auto"/>
                                    <w:left w:val="none" w:sz="0" w:space="0" w:color="auto"/>
                                    <w:bottom w:val="none" w:sz="0" w:space="0" w:color="auto"/>
                                    <w:right w:val="none" w:sz="0" w:space="0" w:color="auto"/>
                                  </w:divBdr>
                                </w:div>
                                <w:div w:id="836773221">
                                  <w:marLeft w:val="0"/>
                                  <w:marRight w:val="0"/>
                                  <w:marTop w:val="0"/>
                                  <w:marBottom w:val="0"/>
                                  <w:divBdr>
                                    <w:top w:val="none" w:sz="0" w:space="0" w:color="auto"/>
                                    <w:left w:val="none" w:sz="0" w:space="0" w:color="auto"/>
                                    <w:bottom w:val="none" w:sz="0" w:space="0" w:color="auto"/>
                                    <w:right w:val="none" w:sz="0" w:space="0" w:color="auto"/>
                                  </w:divBdr>
                                </w:div>
                                <w:div w:id="848718263">
                                  <w:marLeft w:val="0"/>
                                  <w:marRight w:val="0"/>
                                  <w:marTop w:val="0"/>
                                  <w:marBottom w:val="0"/>
                                  <w:divBdr>
                                    <w:top w:val="none" w:sz="0" w:space="0" w:color="auto"/>
                                    <w:left w:val="none" w:sz="0" w:space="0" w:color="auto"/>
                                    <w:bottom w:val="none" w:sz="0" w:space="0" w:color="auto"/>
                                    <w:right w:val="none" w:sz="0" w:space="0" w:color="auto"/>
                                  </w:divBdr>
                                </w:div>
                                <w:div w:id="984819780">
                                  <w:marLeft w:val="0"/>
                                  <w:marRight w:val="0"/>
                                  <w:marTop w:val="0"/>
                                  <w:marBottom w:val="0"/>
                                  <w:divBdr>
                                    <w:top w:val="none" w:sz="0" w:space="0" w:color="auto"/>
                                    <w:left w:val="none" w:sz="0" w:space="0" w:color="auto"/>
                                    <w:bottom w:val="none" w:sz="0" w:space="0" w:color="auto"/>
                                    <w:right w:val="none" w:sz="0" w:space="0" w:color="auto"/>
                                  </w:divBdr>
                                </w:div>
                                <w:div w:id="997880520">
                                  <w:marLeft w:val="0"/>
                                  <w:marRight w:val="0"/>
                                  <w:marTop w:val="0"/>
                                  <w:marBottom w:val="0"/>
                                  <w:divBdr>
                                    <w:top w:val="none" w:sz="0" w:space="0" w:color="auto"/>
                                    <w:left w:val="none" w:sz="0" w:space="0" w:color="auto"/>
                                    <w:bottom w:val="none" w:sz="0" w:space="0" w:color="auto"/>
                                    <w:right w:val="none" w:sz="0" w:space="0" w:color="auto"/>
                                  </w:divBdr>
                                </w:div>
                                <w:div w:id="1020551185">
                                  <w:marLeft w:val="0"/>
                                  <w:marRight w:val="0"/>
                                  <w:marTop w:val="0"/>
                                  <w:marBottom w:val="0"/>
                                  <w:divBdr>
                                    <w:top w:val="none" w:sz="0" w:space="0" w:color="auto"/>
                                    <w:left w:val="none" w:sz="0" w:space="0" w:color="auto"/>
                                    <w:bottom w:val="none" w:sz="0" w:space="0" w:color="auto"/>
                                    <w:right w:val="none" w:sz="0" w:space="0" w:color="auto"/>
                                  </w:divBdr>
                                </w:div>
                                <w:div w:id="1021131379">
                                  <w:marLeft w:val="0"/>
                                  <w:marRight w:val="0"/>
                                  <w:marTop w:val="0"/>
                                  <w:marBottom w:val="0"/>
                                  <w:divBdr>
                                    <w:top w:val="none" w:sz="0" w:space="0" w:color="auto"/>
                                    <w:left w:val="none" w:sz="0" w:space="0" w:color="auto"/>
                                    <w:bottom w:val="none" w:sz="0" w:space="0" w:color="auto"/>
                                    <w:right w:val="none" w:sz="0" w:space="0" w:color="auto"/>
                                  </w:divBdr>
                                </w:div>
                                <w:div w:id="1075396361">
                                  <w:marLeft w:val="0"/>
                                  <w:marRight w:val="0"/>
                                  <w:marTop w:val="0"/>
                                  <w:marBottom w:val="0"/>
                                  <w:divBdr>
                                    <w:top w:val="none" w:sz="0" w:space="0" w:color="auto"/>
                                    <w:left w:val="none" w:sz="0" w:space="0" w:color="auto"/>
                                    <w:bottom w:val="none" w:sz="0" w:space="0" w:color="auto"/>
                                    <w:right w:val="none" w:sz="0" w:space="0" w:color="auto"/>
                                  </w:divBdr>
                                </w:div>
                                <w:div w:id="1091005236">
                                  <w:marLeft w:val="0"/>
                                  <w:marRight w:val="0"/>
                                  <w:marTop w:val="0"/>
                                  <w:marBottom w:val="0"/>
                                  <w:divBdr>
                                    <w:top w:val="none" w:sz="0" w:space="0" w:color="auto"/>
                                    <w:left w:val="none" w:sz="0" w:space="0" w:color="auto"/>
                                    <w:bottom w:val="none" w:sz="0" w:space="0" w:color="auto"/>
                                    <w:right w:val="none" w:sz="0" w:space="0" w:color="auto"/>
                                  </w:divBdr>
                                </w:div>
                                <w:div w:id="1099252277">
                                  <w:marLeft w:val="0"/>
                                  <w:marRight w:val="0"/>
                                  <w:marTop w:val="0"/>
                                  <w:marBottom w:val="0"/>
                                  <w:divBdr>
                                    <w:top w:val="none" w:sz="0" w:space="0" w:color="auto"/>
                                    <w:left w:val="none" w:sz="0" w:space="0" w:color="auto"/>
                                    <w:bottom w:val="none" w:sz="0" w:space="0" w:color="auto"/>
                                    <w:right w:val="none" w:sz="0" w:space="0" w:color="auto"/>
                                  </w:divBdr>
                                </w:div>
                                <w:div w:id="1112822448">
                                  <w:marLeft w:val="0"/>
                                  <w:marRight w:val="0"/>
                                  <w:marTop w:val="0"/>
                                  <w:marBottom w:val="0"/>
                                  <w:divBdr>
                                    <w:top w:val="none" w:sz="0" w:space="0" w:color="auto"/>
                                    <w:left w:val="none" w:sz="0" w:space="0" w:color="auto"/>
                                    <w:bottom w:val="none" w:sz="0" w:space="0" w:color="auto"/>
                                    <w:right w:val="none" w:sz="0" w:space="0" w:color="auto"/>
                                  </w:divBdr>
                                </w:div>
                                <w:div w:id="1131438808">
                                  <w:marLeft w:val="0"/>
                                  <w:marRight w:val="0"/>
                                  <w:marTop w:val="0"/>
                                  <w:marBottom w:val="0"/>
                                  <w:divBdr>
                                    <w:top w:val="none" w:sz="0" w:space="0" w:color="auto"/>
                                    <w:left w:val="none" w:sz="0" w:space="0" w:color="auto"/>
                                    <w:bottom w:val="none" w:sz="0" w:space="0" w:color="auto"/>
                                    <w:right w:val="none" w:sz="0" w:space="0" w:color="auto"/>
                                  </w:divBdr>
                                </w:div>
                                <w:div w:id="1139499698">
                                  <w:marLeft w:val="0"/>
                                  <w:marRight w:val="0"/>
                                  <w:marTop w:val="0"/>
                                  <w:marBottom w:val="0"/>
                                  <w:divBdr>
                                    <w:top w:val="none" w:sz="0" w:space="0" w:color="auto"/>
                                    <w:left w:val="none" w:sz="0" w:space="0" w:color="auto"/>
                                    <w:bottom w:val="none" w:sz="0" w:space="0" w:color="auto"/>
                                    <w:right w:val="none" w:sz="0" w:space="0" w:color="auto"/>
                                  </w:divBdr>
                                </w:div>
                                <w:div w:id="1159033520">
                                  <w:marLeft w:val="0"/>
                                  <w:marRight w:val="0"/>
                                  <w:marTop w:val="0"/>
                                  <w:marBottom w:val="0"/>
                                  <w:divBdr>
                                    <w:top w:val="none" w:sz="0" w:space="0" w:color="auto"/>
                                    <w:left w:val="none" w:sz="0" w:space="0" w:color="auto"/>
                                    <w:bottom w:val="none" w:sz="0" w:space="0" w:color="auto"/>
                                    <w:right w:val="none" w:sz="0" w:space="0" w:color="auto"/>
                                  </w:divBdr>
                                </w:div>
                                <w:div w:id="1188905855">
                                  <w:marLeft w:val="0"/>
                                  <w:marRight w:val="0"/>
                                  <w:marTop w:val="0"/>
                                  <w:marBottom w:val="0"/>
                                  <w:divBdr>
                                    <w:top w:val="none" w:sz="0" w:space="0" w:color="auto"/>
                                    <w:left w:val="none" w:sz="0" w:space="0" w:color="auto"/>
                                    <w:bottom w:val="none" w:sz="0" w:space="0" w:color="auto"/>
                                    <w:right w:val="none" w:sz="0" w:space="0" w:color="auto"/>
                                  </w:divBdr>
                                </w:div>
                                <w:div w:id="1197621991">
                                  <w:marLeft w:val="0"/>
                                  <w:marRight w:val="0"/>
                                  <w:marTop w:val="0"/>
                                  <w:marBottom w:val="0"/>
                                  <w:divBdr>
                                    <w:top w:val="none" w:sz="0" w:space="0" w:color="auto"/>
                                    <w:left w:val="none" w:sz="0" w:space="0" w:color="auto"/>
                                    <w:bottom w:val="none" w:sz="0" w:space="0" w:color="auto"/>
                                    <w:right w:val="none" w:sz="0" w:space="0" w:color="auto"/>
                                  </w:divBdr>
                                </w:div>
                                <w:div w:id="1287857986">
                                  <w:marLeft w:val="0"/>
                                  <w:marRight w:val="0"/>
                                  <w:marTop w:val="0"/>
                                  <w:marBottom w:val="0"/>
                                  <w:divBdr>
                                    <w:top w:val="none" w:sz="0" w:space="0" w:color="auto"/>
                                    <w:left w:val="none" w:sz="0" w:space="0" w:color="auto"/>
                                    <w:bottom w:val="none" w:sz="0" w:space="0" w:color="auto"/>
                                    <w:right w:val="none" w:sz="0" w:space="0" w:color="auto"/>
                                  </w:divBdr>
                                </w:div>
                                <w:div w:id="1304656117">
                                  <w:marLeft w:val="0"/>
                                  <w:marRight w:val="0"/>
                                  <w:marTop w:val="0"/>
                                  <w:marBottom w:val="0"/>
                                  <w:divBdr>
                                    <w:top w:val="none" w:sz="0" w:space="0" w:color="auto"/>
                                    <w:left w:val="none" w:sz="0" w:space="0" w:color="auto"/>
                                    <w:bottom w:val="none" w:sz="0" w:space="0" w:color="auto"/>
                                    <w:right w:val="none" w:sz="0" w:space="0" w:color="auto"/>
                                  </w:divBdr>
                                </w:div>
                                <w:div w:id="1305235169">
                                  <w:marLeft w:val="0"/>
                                  <w:marRight w:val="0"/>
                                  <w:marTop w:val="0"/>
                                  <w:marBottom w:val="0"/>
                                  <w:divBdr>
                                    <w:top w:val="none" w:sz="0" w:space="0" w:color="auto"/>
                                    <w:left w:val="none" w:sz="0" w:space="0" w:color="auto"/>
                                    <w:bottom w:val="none" w:sz="0" w:space="0" w:color="auto"/>
                                    <w:right w:val="none" w:sz="0" w:space="0" w:color="auto"/>
                                  </w:divBdr>
                                </w:div>
                                <w:div w:id="1338193224">
                                  <w:marLeft w:val="0"/>
                                  <w:marRight w:val="0"/>
                                  <w:marTop w:val="0"/>
                                  <w:marBottom w:val="0"/>
                                  <w:divBdr>
                                    <w:top w:val="none" w:sz="0" w:space="0" w:color="auto"/>
                                    <w:left w:val="none" w:sz="0" w:space="0" w:color="auto"/>
                                    <w:bottom w:val="none" w:sz="0" w:space="0" w:color="auto"/>
                                    <w:right w:val="none" w:sz="0" w:space="0" w:color="auto"/>
                                  </w:divBdr>
                                </w:div>
                                <w:div w:id="1349873284">
                                  <w:marLeft w:val="0"/>
                                  <w:marRight w:val="0"/>
                                  <w:marTop w:val="0"/>
                                  <w:marBottom w:val="0"/>
                                  <w:divBdr>
                                    <w:top w:val="none" w:sz="0" w:space="0" w:color="auto"/>
                                    <w:left w:val="none" w:sz="0" w:space="0" w:color="auto"/>
                                    <w:bottom w:val="none" w:sz="0" w:space="0" w:color="auto"/>
                                    <w:right w:val="none" w:sz="0" w:space="0" w:color="auto"/>
                                  </w:divBdr>
                                </w:div>
                                <w:div w:id="1380400111">
                                  <w:marLeft w:val="0"/>
                                  <w:marRight w:val="0"/>
                                  <w:marTop w:val="0"/>
                                  <w:marBottom w:val="0"/>
                                  <w:divBdr>
                                    <w:top w:val="none" w:sz="0" w:space="0" w:color="auto"/>
                                    <w:left w:val="none" w:sz="0" w:space="0" w:color="auto"/>
                                    <w:bottom w:val="none" w:sz="0" w:space="0" w:color="auto"/>
                                    <w:right w:val="none" w:sz="0" w:space="0" w:color="auto"/>
                                  </w:divBdr>
                                </w:div>
                                <w:div w:id="1413623837">
                                  <w:marLeft w:val="0"/>
                                  <w:marRight w:val="0"/>
                                  <w:marTop w:val="0"/>
                                  <w:marBottom w:val="0"/>
                                  <w:divBdr>
                                    <w:top w:val="none" w:sz="0" w:space="0" w:color="auto"/>
                                    <w:left w:val="none" w:sz="0" w:space="0" w:color="auto"/>
                                    <w:bottom w:val="none" w:sz="0" w:space="0" w:color="auto"/>
                                    <w:right w:val="none" w:sz="0" w:space="0" w:color="auto"/>
                                  </w:divBdr>
                                </w:div>
                                <w:div w:id="1430467311">
                                  <w:marLeft w:val="0"/>
                                  <w:marRight w:val="0"/>
                                  <w:marTop w:val="0"/>
                                  <w:marBottom w:val="0"/>
                                  <w:divBdr>
                                    <w:top w:val="none" w:sz="0" w:space="0" w:color="auto"/>
                                    <w:left w:val="none" w:sz="0" w:space="0" w:color="auto"/>
                                    <w:bottom w:val="none" w:sz="0" w:space="0" w:color="auto"/>
                                    <w:right w:val="none" w:sz="0" w:space="0" w:color="auto"/>
                                  </w:divBdr>
                                </w:div>
                                <w:div w:id="1431731552">
                                  <w:marLeft w:val="0"/>
                                  <w:marRight w:val="0"/>
                                  <w:marTop w:val="0"/>
                                  <w:marBottom w:val="0"/>
                                  <w:divBdr>
                                    <w:top w:val="none" w:sz="0" w:space="0" w:color="auto"/>
                                    <w:left w:val="none" w:sz="0" w:space="0" w:color="auto"/>
                                    <w:bottom w:val="none" w:sz="0" w:space="0" w:color="auto"/>
                                    <w:right w:val="none" w:sz="0" w:space="0" w:color="auto"/>
                                  </w:divBdr>
                                </w:div>
                                <w:div w:id="1445728396">
                                  <w:marLeft w:val="0"/>
                                  <w:marRight w:val="0"/>
                                  <w:marTop w:val="0"/>
                                  <w:marBottom w:val="0"/>
                                  <w:divBdr>
                                    <w:top w:val="none" w:sz="0" w:space="0" w:color="auto"/>
                                    <w:left w:val="none" w:sz="0" w:space="0" w:color="auto"/>
                                    <w:bottom w:val="none" w:sz="0" w:space="0" w:color="auto"/>
                                    <w:right w:val="none" w:sz="0" w:space="0" w:color="auto"/>
                                  </w:divBdr>
                                </w:div>
                                <w:div w:id="1455949909">
                                  <w:marLeft w:val="0"/>
                                  <w:marRight w:val="0"/>
                                  <w:marTop w:val="0"/>
                                  <w:marBottom w:val="0"/>
                                  <w:divBdr>
                                    <w:top w:val="none" w:sz="0" w:space="0" w:color="auto"/>
                                    <w:left w:val="none" w:sz="0" w:space="0" w:color="auto"/>
                                    <w:bottom w:val="none" w:sz="0" w:space="0" w:color="auto"/>
                                    <w:right w:val="none" w:sz="0" w:space="0" w:color="auto"/>
                                  </w:divBdr>
                                </w:div>
                                <w:div w:id="1465464473">
                                  <w:marLeft w:val="0"/>
                                  <w:marRight w:val="0"/>
                                  <w:marTop w:val="0"/>
                                  <w:marBottom w:val="0"/>
                                  <w:divBdr>
                                    <w:top w:val="none" w:sz="0" w:space="0" w:color="auto"/>
                                    <w:left w:val="none" w:sz="0" w:space="0" w:color="auto"/>
                                    <w:bottom w:val="none" w:sz="0" w:space="0" w:color="auto"/>
                                    <w:right w:val="none" w:sz="0" w:space="0" w:color="auto"/>
                                  </w:divBdr>
                                </w:div>
                                <w:div w:id="1479491222">
                                  <w:marLeft w:val="0"/>
                                  <w:marRight w:val="0"/>
                                  <w:marTop w:val="0"/>
                                  <w:marBottom w:val="0"/>
                                  <w:divBdr>
                                    <w:top w:val="none" w:sz="0" w:space="0" w:color="auto"/>
                                    <w:left w:val="none" w:sz="0" w:space="0" w:color="auto"/>
                                    <w:bottom w:val="none" w:sz="0" w:space="0" w:color="auto"/>
                                    <w:right w:val="none" w:sz="0" w:space="0" w:color="auto"/>
                                  </w:divBdr>
                                </w:div>
                                <w:div w:id="1480030177">
                                  <w:marLeft w:val="0"/>
                                  <w:marRight w:val="0"/>
                                  <w:marTop w:val="0"/>
                                  <w:marBottom w:val="0"/>
                                  <w:divBdr>
                                    <w:top w:val="none" w:sz="0" w:space="0" w:color="auto"/>
                                    <w:left w:val="none" w:sz="0" w:space="0" w:color="auto"/>
                                    <w:bottom w:val="none" w:sz="0" w:space="0" w:color="auto"/>
                                    <w:right w:val="none" w:sz="0" w:space="0" w:color="auto"/>
                                  </w:divBdr>
                                </w:div>
                                <w:div w:id="1503548577">
                                  <w:marLeft w:val="0"/>
                                  <w:marRight w:val="0"/>
                                  <w:marTop w:val="0"/>
                                  <w:marBottom w:val="0"/>
                                  <w:divBdr>
                                    <w:top w:val="none" w:sz="0" w:space="0" w:color="auto"/>
                                    <w:left w:val="none" w:sz="0" w:space="0" w:color="auto"/>
                                    <w:bottom w:val="none" w:sz="0" w:space="0" w:color="auto"/>
                                    <w:right w:val="none" w:sz="0" w:space="0" w:color="auto"/>
                                  </w:divBdr>
                                </w:div>
                                <w:div w:id="1541015761">
                                  <w:marLeft w:val="0"/>
                                  <w:marRight w:val="0"/>
                                  <w:marTop w:val="0"/>
                                  <w:marBottom w:val="0"/>
                                  <w:divBdr>
                                    <w:top w:val="none" w:sz="0" w:space="0" w:color="auto"/>
                                    <w:left w:val="none" w:sz="0" w:space="0" w:color="auto"/>
                                    <w:bottom w:val="none" w:sz="0" w:space="0" w:color="auto"/>
                                    <w:right w:val="none" w:sz="0" w:space="0" w:color="auto"/>
                                  </w:divBdr>
                                </w:div>
                                <w:div w:id="1575315664">
                                  <w:marLeft w:val="0"/>
                                  <w:marRight w:val="0"/>
                                  <w:marTop w:val="0"/>
                                  <w:marBottom w:val="0"/>
                                  <w:divBdr>
                                    <w:top w:val="none" w:sz="0" w:space="0" w:color="auto"/>
                                    <w:left w:val="none" w:sz="0" w:space="0" w:color="auto"/>
                                    <w:bottom w:val="none" w:sz="0" w:space="0" w:color="auto"/>
                                    <w:right w:val="none" w:sz="0" w:space="0" w:color="auto"/>
                                  </w:divBdr>
                                </w:div>
                                <w:div w:id="1577278610">
                                  <w:marLeft w:val="0"/>
                                  <w:marRight w:val="0"/>
                                  <w:marTop w:val="0"/>
                                  <w:marBottom w:val="0"/>
                                  <w:divBdr>
                                    <w:top w:val="none" w:sz="0" w:space="0" w:color="auto"/>
                                    <w:left w:val="none" w:sz="0" w:space="0" w:color="auto"/>
                                    <w:bottom w:val="none" w:sz="0" w:space="0" w:color="auto"/>
                                    <w:right w:val="none" w:sz="0" w:space="0" w:color="auto"/>
                                  </w:divBdr>
                                </w:div>
                                <w:div w:id="1583176825">
                                  <w:marLeft w:val="0"/>
                                  <w:marRight w:val="0"/>
                                  <w:marTop w:val="0"/>
                                  <w:marBottom w:val="0"/>
                                  <w:divBdr>
                                    <w:top w:val="none" w:sz="0" w:space="0" w:color="auto"/>
                                    <w:left w:val="none" w:sz="0" w:space="0" w:color="auto"/>
                                    <w:bottom w:val="none" w:sz="0" w:space="0" w:color="auto"/>
                                    <w:right w:val="none" w:sz="0" w:space="0" w:color="auto"/>
                                  </w:divBdr>
                                </w:div>
                                <w:div w:id="1620453789">
                                  <w:marLeft w:val="0"/>
                                  <w:marRight w:val="0"/>
                                  <w:marTop w:val="0"/>
                                  <w:marBottom w:val="0"/>
                                  <w:divBdr>
                                    <w:top w:val="none" w:sz="0" w:space="0" w:color="auto"/>
                                    <w:left w:val="none" w:sz="0" w:space="0" w:color="auto"/>
                                    <w:bottom w:val="none" w:sz="0" w:space="0" w:color="auto"/>
                                    <w:right w:val="none" w:sz="0" w:space="0" w:color="auto"/>
                                  </w:divBdr>
                                </w:div>
                                <w:div w:id="1630208800">
                                  <w:marLeft w:val="0"/>
                                  <w:marRight w:val="0"/>
                                  <w:marTop w:val="0"/>
                                  <w:marBottom w:val="0"/>
                                  <w:divBdr>
                                    <w:top w:val="none" w:sz="0" w:space="0" w:color="auto"/>
                                    <w:left w:val="none" w:sz="0" w:space="0" w:color="auto"/>
                                    <w:bottom w:val="none" w:sz="0" w:space="0" w:color="auto"/>
                                    <w:right w:val="none" w:sz="0" w:space="0" w:color="auto"/>
                                  </w:divBdr>
                                </w:div>
                                <w:div w:id="1636253497">
                                  <w:marLeft w:val="0"/>
                                  <w:marRight w:val="0"/>
                                  <w:marTop w:val="0"/>
                                  <w:marBottom w:val="0"/>
                                  <w:divBdr>
                                    <w:top w:val="none" w:sz="0" w:space="0" w:color="auto"/>
                                    <w:left w:val="none" w:sz="0" w:space="0" w:color="auto"/>
                                    <w:bottom w:val="none" w:sz="0" w:space="0" w:color="auto"/>
                                    <w:right w:val="none" w:sz="0" w:space="0" w:color="auto"/>
                                  </w:divBdr>
                                </w:div>
                                <w:div w:id="1649016877">
                                  <w:marLeft w:val="0"/>
                                  <w:marRight w:val="0"/>
                                  <w:marTop w:val="0"/>
                                  <w:marBottom w:val="0"/>
                                  <w:divBdr>
                                    <w:top w:val="none" w:sz="0" w:space="0" w:color="auto"/>
                                    <w:left w:val="none" w:sz="0" w:space="0" w:color="auto"/>
                                    <w:bottom w:val="none" w:sz="0" w:space="0" w:color="auto"/>
                                    <w:right w:val="none" w:sz="0" w:space="0" w:color="auto"/>
                                  </w:divBdr>
                                </w:div>
                                <w:div w:id="1701857647">
                                  <w:marLeft w:val="0"/>
                                  <w:marRight w:val="0"/>
                                  <w:marTop w:val="0"/>
                                  <w:marBottom w:val="0"/>
                                  <w:divBdr>
                                    <w:top w:val="none" w:sz="0" w:space="0" w:color="auto"/>
                                    <w:left w:val="none" w:sz="0" w:space="0" w:color="auto"/>
                                    <w:bottom w:val="none" w:sz="0" w:space="0" w:color="auto"/>
                                    <w:right w:val="none" w:sz="0" w:space="0" w:color="auto"/>
                                  </w:divBdr>
                                </w:div>
                                <w:div w:id="1732998673">
                                  <w:marLeft w:val="0"/>
                                  <w:marRight w:val="0"/>
                                  <w:marTop w:val="0"/>
                                  <w:marBottom w:val="0"/>
                                  <w:divBdr>
                                    <w:top w:val="none" w:sz="0" w:space="0" w:color="auto"/>
                                    <w:left w:val="none" w:sz="0" w:space="0" w:color="auto"/>
                                    <w:bottom w:val="none" w:sz="0" w:space="0" w:color="auto"/>
                                    <w:right w:val="none" w:sz="0" w:space="0" w:color="auto"/>
                                  </w:divBdr>
                                </w:div>
                                <w:div w:id="1745487451">
                                  <w:marLeft w:val="0"/>
                                  <w:marRight w:val="0"/>
                                  <w:marTop w:val="0"/>
                                  <w:marBottom w:val="0"/>
                                  <w:divBdr>
                                    <w:top w:val="none" w:sz="0" w:space="0" w:color="auto"/>
                                    <w:left w:val="none" w:sz="0" w:space="0" w:color="auto"/>
                                    <w:bottom w:val="none" w:sz="0" w:space="0" w:color="auto"/>
                                    <w:right w:val="none" w:sz="0" w:space="0" w:color="auto"/>
                                  </w:divBdr>
                                </w:div>
                                <w:div w:id="1812671973">
                                  <w:marLeft w:val="0"/>
                                  <w:marRight w:val="0"/>
                                  <w:marTop w:val="0"/>
                                  <w:marBottom w:val="0"/>
                                  <w:divBdr>
                                    <w:top w:val="none" w:sz="0" w:space="0" w:color="auto"/>
                                    <w:left w:val="none" w:sz="0" w:space="0" w:color="auto"/>
                                    <w:bottom w:val="none" w:sz="0" w:space="0" w:color="auto"/>
                                    <w:right w:val="none" w:sz="0" w:space="0" w:color="auto"/>
                                  </w:divBdr>
                                </w:div>
                                <w:div w:id="1833639210">
                                  <w:marLeft w:val="0"/>
                                  <w:marRight w:val="0"/>
                                  <w:marTop w:val="0"/>
                                  <w:marBottom w:val="0"/>
                                  <w:divBdr>
                                    <w:top w:val="none" w:sz="0" w:space="0" w:color="auto"/>
                                    <w:left w:val="none" w:sz="0" w:space="0" w:color="auto"/>
                                    <w:bottom w:val="none" w:sz="0" w:space="0" w:color="auto"/>
                                    <w:right w:val="none" w:sz="0" w:space="0" w:color="auto"/>
                                  </w:divBdr>
                                </w:div>
                                <w:div w:id="1863131513">
                                  <w:marLeft w:val="0"/>
                                  <w:marRight w:val="0"/>
                                  <w:marTop w:val="0"/>
                                  <w:marBottom w:val="0"/>
                                  <w:divBdr>
                                    <w:top w:val="none" w:sz="0" w:space="0" w:color="auto"/>
                                    <w:left w:val="none" w:sz="0" w:space="0" w:color="auto"/>
                                    <w:bottom w:val="none" w:sz="0" w:space="0" w:color="auto"/>
                                    <w:right w:val="none" w:sz="0" w:space="0" w:color="auto"/>
                                  </w:divBdr>
                                </w:div>
                                <w:div w:id="1906525065">
                                  <w:marLeft w:val="0"/>
                                  <w:marRight w:val="0"/>
                                  <w:marTop w:val="0"/>
                                  <w:marBottom w:val="0"/>
                                  <w:divBdr>
                                    <w:top w:val="none" w:sz="0" w:space="0" w:color="auto"/>
                                    <w:left w:val="none" w:sz="0" w:space="0" w:color="auto"/>
                                    <w:bottom w:val="none" w:sz="0" w:space="0" w:color="auto"/>
                                    <w:right w:val="none" w:sz="0" w:space="0" w:color="auto"/>
                                  </w:divBdr>
                                </w:div>
                                <w:div w:id="1922711425">
                                  <w:marLeft w:val="0"/>
                                  <w:marRight w:val="0"/>
                                  <w:marTop w:val="0"/>
                                  <w:marBottom w:val="0"/>
                                  <w:divBdr>
                                    <w:top w:val="none" w:sz="0" w:space="0" w:color="auto"/>
                                    <w:left w:val="none" w:sz="0" w:space="0" w:color="auto"/>
                                    <w:bottom w:val="none" w:sz="0" w:space="0" w:color="auto"/>
                                    <w:right w:val="none" w:sz="0" w:space="0" w:color="auto"/>
                                  </w:divBdr>
                                </w:div>
                                <w:div w:id="1931353060">
                                  <w:marLeft w:val="0"/>
                                  <w:marRight w:val="0"/>
                                  <w:marTop w:val="0"/>
                                  <w:marBottom w:val="0"/>
                                  <w:divBdr>
                                    <w:top w:val="none" w:sz="0" w:space="0" w:color="auto"/>
                                    <w:left w:val="none" w:sz="0" w:space="0" w:color="auto"/>
                                    <w:bottom w:val="none" w:sz="0" w:space="0" w:color="auto"/>
                                    <w:right w:val="none" w:sz="0" w:space="0" w:color="auto"/>
                                  </w:divBdr>
                                </w:div>
                                <w:div w:id="1939409609">
                                  <w:marLeft w:val="0"/>
                                  <w:marRight w:val="0"/>
                                  <w:marTop w:val="0"/>
                                  <w:marBottom w:val="0"/>
                                  <w:divBdr>
                                    <w:top w:val="none" w:sz="0" w:space="0" w:color="auto"/>
                                    <w:left w:val="none" w:sz="0" w:space="0" w:color="auto"/>
                                    <w:bottom w:val="none" w:sz="0" w:space="0" w:color="auto"/>
                                    <w:right w:val="none" w:sz="0" w:space="0" w:color="auto"/>
                                  </w:divBdr>
                                </w:div>
                                <w:div w:id="1948154995">
                                  <w:marLeft w:val="0"/>
                                  <w:marRight w:val="0"/>
                                  <w:marTop w:val="0"/>
                                  <w:marBottom w:val="0"/>
                                  <w:divBdr>
                                    <w:top w:val="none" w:sz="0" w:space="0" w:color="auto"/>
                                    <w:left w:val="none" w:sz="0" w:space="0" w:color="auto"/>
                                    <w:bottom w:val="none" w:sz="0" w:space="0" w:color="auto"/>
                                    <w:right w:val="none" w:sz="0" w:space="0" w:color="auto"/>
                                  </w:divBdr>
                                </w:div>
                                <w:div w:id="1959603157">
                                  <w:marLeft w:val="0"/>
                                  <w:marRight w:val="0"/>
                                  <w:marTop w:val="0"/>
                                  <w:marBottom w:val="0"/>
                                  <w:divBdr>
                                    <w:top w:val="none" w:sz="0" w:space="0" w:color="auto"/>
                                    <w:left w:val="none" w:sz="0" w:space="0" w:color="auto"/>
                                    <w:bottom w:val="none" w:sz="0" w:space="0" w:color="auto"/>
                                    <w:right w:val="none" w:sz="0" w:space="0" w:color="auto"/>
                                  </w:divBdr>
                                </w:div>
                                <w:div w:id="2010979371">
                                  <w:marLeft w:val="0"/>
                                  <w:marRight w:val="0"/>
                                  <w:marTop w:val="0"/>
                                  <w:marBottom w:val="0"/>
                                  <w:divBdr>
                                    <w:top w:val="none" w:sz="0" w:space="0" w:color="auto"/>
                                    <w:left w:val="none" w:sz="0" w:space="0" w:color="auto"/>
                                    <w:bottom w:val="none" w:sz="0" w:space="0" w:color="auto"/>
                                    <w:right w:val="none" w:sz="0" w:space="0" w:color="auto"/>
                                  </w:divBdr>
                                </w:div>
                                <w:div w:id="2026667858">
                                  <w:marLeft w:val="0"/>
                                  <w:marRight w:val="0"/>
                                  <w:marTop w:val="0"/>
                                  <w:marBottom w:val="0"/>
                                  <w:divBdr>
                                    <w:top w:val="none" w:sz="0" w:space="0" w:color="auto"/>
                                    <w:left w:val="none" w:sz="0" w:space="0" w:color="auto"/>
                                    <w:bottom w:val="none" w:sz="0" w:space="0" w:color="auto"/>
                                    <w:right w:val="none" w:sz="0" w:space="0" w:color="auto"/>
                                  </w:divBdr>
                                </w:div>
                                <w:div w:id="21038389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950354026">
      <w:bodyDiv w:val="1"/>
      <w:marLeft w:val="0"/>
      <w:marRight w:val="0"/>
      <w:marTop w:val="0"/>
      <w:marBottom w:val="0"/>
      <w:divBdr>
        <w:top w:val="none" w:sz="0" w:space="0" w:color="auto"/>
        <w:left w:val="none" w:sz="0" w:space="0" w:color="auto"/>
        <w:bottom w:val="none" w:sz="0" w:space="0" w:color="auto"/>
        <w:right w:val="none" w:sz="0" w:space="0" w:color="auto"/>
      </w:divBdr>
      <w:divsChild>
        <w:div w:id="409276020">
          <w:marLeft w:val="0"/>
          <w:marRight w:val="0"/>
          <w:marTop w:val="0"/>
          <w:marBottom w:val="0"/>
          <w:divBdr>
            <w:top w:val="none" w:sz="0" w:space="0" w:color="auto"/>
            <w:left w:val="none" w:sz="0" w:space="0" w:color="auto"/>
            <w:bottom w:val="none" w:sz="0" w:space="0" w:color="auto"/>
            <w:right w:val="none" w:sz="0" w:space="0" w:color="auto"/>
          </w:divBdr>
          <w:divsChild>
            <w:div w:id="1099332554">
              <w:marLeft w:val="0"/>
              <w:marRight w:val="0"/>
              <w:marTop w:val="100"/>
              <w:marBottom w:val="100"/>
              <w:divBdr>
                <w:top w:val="none" w:sz="0" w:space="0" w:color="auto"/>
                <w:left w:val="none" w:sz="0" w:space="0" w:color="auto"/>
                <w:bottom w:val="none" w:sz="0" w:space="0" w:color="auto"/>
                <w:right w:val="none" w:sz="0" w:space="0" w:color="auto"/>
              </w:divBdr>
              <w:divsChild>
                <w:div w:id="139274918">
                  <w:marLeft w:val="0"/>
                  <w:marRight w:val="0"/>
                  <w:marTop w:val="0"/>
                  <w:marBottom w:val="0"/>
                  <w:divBdr>
                    <w:top w:val="none" w:sz="0" w:space="0" w:color="auto"/>
                    <w:left w:val="none" w:sz="0" w:space="0" w:color="auto"/>
                    <w:bottom w:val="none" w:sz="0" w:space="0" w:color="auto"/>
                    <w:right w:val="none" w:sz="0" w:space="0" w:color="auto"/>
                  </w:divBdr>
                  <w:divsChild>
                    <w:div w:id="1775589269">
                      <w:marLeft w:val="0"/>
                      <w:marRight w:val="0"/>
                      <w:marTop w:val="0"/>
                      <w:marBottom w:val="0"/>
                      <w:divBdr>
                        <w:top w:val="single" w:sz="6" w:space="0" w:color="D3DBE6"/>
                        <w:left w:val="single" w:sz="6" w:space="0" w:color="D3DBE6"/>
                        <w:bottom w:val="single" w:sz="6" w:space="0" w:color="D3DBE6"/>
                        <w:right w:val="single" w:sz="6" w:space="0" w:color="D3DBE6"/>
                      </w:divBdr>
                      <w:divsChild>
                        <w:div w:id="928923829">
                          <w:marLeft w:val="0"/>
                          <w:marRight w:val="0"/>
                          <w:marTop w:val="15"/>
                          <w:marBottom w:val="15"/>
                          <w:divBdr>
                            <w:top w:val="none" w:sz="0" w:space="0" w:color="auto"/>
                            <w:left w:val="none" w:sz="0" w:space="0" w:color="auto"/>
                            <w:bottom w:val="none" w:sz="0" w:space="0" w:color="auto"/>
                            <w:right w:val="none" w:sz="0" w:space="0" w:color="auto"/>
                          </w:divBdr>
                          <w:divsChild>
                            <w:div w:id="244609660">
                              <w:marLeft w:val="0"/>
                              <w:marRight w:val="0"/>
                              <w:marTop w:val="75"/>
                              <w:marBottom w:val="75"/>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
  <w:optimizeForBrowser/>
  <w:targetScreenSz w:val="800x600"/>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 Id="rId9" Type="http://schemas.openxmlformats.org/officeDocument/2006/relationships/theme" Target="theme/theme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629</Words>
  <Characters>3591</Characters>
  <Application>Microsoft Office Word</Application>
  <DocSecurity>4</DocSecurity>
  <Lines>29</Lines>
  <Paragraphs>8</Paragraphs>
  <ScaleCrop>false</ScaleCrop>
  <Company>微软中国</Company>
  <LinksUpToDate>false</LinksUpToDate>
  <CharactersWithSpaces>4212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日常保洁合同范本</dc:title>
  <dc:subject/>
  <dc:creator>Microsoft.com</dc:creator>
  <cp:keywords/>
  <dc:description/>
  <cp:lastModifiedBy>Administrator</cp:lastModifiedBy>
  <cp:revision>2</cp:revision>
  <dcterms:created xsi:type="dcterms:W3CDTF">2026-04-05T07:32:00Z</dcterms:created>
  <dcterms:modified xsi:type="dcterms:W3CDTF">2026-04-05T07:32:00Z</dcterms:modified>
</cp:coreProperties>
</file>