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8AA8994" w14:textId="77777777" w:rsidR="0071795E" w:rsidRDefault="0071795E">
      <w:pPr>
        <w:spacing w:line="200" w:lineRule="exact"/>
        <w:rPr>
          <w:rFonts w:ascii="Times New Roman" w:eastAsia="Times New Roman" w:hAnsi="Times New Roman"/>
          <w:sz w:val="24"/>
        </w:rPr>
      </w:pPr>
      <w:bookmarkStart w:id="0" w:name="page1"/>
      <w:bookmarkEnd w:id="0"/>
    </w:p>
    <w:p w14:paraId="016CB694" w14:textId="77777777" w:rsidR="0071795E" w:rsidRDefault="0071795E">
      <w:pPr>
        <w:spacing w:line="200" w:lineRule="exact"/>
        <w:rPr>
          <w:rFonts w:ascii="Times New Roman" w:eastAsia="Times New Roman" w:hAnsi="Times New Roman"/>
          <w:sz w:val="24"/>
        </w:rPr>
      </w:pPr>
    </w:p>
    <w:p w14:paraId="42A50E01" w14:textId="77777777" w:rsidR="0071795E" w:rsidRDefault="0071795E">
      <w:pPr>
        <w:spacing w:line="200" w:lineRule="exact"/>
        <w:rPr>
          <w:rFonts w:ascii="Times New Roman" w:eastAsia="Times New Roman" w:hAnsi="Times New Roman"/>
          <w:sz w:val="24"/>
        </w:rPr>
      </w:pPr>
    </w:p>
    <w:p w14:paraId="511705B8" w14:textId="77777777" w:rsidR="0071795E" w:rsidRDefault="0071795E">
      <w:pPr>
        <w:spacing w:line="200" w:lineRule="exact"/>
        <w:rPr>
          <w:rFonts w:ascii="Times New Roman" w:eastAsia="Times New Roman" w:hAnsi="Times New Roman"/>
          <w:sz w:val="24"/>
        </w:rPr>
      </w:pPr>
    </w:p>
    <w:p w14:paraId="7B43427A" w14:textId="77777777" w:rsidR="0071795E" w:rsidRDefault="0071795E">
      <w:pPr>
        <w:spacing w:line="200" w:lineRule="exact"/>
        <w:rPr>
          <w:rFonts w:ascii="Times New Roman" w:eastAsia="Times New Roman" w:hAnsi="Times New Roman"/>
          <w:sz w:val="24"/>
        </w:rPr>
      </w:pPr>
    </w:p>
    <w:p w14:paraId="5E5A2BF8" w14:textId="77777777" w:rsidR="0071795E" w:rsidRDefault="0071795E">
      <w:pPr>
        <w:spacing w:line="200" w:lineRule="exact"/>
        <w:rPr>
          <w:rFonts w:ascii="Times New Roman" w:eastAsia="Times New Roman" w:hAnsi="Times New Roman"/>
          <w:sz w:val="24"/>
        </w:rPr>
      </w:pPr>
    </w:p>
    <w:p w14:paraId="4455A76E" w14:textId="77777777" w:rsidR="0071795E" w:rsidRDefault="0071795E">
      <w:pPr>
        <w:spacing w:line="200" w:lineRule="exact"/>
        <w:rPr>
          <w:rFonts w:ascii="Times New Roman" w:eastAsia="Times New Roman" w:hAnsi="Times New Roman"/>
          <w:sz w:val="24"/>
        </w:rPr>
      </w:pPr>
    </w:p>
    <w:p w14:paraId="2504F4BD" w14:textId="77777777" w:rsidR="0071795E" w:rsidRDefault="0071795E">
      <w:pPr>
        <w:spacing w:line="200" w:lineRule="exact"/>
        <w:rPr>
          <w:rFonts w:ascii="Times New Roman" w:eastAsia="Times New Roman" w:hAnsi="Times New Roman"/>
          <w:sz w:val="24"/>
        </w:rPr>
      </w:pPr>
    </w:p>
    <w:p w14:paraId="4A2DBEF7" w14:textId="77777777" w:rsidR="0071795E" w:rsidRDefault="0071795E">
      <w:pPr>
        <w:spacing w:line="200" w:lineRule="exact"/>
        <w:rPr>
          <w:rFonts w:ascii="Times New Roman" w:eastAsia="Times New Roman" w:hAnsi="Times New Roman"/>
          <w:sz w:val="24"/>
        </w:rPr>
      </w:pPr>
    </w:p>
    <w:p w14:paraId="5803EE6F" w14:textId="77777777" w:rsidR="0071795E" w:rsidRDefault="0071795E">
      <w:pPr>
        <w:spacing w:line="200" w:lineRule="exact"/>
        <w:rPr>
          <w:rFonts w:ascii="Times New Roman" w:eastAsia="Times New Roman" w:hAnsi="Times New Roman"/>
          <w:sz w:val="24"/>
        </w:rPr>
      </w:pPr>
    </w:p>
    <w:p w14:paraId="29DEF6F6" w14:textId="77777777" w:rsidR="0071795E" w:rsidRDefault="0071795E">
      <w:pPr>
        <w:spacing w:line="200" w:lineRule="exact"/>
        <w:rPr>
          <w:rFonts w:ascii="Times New Roman" w:eastAsia="Times New Roman" w:hAnsi="Times New Roman"/>
          <w:sz w:val="24"/>
        </w:rPr>
      </w:pPr>
    </w:p>
    <w:p w14:paraId="69B4FEA7" w14:textId="77777777" w:rsidR="0071795E" w:rsidRDefault="0071795E">
      <w:pPr>
        <w:spacing w:line="200" w:lineRule="exact"/>
        <w:rPr>
          <w:rFonts w:ascii="Times New Roman" w:eastAsia="Times New Roman" w:hAnsi="Times New Roman"/>
          <w:sz w:val="24"/>
        </w:rPr>
      </w:pPr>
    </w:p>
    <w:p w14:paraId="5F9A2ADA" w14:textId="77777777" w:rsidR="0071795E" w:rsidRDefault="0071795E">
      <w:pPr>
        <w:spacing w:line="200" w:lineRule="exact"/>
        <w:rPr>
          <w:rFonts w:ascii="Times New Roman" w:eastAsia="Times New Roman" w:hAnsi="Times New Roman"/>
          <w:sz w:val="24"/>
        </w:rPr>
      </w:pPr>
    </w:p>
    <w:p w14:paraId="386AD366" w14:textId="77777777" w:rsidR="0071795E" w:rsidRDefault="0071795E">
      <w:pPr>
        <w:spacing w:line="200" w:lineRule="exact"/>
        <w:rPr>
          <w:rFonts w:ascii="Times New Roman" w:eastAsia="Times New Roman" w:hAnsi="Times New Roman"/>
          <w:sz w:val="24"/>
        </w:rPr>
      </w:pPr>
    </w:p>
    <w:p w14:paraId="753CC09A" w14:textId="77777777" w:rsidR="0071795E" w:rsidRDefault="0071795E">
      <w:pPr>
        <w:spacing w:line="200" w:lineRule="exact"/>
        <w:rPr>
          <w:rFonts w:ascii="Times New Roman" w:eastAsia="Times New Roman" w:hAnsi="Times New Roman"/>
          <w:sz w:val="24"/>
        </w:rPr>
      </w:pPr>
    </w:p>
    <w:p w14:paraId="36B5B7E7" w14:textId="77777777" w:rsidR="0071795E" w:rsidRDefault="0071795E">
      <w:pPr>
        <w:spacing w:line="230" w:lineRule="exact"/>
        <w:rPr>
          <w:rFonts w:ascii="Times New Roman" w:eastAsia="Times New Roman" w:hAnsi="Times New Roman"/>
          <w:sz w:val="24"/>
        </w:rPr>
      </w:pPr>
    </w:p>
    <w:p w14:paraId="745CD861" w14:textId="77777777" w:rsidR="0071795E" w:rsidRDefault="0071795E">
      <w:pPr>
        <w:spacing w:line="0" w:lineRule="atLeast"/>
        <w:jc w:val="right"/>
        <w:rPr>
          <w:rFonts w:ascii="新宋体" w:eastAsia="新宋体" w:hAnsi="新宋体"/>
          <w:b/>
          <w:sz w:val="52"/>
          <w:szCs w:val="52"/>
        </w:rPr>
      </w:pPr>
      <w:r>
        <w:rPr>
          <w:rFonts w:ascii="新宋体" w:eastAsia="新宋体" w:hAnsi="新宋体"/>
          <w:b/>
          <w:sz w:val="52"/>
          <w:szCs w:val="52"/>
        </w:rPr>
        <w:t>软件开发服务合同</w:t>
      </w:r>
    </w:p>
    <w:p w14:paraId="28E5FBAC" w14:textId="77777777" w:rsidR="0071795E" w:rsidRDefault="0071795E">
      <w:pPr>
        <w:spacing w:line="200" w:lineRule="exact"/>
        <w:rPr>
          <w:rFonts w:ascii="Times New Roman" w:eastAsia="Times New Roman" w:hAnsi="Times New Roman"/>
          <w:sz w:val="24"/>
        </w:rPr>
      </w:pPr>
    </w:p>
    <w:p w14:paraId="19F4C7D5" w14:textId="77777777" w:rsidR="0071795E" w:rsidRDefault="0071795E">
      <w:pPr>
        <w:spacing w:line="200" w:lineRule="exact"/>
        <w:rPr>
          <w:rFonts w:ascii="Times New Roman" w:eastAsia="Times New Roman" w:hAnsi="Times New Roman"/>
          <w:sz w:val="24"/>
        </w:rPr>
      </w:pPr>
    </w:p>
    <w:p w14:paraId="5EA301C1" w14:textId="77777777" w:rsidR="0071795E" w:rsidRDefault="0071795E">
      <w:pPr>
        <w:spacing w:line="223" w:lineRule="exact"/>
        <w:rPr>
          <w:rFonts w:ascii="Times New Roman" w:eastAsia="Times New Roman" w:hAnsi="Times New Roman"/>
          <w:sz w:val="24"/>
        </w:rPr>
      </w:pPr>
    </w:p>
    <w:p w14:paraId="2E873EFA" w14:textId="77777777" w:rsidR="0071795E" w:rsidRDefault="0071795E">
      <w:pPr>
        <w:tabs>
          <w:tab w:val="left" w:pos="4080"/>
        </w:tabs>
        <w:spacing w:line="0" w:lineRule="atLeast"/>
        <w:ind w:firstLineChars="400" w:firstLine="1124"/>
        <w:rPr>
          <w:rFonts w:ascii="新宋体" w:eastAsia="新宋体" w:hAnsi="新宋体"/>
          <w:b/>
          <w:sz w:val="28"/>
        </w:rPr>
      </w:pPr>
      <w:r>
        <w:rPr>
          <w:rFonts w:ascii="新宋体" w:eastAsia="新宋体" w:hAnsi="新宋体"/>
          <w:b/>
          <w:sz w:val="28"/>
        </w:rPr>
        <w:t>（合同编号：</w:t>
      </w:r>
      <w:r>
        <w:rPr>
          <w:rFonts w:ascii="新宋体" w:eastAsia="新宋体" w:hAnsi="新宋体" w:hint="eastAsia"/>
          <w:b/>
          <w:sz w:val="28"/>
        </w:rPr>
        <w:t xml:space="preserve">  </w:t>
      </w:r>
      <w:r>
        <w:rPr>
          <w:rFonts w:ascii="Times New Roman" w:eastAsia="Times New Roman" w:hAnsi="Times New Roman"/>
        </w:rPr>
        <w:tab/>
      </w:r>
      <w:r>
        <w:rPr>
          <w:rFonts w:ascii="Times New Roman" w:hAnsi="Times New Roman" w:hint="eastAsia"/>
        </w:rPr>
        <w:t xml:space="preserve">  </w:t>
      </w:r>
      <w:r>
        <w:rPr>
          <w:rFonts w:ascii="新宋体" w:eastAsia="新宋体" w:hAnsi="新宋体"/>
          <w:b/>
          <w:sz w:val="28"/>
        </w:rPr>
        <w:t>）</w:t>
      </w:r>
    </w:p>
    <w:p w14:paraId="1587CBF3" w14:textId="77777777" w:rsidR="0071795E" w:rsidRDefault="0071795E">
      <w:pPr>
        <w:spacing w:line="200" w:lineRule="exact"/>
        <w:rPr>
          <w:rFonts w:ascii="Times New Roman" w:eastAsia="Times New Roman" w:hAnsi="Times New Roman"/>
          <w:sz w:val="24"/>
        </w:rPr>
      </w:pPr>
    </w:p>
    <w:p w14:paraId="15A7D590" w14:textId="77777777" w:rsidR="0071795E" w:rsidRDefault="0071795E">
      <w:pPr>
        <w:spacing w:line="200" w:lineRule="exact"/>
        <w:rPr>
          <w:rFonts w:ascii="Times New Roman" w:eastAsia="Times New Roman" w:hAnsi="Times New Roman"/>
          <w:sz w:val="24"/>
        </w:rPr>
      </w:pPr>
    </w:p>
    <w:p w14:paraId="62B8B633" w14:textId="77777777" w:rsidR="0071795E" w:rsidRDefault="0071795E">
      <w:pPr>
        <w:spacing w:line="200" w:lineRule="exact"/>
        <w:rPr>
          <w:rFonts w:ascii="Times New Roman" w:eastAsia="Times New Roman" w:hAnsi="Times New Roman"/>
          <w:sz w:val="24"/>
        </w:rPr>
      </w:pPr>
    </w:p>
    <w:p w14:paraId="6332A7E7" w14:textId="77777777" w:rsidR="0071795E" w:rsidRDefault="0071795E">
      <w:pPr>
        <w:spacing w:line="200" w:lineRule="exact"/>
        <w:rPr>
          <w:rFonts w:ascii="Times New Roman" w:eastAsia="Times New Roman" w:hAnsi="Times New Roman"/>
          <w:sz w:val="24"/>
        </w:rPr>
      </w:pPr>
    </w:p>
    <w:p w14:paraId="29603FE8" w14:textId="77777777" w:rsidR="0071795E" w:rsidRDefault="0071795E">
      <w:pPr>
        <w:spacing w:line="200" w:lineRule="exact"/>
        <w:rPr>
          <w:rFonts w:ascii="Times New Roman" w:eastAsia="Times New Roman" w:hAnsi="Times New Roman"/>
          <w:sz w:val="24"/>
        </w:rPr>
      </w:pPr>
    </w:p>
    <w:p w14:paraId="6C806BD7" w14:textId="77777777" w:rsidR="0071795E" w:rsidRDefault="0071795E">
      <w:pPr>
        <w:spacing w:line="200" w:lineRule="exact"/>
        <w:rPr>
          <w:rFonts w:ascii="Times New Roman" w:eastAsia="Times New Roman" w:hAnsi="Times New Roman"/>
          <w:sz w:val="24"/>
        </w:rPr>
      </w:pPr>
    </w:p>
    <w:p w14:paraId="15B5F8AA" w14:textId="77777777" w:rsidR="0071795E" w:rsidRDefault="0071795E">
      <w:pPr>
        <w:spacing w:line="200" w:lineRule="exact"/>
        <w:rPr>
          <w:rFonts w:ascii="Times New Roman" w:eastAsia="Times New Roman" w:hAnsi="Times New Roman"/>
          <w:sz w:val="24"/>
        </w:rPr>
      </w:pPr>
    </w:p>
    <w:p w14:paraId="0111586B" w14:textId="77777777" w:rsidR="0071795E" w:rsidRDefault="0071795E">
      <w:pPr>
        <w:spacing w:line="200" w:lineRule="exact"/>
        <w:rPr>
          <w:rFonts w:ascii="Times New Roman" w:eastAsia="Times New Roman" w:hAnsi="Times New Roman"/>
          <w:sz w:val="24"/>
        </w:rPr>
      </w:pPr>
    </w:p>
    <w:p w14:paraId="1179BF5D" w14:textId="77777777" w:rsidR="0071795E" w:rsidRDefault="0071795E">
      <w:pPr>
        <w:spacing w:line="200" w:lineRule="exact"/>
        <w:rPr>
          <w:rFonts w:ascii="Times New Roman" w:eastAsia="Times New Roman" w:hAnsi="Times New Roman"/>
          <w:sz w:val="24"/>
        </w:rPr>
      </w:pPr>
    </w:p>
    <w:p w14:paraId="06AF18FF" w14:textId="77777777" w:rsidR="0071795E" w:rsidRDefault="0071795E">
      <w:pPr>
        <w:spacing w:line="200" w:lineRule="exact"/>
        <w:rPr>
          <w:rFonts w:ascii="Times New Roman" w:eastAsia="Times New Roman" w:hAnsi="Times New Roman"/>
          <w:sz w:val="24"/>
        </w:rPr>
      </w:pPr>
    </w:p>
    <w:p w14:paraId="065EB530" w14:textId="77777777" w:rsidR="0071795E" w:rsidRDefault="0071795E">
      <w:pPr>
        <w:spacing w:line="280" w:lineRule="exact"/>
        <w:rPr>
          <w:rFonts w:ascii="Times New Roman" w:eastAsia="Times New Roman" w:hAnsi="Times New Roman"/>
          <w:sz w:val="24"/>
        </w:rPr>
      </w:pPr>
    </w:p>
    <w:p w14:paraId="7A59934A" w14:textId="77777777" w:rsidR="0071795E" w:rsidRDefault="0071795E">
      <w:pPr>
        <w:spacing w:line="0" w:lineRule="atLeast"/>
        <w:rPr>
          <w:rFonts w:ascii="新宋体" w:eastAsia="新宋体" w:hAnsi="新宋体"/>
          <w:b/>
          <w:sz w:val="32"/>
        </w:rPr>
      </w:pPr>
      <w:r>
        <w:rPr>
          <w:rFonts w:ascii="新宋体" w:eastAsia="新宋体" w:hAnsi="新宋体"/>
          <w:b/>
          <w:sz w:val="32"/>
        </w:rPr>
        <w:t>委托方（甲方）：</w:t>
      </w:r>
    </w:p>
    <w:p w14:paraId="597483D1" w14:textId="77777777" w:rsidR="0071795E" w:rsidRDefault="0071795E">
      <w:pPr>
        <w:spacing w:line="200" w:lineRule="exact"/>
        <w:rPr>
          <w:rFonts w:ascii="Times New Roman" w:eastAsia="Times New Roman" w:hAnsi="Times New Roman"/>
          <w:sz w:val="24"/>
        </w:rPr>
      </w:pPr>
    </w:p>
    <w:p w14:paraId="65F1C9CE" w14:textId="77777777" w:rsidR="0071795E" w:rsidRDefault="0071795E">
      <w:pPr>
        <w:spacing w:line="200" w:lineRule="exact"/>
        <w:rPr>
          <w:rFonts w:ascii="Times New Roman" w:eastAsia="Times New Roman" w:hAnsi="Times New Roman"/>
          <w:sz w:val="24"/>
        </w:rPr>
      </w:pPr>
    </w:p>
    <w:p w14:paraId="07D7DEB9" w14:textId="77777777" w:rsidR="0071795E" w:rsidRDefault="0071795E">
      <w:pPr>
        <w:spacing w:line="200" w:lineRule="exact"/>
        <w:rPr>
          <w:rFonts w:ascii="Times New Roman" w:eastAsia="Times New Roman" w:hAnsi="Times New Roman"/>
          <w:sz w:val="24"/>
        </w:rPr>
      </w:pPr>
    </w:p>
    <w:p w14:paraId="7F880E7C" w14:textId="77777777" w:rsidR="0071795E" w:rsidRDefault="0071795E">
      <w:pPr>
        <w:spacing w:line="283" w:lineRule="exact"/>
        <w:rPr>
          <w:rFonts w:ascii="Times New Roman" w:eastAsia="Times New Roman" w:hAnsi="Times New Roman"/>
          <w:sz w:val="24"/>
        </w:rPr>
      </w:pPr>
    </w:p>
    <w:p w14:paraId="21A09C7E" w14:textId="77777777" w:rsidR="0071795E" w:rsidRDefault="0071795E">
      <w:pPr>
        <w:spacing w:line="0" w:lineRule="atLeast"/>
        <w:rPr>
          <w:rFonts w:ascii="新宋体" w:eastAsia="新宋体" w:hAnsi="新宋体"/>
          <w:b/>
          <w:sz w:val="32"/>
        </w:rPr>
      </w:pPr>
      <w:r>
        <w:rPr>
          <w:rFonts w:ascii="新宋体" w:eastAsia="新宋体" w:hAnsi="新宋体"/>
          <w:b/>
          <w:sz w:val="32"/>
        </w:rPr>
        <w:t>受托方（乙方）：</w:t>
      </w:r>
    </w:p>
    <w:p w14:paraId="29A0418D" w14:textId="77777777" w:rsidR="0071795E" w:rsidRDefault="0071795E">
      <w:pPr>
        <w:spacing w:line="200" w:lineRule="exact"/>
        <w:rPr>
          <w:rFonts w:ascii="Times New Roman" w:eastAsia="Times New Roman" w:hAnsi="Times New Roman"/>
          <w:sz w:val="24"/>
        </w:rPr>
      </w:pPr>
    </w:p>
    <w:p w14:paraId="03FF8569" w14:textId="77777777" w:rsidR="0071795E" w:rsidRDefault="0071795E">
      <w:pPr>
        <w:spacing w:line="200" w:lineRule="exact"/>
        <w:rPr>
          <w:rFonts w:ascii="Times New Roman" w:eastAsia="Times New Roman" w:hAnsi="Times New Roman"/>
          <w:sz w:val="24"/>
        </w:rPr>
      </w:pPr>
    </w:p>
    <w:p w14:paraId="7CADAFAF" w14:textId="77777777" w:rsidR="0071795E" w:rsidRDefault="0071795E">
      <w:pPr>
        <w:spacing w:line="200" w:lineRule="exact"/>
        <w:rPr>
          <w:rFonts w:ascii="Times New Roman" w:eastAsia="Times New Roman" w:hAnsi="Times New Roman"/>
          <w:sz w:val="24"/>
        </w:rPr>
      </w:pPr>
    </w:p>
    <w:p w14:paraId="2E39C2AA" w14:textId="77777777" w:rsidR="0071795E" w:rsidRDefault="0071795E">
      <w:pPr>
        <w:spacing w:line="283" w:lineRule="exact"/>
        <w:rPr>
          <w:rFonts w:ascii="Times New Roman" w:eastAsia="Times New Roman" w:hAnsi="Times New Roman"/>
          <w:sz w:val="24"/>
        </w:rPr>
      </w:pPr>
    </w:p>
    <w:p w14:paraId="78EDB16C" w14:textId="77777777" w:rsidR="0071795E" w:rsidRDefault="0071795E">
      <w:pPr>
        <w:spacing w:line="0" w:lineRule="atLeast"/>
        <w:rPr>
          <w:rFonts w:ascii="新宋体" w:eastAsia="新宋体" w:hAnsi="新宋体"/>
          <w:b/>
          <w:sz w:val="32"/>
        </w:rPr>
      </w:pPr>
      <w:r>
        <w:rPr>
          <w:rFonts w:ascii="新宋体" w:eastAsia="新宋体" w:hAnsi="新宋体"/>
          <w:b/>
          <w:sz w:val="32"/>
        </w:rPr>
        <w:t>项目名称：</w:t>
      </w:r>
    </w:p>
    <w:p w14:paraId="51BC68E1" w14:textId="77777777" w:rsidR="0071795E" w:rsidRDefault="0071795E">
      <w:pPr>
        <w:spacing w:line="0" w:lineRule="atLeast"/>
        <w:rPr>
          <w:rFonts w:ascii="新宋体" w:eastAsia="新宋体" w:hAnsi="新宋体"/>
          <w:b/>
          <w:sz w:val="32"/>
        </w:rPr>
        <w:sectPr w:rsidR="00000000">
          <w:pgSz w:w="11900" w:h="16840"/>
          <w:pgMar w:top="1440" w:right="4180" w:bottom="1440" w:left="2700" w:header="0" w:footer="0" w:gutter="0"/>
          <w:cols w:space="720"/>
          <w:docGrid w:linePitch="360"/>
        </w:sectPr>
      </w:pPr>
    </w:p>
    <w:p w14:paraId="44106843" w14:textId="77777777" w:rsidR="0071795E" w:rsidRDefault="0071795E">
      <w:pPr>
        <w:spacing w:line="263" w:lineRule="exact"/>
        <w:rPr>
          <w:rFonts w:ascii="Times New Roman" w:eastAsia="Times New Roman" w:hAnsi="Times New Roman"/>
          <w:sz w:val="24"/>
        </w:rPr>
      </w:pPr>
    </w:p>
    <w:p w14:paraId="447CBB17" w14:textId="77777777" w:rsidR="0071795E" w:rsidRDefault="0071795E">
      <w:pPr>
        <w:spacing w:line="0" w:lineRule="atLeast"/>
        <w:ind w:left="3420"/>
        <w:rPr>
          <w:rFonts w:ascii="宋体" w:hAnsi="宋体"/>
          <w:b/>
          <w:sz w:val="36"/>
        </w:rPr>
      </w:pPr>
      <w:r>
        <w:rPr>
          <w:rFonts w:ascii="宋体" w:hAnsi="宋体"/>
          <w:b/>
          <w:sz w:val="36"/>
        </w:rPr>
        <w:t>软件开发合作协议</w:t>
      </w:r>
    </w:p>
    <w:p w14:paraId="002238A7" w14:textId="77777777" w:rsidR="0071795E" w:rsidRDefault="0071795E">
      <w:pPr>
        <w:spacing w:line="232" w:lineRule="exact"/>
        <w:rPr>
          <w:rFonts w:ascii="Times New Roman" w:eastAsia="Times New Roman" w:hAnsi="Times New Roman"/>
          <w:sz w:val="24"/>
        </w:rPr>
      </w:pPr>
    </w:p>
    <w:p w14:paraId="3BE4033C" w14:textId="77777777" w:rsidR="0071795E" w:rsidRDefault="0071795E">
      <w:pPr>
        <w:spacing w:line="239" w:lineRule="auto"/>
        <w:ind w:left="6800"/>
        <w:rPr>
          <w:rFonts w:ascii="宋体" w:hAnsi="宋体"/>
          <w:b/>
          <w:sz w:val="21"/>
        </w:rPr>
      </w:pPr>
      <w:r>
        <w:rPr>
          <w:rFonts w:ascii="宋体" w:hAnsi="宋体"/>
          <w:b/>
          <w:sz w:val="21"/>
        </w:rPr>
        <w:t>合同编号：</w:t>
      </w:r>
    </w:p>
    <w:p w14:paraId="355CE0DA" w14:textId="77777777" w:rsidR="0071795E" w:rsidRDefault="0071795E">
      <w:pPr>
        <w:spacing w:line="480" w:lineRule="auto"/>
        <w:rPr>
          <w:rFonts w:ascii="宋体" w:hAnsi="宋体" w:cs="宋体" w:hint="eastAsia"/>
          <w:sz w:val="24"/>
          <w:szCs w:val="24"/>
        </w:rPr>
      </w:pPr>
    </w:p>
    <w:p w14:paraId="472ADB12" w14:textId="77777777" w:rsidR="0071795E" w:rsidRDefault="0071795E">
      <w:pPr>
        <w:spacing w:line="480" w:lineRule="auto"/>
        <w:ind w:left="480"/>
        <w:rPr>
          <w:rFonts w:ascii="宋体" w:hAnsi="宋体" w:cs="宋体" w:hint="eastAsia"/>
          <w:b/>
          <w:sz w:val="24"/>
          <w:szCs w:val="24"/>
        </w:rPr>
      </w:pPr>
      <w:r>
        <w:rPr>
          <w:rFonts w:ascii="宋体" w:hAnsi="宋体" w:cs="宋体" w:hint="eastAsia"/>
          <w:b/>
          <w:sz w:val="24"/>
          <w:szCs w:val="24"/>
        </w:rPr>
        <w:t>甲方：</w:t>
      </w:r>
    </w:p>
    <w:p w14:paraId="52230D24" w14:textId="77777777" w:rsidR="0071795E" w:rsidRDefault="0071795E">
      <w:pPr>
        <w:spacing w:line="480" w:lineRule="auto"/>
        <w:ind w:left="480"/>
        <w:rPr>
          <w:rFonts w:ascii="宋体" w:hAnsi="宋体" w:cs="宋体" w:hint="eastAsia"/>
          <w:bCs/>
          <w:sz w:val="24"/>
          <w:szCs w:val="24"/>
        </w:rPr>
      </w:pPr>
      <w:r>
        <w:rPr>
          <w:rFonts w:ascii="宋体" w:hAnsi="宋体" w:cs="宋体" w:hint="eastAsia"/>
          <w:bCs/>
          <w:sz w:val="24"/>
          <w:szCs w:val="24"/>
        </w:rPr>
        <w:t>联系人：</w:t>
      </w:r>
    </w:p>
    <w:p w14:paraId="25BC027C" w14:textId="77777777" w:rsidR="0071795E" w:rsidRDefault="0071795E">
      <w:pPr>
        <w:spacing w:line="480" w:lineRule="auto"/>
        <w:ind w:left="480"/>
        <w:rPr>
          <w:rFonts w:ascii="宋体" w:hAnsi="宋体" w:cs="宋体" w:hint="eastAsia"/>
          <w:bCs/>
          <w:sz w:val="24"/>
          <w:szCs w:val="24"/>
        </w:rPr>
      </w:pPr>
      <w:r>
        <w:rPr>
          <w:rFonts w:ascii="宋体" w:hAnsi="宋体" w:cs="宋体" w:hint="eastAsia"/>
          <w:bCs/>
          <w:sz w:val="24"/>
          <w:szCs w:val="24"/>
        </w:rPr>
        <w:t>联系方式：</w:t>
      </w:r>
    </w:p>
    <w:p w14:paraId="38B811CF" w14:textId="77777777" w:rsidR="0071795E" w:rsidRDefault="0071795E">
      <w:pPr>
        <w:spacing w:line="480" w:lineRule="auto"/>
        <w:ind w:left="480"/>
        <w:rPr>
          <w:rFonts w:ascii="宋体" w:hAnsi="宋体" w:cs="宋体" w:hint="eastAsia"/>
          <w:b/>
          <w:sz w:val="24"/>
          <w:szCs w:val="24"/>
        </w:rPr>
      </w:pPr>
      <w:r>
        <w:rPr>
          <w:rFonts w:ascii="宋体" w:hAnsi="宋体" w:cs="宋体" w:hint="eastAsia"/>
          <w:bCs/>
          <w:sz w:val="24"/>
          <w:szCs w:val="24"/>
        </w:rPr>
        <w:t>邮箱：</w:t>
      </w:r>
    </w:p>
    <w:p w14:paraId="089005F9" w14:textId="77777777" w:rsidR="0071795E" w:rsidRDefault="0071795E">
      <w:pPr>
        <w:spacing w:line="480" w:lineRule="auto"/>
        <w:ind w:left="480"/>
        <w:rPr>
          <w:rFonts w:ascii="宋体" w:hAnsi="宋体" w:cs="宋体" w:hint="eastAsia"/>
          <w:b/>
          <w:sz w:val="24"/>
          <w:szCs w:val="24"/>
        </w:rPr>
      </w:pPr>
    </w:p>
    <w:p w14:paraId="1841D7C8" w14:textId="77777777" w:rsidR="0071795E" w:rsidRDefault="0071795E">
      <w:pPr>
        <w:spacing w:line="480" w:lineRule="auto"/>
        <w:ind w:left="480"/>
        <w:rPr>
          <w:rFonts w:ascii="宋体" w:hAnsi="宋体" w:cs="宋体" w:hint="eastAsia"/>
          <w:b/>
          <w:sz w:val="24"/>
          <w:szCs w:val="24"/>
        </w:rPr>
      </w:pPr>
      <w:r>
        <w:rPr>
          <w:rFonts w:ascii="宋体" w:hAnsi="宋体" w:cs="宋体" w:hint="eastAsia"/>
          <w:b/>
          <w:sz w:val="24"/>
          <w:szCs w:val="24"/>
        </w:rPr>
        <w:t>乙方：</w:t>
      </w:r>
    </w:p>
    <w:p w14:paraId="30FFE195" w14:textId="77777777" w:rsidR="0071795E" w:rsidRDefault="0071795E">
      <w:pPr>
        <w:spacing w:line="480" w:lineRule="auto"/>
        <w:ind w:left="480"/>
        <w:rPr>
          <w:rFonts w:ascii="宋体" w:hAnsi="宋体" w:cs="宋体" w:hint="eastAsia"/>
          <w:bCs/>
          <w:sz w:val="24"/>
          <w:szCs w:val="24"/>
        </w:rPr>
      </w:pPr>
      <w:r>
        <w:rPr>
          <w:rFonts w:ascii="宋体" w:hAnsi="宋体" w:cs="宋体" w:hint="eastAsia"/>
          <w:bCs/>
          <w:sz w:val="24"/>
          <w:szCs w:val="24"/>
        </w:rPr>
        <w:t>地址：</w:t>
      </w:r>
    </w:p>
    <w:p w14:paraId="637DE75F" w14:textId="77777777" w:rsidR="0071795E" w:rsidRDefault="0071795E">
      <w:pPr>
        <w:spacing w:line="480" w:lineRule="auto"/>
        <w:ind w:left="480"/>
        <w:rPr>
          <w:rFonts w:ascii="宋体" w:hAnsi="宋体" w:cs="宋体" w:hint="eastAsia"/>
          <w:bCs/>
          <w:sz w:val="24"/>
          <w:szCs w:val="24"/>
        </w:rPr>
      </w:pPr>
      <w:r>
        <w:rPr>
          <w:rFonts w:ascii="宋体" w:hAnsi="宋体" w:cs="宋体" w:hint="eastAsia"/>
          <w:bCs/>
          <w:sz w:val="24"/>
          <w:szCs w:val="24"/>
        </w:rPr>
        <w:t>联系人：</w:t>
      </w:r>
    </w:p>
    <w:p w14:paraId="702203F8" w14:textId="77777777" w:rsidR="0071795E" w:rsidRDefault="0071795E">
      <w:pPr>
        <w:spacing w:line="480" w:lineRule="auto"/>
        <w:ind w:left="480"/>
        <w:rPr>
          <w:rFonts w:ascii="宋体" w:hAnsi="宋体" w:cs="宋体" w:hint="eastAsia"/>
          <w:bCs/>
          <w:sz w:val="24"/>
          <w:szCs w:val="24"/>
        </w:rPr>
      </w:pPr>
      <w:r>
        <w:rPr>
          <w:rFonts w:ascii="宋体" w:hAnsi="宋体" w:cs="宋体" w:hint="eastAsia"/>
          <w:bCs/>
          <w:sz w:val="24"/>
          <w:szCs w:val="24"/>
        </w:rPr>
        <w:t>联系方式：</w:t>
      </w:r>
    </w:p>
    <w:p w14:paraId="63FF46D7" w14:textId="77777777" w:rsidR="0071795E" w:rsidRDefault="0071795E">
      <w:pPr>
        <w:spacing w:line="480" w:lineRule="auto"/>
        <w:ind w:left="480"/>
        <w:rPr>
          <w:rFonts w:ascii="宋体" w:hAnsi="宋体" w:cs="宋体" w:hint="eastAsia"/>
          <w:bCs/>
          <w:sz w:val="24"/>
          <w:szCs w:val="24"/>
        </w:rPr>
      </w:pPr>
      <w:r>
        <w:rPr>
          <w:rFonts w:ascii="宋体" w:hAnsi="宋体" w:cs="宋体" w:hint="eastAsia"/>
          <w:bCs/>
          <w:sz w:val="24"/>
          <w:szCs w:val="24"/>
        </w:rPr>
        <w:t>邮箱：</w:t>
      </w:r>
    </w:p>
    <w:p w14:paraId="534D88C9" w14:textId="77777777" w:rsidR="0071795E" w:rsidRDefault="0071795E">
      <w:pPr>
        <w:spacing w:line="480" w:lineRule="auto"/>
        <w:ind w:left="480" w:firstLineChars="200" w:firstLine="480"/>
        <w:rPr>
          <w:rFonts w:ascii="宋体" w:hAnsi="宋体" w:cs="宋体" w:hint="eastAsia"/>
          <w:sz w:val="24"/>
          <w:szCs w:val="24"/>
        </w:rPr>
      </w:pPr>
      <w:r>
        <w:rPr>
          <w:rFonts w:ascii="宋体" w:hAnsi="宋体" w:cs="宋体" w:hint="eastAsia"/>
          <w:bCs/>
          <w:sz w:val="24"/>
          <w:szCs w:val="24"/>
        </w:rPr>
        <w:t>依</w:t>
      </w:r>
      <w:r>
        <w:rPr>
          <w:rFonts w:ascii="宋体" w:hAnsi="宋体" w:cs="宋体" w:hint="eastAsia"/>
          <w:sz w:val="24"/>
          <w:szCs w:val="24"/>
        </w:rPr>
        <w:t>照《中华人民共和国合同法》、《中华人民共和国知识产权法》等法律法规、地方规章条例及行业规章之规定，甲乙双方为了建立长期的合作伙伴关系，明确双方责任，在软件开发合作过程中，本着相互合作、互惠互利的原则，共同协商达成如下协议，以便共同遵守：</w:t>
      </w:r>
    </w:p>
    <w:p w14:paraId="60856953" w14:textId="77777777" w:rsidR="0071795E" w:rsidRDefault="0071795E">
      <w:pPr>
        <w:spacing w:line="480" w:lineRule="auto"/>
        <w:rPr>
          <w:rFonts w:ascii="宋体" w:hAnsi="宋体" w:cs="宋体" w:hint="eastAsia"/>
          <w:sz w:val="24"/>
          <w:szCs w:val="24"/>
        </w:rPr>
      </w:pPr>
      <w:r>
        <w:rPr>
          <w:rFonts w:ascii="宋体" w:hAnsi="宋体" w:cs="宋体" w:hint="eastAsia"/>
          <w:b/>
          <w:sz w:val="24"/>
          <w:szCs w:val="24"/>
        </w:rPr>
        <w:t>第一条、合同标的</w:t>
      </w:r>
    </w:p>
    <w:p w14:paraId="79267AFA" w14:textId="77777777" w:rsidR="0071795E" w:rsidRDefault="0071795E">
      <w:pPr>
        <w:tabs>
          <w:tab w:val="left" w:pos="3940"/>
        </w:tabs>
        <w:spacing w:line="48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、软件项目名称：</w:t>
      </w:r>
      <w:r>
        <w:rPr>
          <w:rFonts w:ascii="宋体" w:hAnsi="宋体" w:cs="宋体" w:hint="eastAsia"/>
          <w:sz w:val="24"/>
          <w:szCs w:val="24"/>
          <w:u w:val="single"/>
        </w:rPr>
        <w:t xml:space="preserve">               </w:t>
      </w:r>
      <w:r>
        <w:rPr>
          <w:rFonts w:ascii="宋体" w:hAnsi="宋体" w:cs="宋体" w:hint="eastAsia"/>
          <w:sz w:val="24"/>
          <w:szCs w:val="24"/>
        </w:rPr>
        <w:t>医疗</w:t>
      </w:r>
      <w:r>
        <w:rPr>
          <w:rFonts w:ascii="宋体" w:hAnsi="宋体" w:cs="宋体" w:hint="eastAsia"/>
          <w:sz w:val="24"/>
          <w:szCs w:val="24"/>
        </w:rPr>
        <w:t>集团智云管理系统。</w:t>
      </w:r>
    </w:p>
    <w:p w14:paraId="5448C341"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、内容及要求：</w:t>
      </w:r>
    </w:p>
    <w:p w14:paraId="067766F7" w14:textId="77777777" w:rsidR="0071795E" w:rsidRDefault="0071795E">
      <w:pPr>
        <w:numPr>
          <w:ilvl w:val="0"/>
          <w:numId w:val="1"/>
        </w:numPr>
        <w:spacing w:line="480" w:lineRule="auto"/>
        <w:ind w:left="363"/>
        <w:rPr>
          <w:rFonts w:ascii="宋体" w:hAnsi="宋体" w:cs="宋体" w:hint="eastAsia"/>
          <w:sz w:val="24"/>
          <w:szCs w:val="24"/>
        </w:rPr>
      </w:pPr>
      <w:r>
        <w:rPr>
          <w:rFonts w:ascii="宋体" w:hAnsi="宋体" w:cs="宋体" w:hint="eastAsia"/>
          <w:sz w:val="24"/>
          <w:szCs w:val="24"/>
        </w:rPr>
        <w:t>开发内容：根据甲乙双方合作的要求，乙方在规定时间内完成“</w:t>
      </w:r>
      <w:r>
        <w:rPr>
          <w:rFonts w:ascii="宋体" w:hAnsi="宋体" w:cs="宋体" w:hint="eastAsia"/>
          <w:sz w:val="24"/>
          <w:szCs w:val="24"/>
        </w:rPr>
        <w:t>_____________</w:t>
      </w:r>
      <w:r>
        <w:rPr>
          <w:rFonts w:ascii="宋体" w:hAnsi="宋体" w:cs="宋体" w:hint="eastAsia"/>
          <w:sz w:val="24"/>
          <w:szCs w:val="24"/>
        </w:rPr>
        <w:t>医疗</w:t>
      </w:r>
      <w:r>
        <w:rPr>
          <w:rFonts w:ascii="宋体" w:hAnsi="宋体" w:cs="宋体" w:hint="eastAsia"/>
          <w:sz w:val="24"/>
          <w:szCs w:val="24"/>
        </w:rPr>
        <w:t>集团智云管理系统”软件的功能开发，该系统的设计要求如下：</w:t>
      </w:r>
    </w:p>
    <w:p w14:paraId="2DB5B6BF" w14:textId="77777777" w:rsidR="0071795E" w:rsidRDefault="0071795E">
      <w:pPr>
        <w:spacing w:line="480" w:lineRule="auto"/>
        <w:ind w:left="420"/>
        <w:rPr>
          <w:rFonts w:ascii="宋体" w:hAnsi="宋体" w:cs="宋体" w:hint="eastAsia"/>
          <w:sz w:val="24"/>
          <w:szCs w:val="24"/>
        </w:rPr>
      </w:pPr>
      <w:r>
        <w:rPr>
          <w:rFonts w:ascii="宋体" w:hAnsi="宋体" w:cs="宋体" w:hint="eastAsia"/>
          <w:sz w:val="24"/>
          <w:szCs w:val="24"/>
        </w:rPr>
        <w:t>a</w:t>
      </w:r>
      <w:r>
        <w:rPr>
          <w:rFonts w:ascii="宋体" w:hAnsi="宋体" w:cs="宋体" w:hint="eastAsia"/>
          <w:sz w:val="24"/>
          <w:szCs w:val="24"/>
        </w:rPr>
        <w:t>、根据合作内容的实际情况设计开发与之相符合的系统。</w:t>
      </w:r>
    </w:p>
    <w:p w14:paraId="2F308CE3" w14:textId="77777777" w:rsidR="0071795E" w:rsidRDefault="0071795E">
      <w:pPr>
        <w:spacing w:line="480" w:lineRule="auto"/>
        <w:ind w:left="420"/>
        <w:rPr>
          <w:rFonts w:ascii="宋体" w:hAnsi="宋体" w:cs="宋体" w:hint="eastAsia"/>
          <w:sz w:val="24"/>
          <w:szCs w:val="24"/>
        </w:rPr>
      </w:pPr>
      <w:r>
        <w:rPr>
          <w:rFonts w:ascii="宋体" w:hAnsi="宋体" w:cs="宋体" w:hint="eastAsia"/>
          <w:sz w:val="24"/>
          <w:szCs w:val="24"/>
        </w:rPr>
        <w:t>b</w:t>
      </w:r>
      <w:r>
        <w:rPr>
          <w:rFonts w:ascii="宋体" w:hAnsi="宋体" w:cs="宋体" w:hint="eastAsia"/>
          <w:sz w:val="24"/>
          <w:szCs w:val="24"/>
        </w:rPr>
        <w:t>、供应链系统开发出包含（采购申报，领导审批，财务支付，发货供给功能）。</w:t>
      </w:r>
    </w:p>
    <w:p w14:paraId="7499AF96" w14:textId="77777777" w:rsidR="0071795E" w:rsidRDefault="0071795E">
      <w:pPr>
        <w:spacing w:line="480" w:lineRule="auto"/>
        <w:ind w:left="420"/>
        <w:rPr>
          <w:rFonts w:ascii="宋体" w:hAnsi="宋体" w:cs="宋体" w:hint="eastAsia"/>
          <w:sz w:val="24"/>
          <w:szCs w:val="24"/>
        </w:rPr>
      </w:pPr>
      <w:r>
        <w:rPr>
          <w:rFonts w:ascii="宋体" w:hAnsi="宋体" w:cs="宋体" w:hint="eastAsia"/>
          <w:sz w:val="24"/>
          <w:szCs w:val="24"/>
        </w:rPr>
        <w:lastRenderedPageBreak/>
        <w:t>c</w:t>
      </w:r>
      <w:r>
        <w:rPr>
          <w:rFonts w:ascii="宋体" w:hAnsi="宋体" w:cs="宋体" w:hint="eastAsia"/>
          <w:sz w:val="24"/>
          <w:szCs w:val="24"/>
        </w:rPr>
        <w:t>、</w:t>
      </w:r>
      <w:r>
        <w:rPr>
          <w:rFonts w:ascii="宋体" w:hAnsi="宋体" w:cs="宋体" w:hint="eastAsia"/>
          <w:sz w:val="24"/>
          <w:szCs w:val="24"/>
        </w:rPr>
        <w:t xml:space="preserve"> </w:t>
      </w:r>
      <w:r>
        <w:rPr>
          <w:rFonts w:ascii="宋体" w:hAnsi="宋体" w:cs="宋体" w:hint="eastAsia"/>
          <w:sz w:val="24"/>
          <w:szCs w:val="24"/>
        </w:rPr>
        <w:t>企业微信公众平台系统开发</w:t>
      </w:r>
    </w:p>
    <w:p w14:paraId="46F20680" w14:textId="77777777" w:rsidR="0071795E" w:rsidRDefault="0071795E">
      <w:pPr>
        <w:spacing w:line="480" w:lineRule="auto"/>
        <w:ind w:firstLineChars="100" w:firstLine="240"/>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w:t>
      </w:r>
      <w:r>
        <w:rPr>
          <w:rFonts w:ascii="宋体" w:hAnsi="宋体" w:cs="宋体" w:hint="eastAsia"/>
          <w:sz w:val="24"/>
          <w:szCs w:val="24"/>
        </w:rPr>
        <w:t>开发特点</w:t>
      </w:r>
      <w:r>
        <w:rPr>
          <w:rFonts w:ascii="宋体" w:hAnsi="宋体" w:cs="宋体" w:hint="eastAsia"/>
          <w:sz w:val="24"/>
          <w:szCs w:val="24"/>
        </w:rPr>
        <w:t>：采用</w:t>
      </w:r>
      <w:r>
        <w:rPr>
          <w:rFonts w:ascii="宋体" w:hAnsi="宋体" w:cs="宋体" w:hint="eastAsia"/>
          <w:sz w:val="24"/>
          <w:szCs w:val="24"/>
        </w:rPr>
        <w:t>B/S</w:t>
      </w:r>
      <w:r>
        <w:rPr>
          <w:rFonts w:ascii="宋体" w:hAnsi="宋体" w:cs="宋体" w:hint="eastAsia"/>
          <w:sz w:val="24"/>
          <w:szCs w:val="24"/>
        </w:rPr>
        <w:t>架构，用户通过浏览器即能进行联网访问办公。</w:t>
      </w:r>
      <w:r>
        <w:rPr>
          <w:rFonts w:ascii="宋体" w:hAnsi="宋体" w:cs="宋体" w:hint="eastAsia"/>
          <w:sz w:val="24"/>
          <w:szCs w:val="24"/>
        </w:rPr>
        <w:tab/>
      </w:r>
    </w:p>
    <w:p w14:paraId="4DF043D3"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3</w:t>
      </w:r>
      <w:r>
        <w:rPr>
          <w:rFonts w:ascii="宋体" w:hAnsi="宋体" w:cs="宋体" w:hint="eastAsia"/>
          <w:sz w:val="24"/>
          <w:szCs w:val="24"/>
        </w:rPr>
        <w:t>、系统运行环境包括：</w:t>
      </w:r>
      <w:r>
        <w:rPr>
          <w:rFonts w:ascii="宋体" w:hAnsi="宋体" w:cs="宋体" w:hint="eastAsia"/>
          <w:sz w:val="24"/>
          <w:szCs w:val="24"/>
        </w:rPr>
        <w:t>IE</w:t>
      </w:r>
      <w:r>
        <w:rPr>
          <w:rFonts w:ascii="宋体" w:hAnsi="宋体" w:cs="宋体" w:hint="eastAsia"/>
          <w:sz w:val="24"/>
          <w:szCs w:val="24"/>
        </w:rPr>
        <w:t>6</w:t>
      </w:r>
      <w:r>
        <w:rPr>
          <w:rFonts w:ascii="宋体" w:hAnsi="宋体" w:cs="宋体" w:hint="eastAsia"/>
          <w:sz w:val="24"/>
          <w:szCs w:val="24"/>
        </w:rPr>
        <w:t>、</w:t>
      </w:r>
      <w:r>
        <w:rPr>
          <w:rFonts w:ascii="宋体" w:hAnsi="宋体" w:cs="宋体" w:hint="eastAsia"/>
          <w:sz w:val="24"/>
          <w:szCs w:val="24"/>
        </w:rPr>
        <w:t>7</w:t>
      </w:r>
      <w:r>
        <w:rPr>
          <w:rFonts w:ascii="宋体" w:hAnsi="宋体" w:cs="宋体" w:hint="eastAsia"/>
          <w:sz w:val="24"/>
          <w:szCs w:val="24"/>
        </w:rPr>
        <w:t>、</w:t>
      </w:r>
      <w:r>
        <w:rPr>
          <w:rFonts w:ascii="宋体" w:hAnsi="宋体" w:cs="宋体" w:hint="eastAsia"/>
          <w:sz w:val="24"/>
          <w:szCs w:val="24"/>
        </w:rPr>
        <w:t>8</w:t>
      </w:r>
      <w:r>
        <w:rPr>
          <w:rFonts w:ascii="宋体" w:hAnsi="宋体" w:cs="宋体" w:hint="eastAsia"/>
          <w:sz w:val="24"/>
          <w:szCs w:val="24"/>
        </w:rPr>
        <w:t>、</w:t>
      </w:r>
      <w:r>
        <w:rPr>
          <w:rFonts w:ascii="宋体" w:hAnsi="宋体" w:cs="宋体" w:hint="eastAsia"/>
          <w:sz w:val="24"/>
          <w:szCs w:val="24"/>
        </w:rPr>
        <w:t>10</w:t>
      </w:r>
      <w:r>
        <w:rPr>
          <w:rFonts w:ascii="宋体" w:hAnsi="宋体" w:cs="宋体" w:hint="eastAsia"/>
          <w:sz w:val="24"/>
          <w:szCs w:val="24"/>
        </w:rPr>
        <w:t>浏览器及使用</w:t>
      </w:r>
      <w:r>
        <w:rPr>
          <w:rFonts w:ascii="宋体" w:hAnsi="宋体" w:cs="宋体" w:hint="eastAsia"/>
          <w:sz w:val="24"/>
          <w:szCs w:val="24"/>
        </w:rPr>
        <w:t xml:space="preserve"> IE </w:t>
      </w:r>
      <w:r>
        <w:rPr>
          <w:rFonts w:ascii="宋体" w:hAnsi="宋体" w:cs="宋体" w:hint="eastAsia"/>
          <w:sz w:val="24"/>
          <w:szCs w:val="24"/>
        </w:rPr>
        <w:t>核心的浏览器。</w:t>
      </w:r>
    </w:p>
    <w:p w14:paraId="1566E200"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4</w:t>
      </w:r>
      <w:r>
        <w:rPr>
          <w:rFonts w:ascii="宋体" w:hAnsi="宋体" w:cs="宋体" w:hint="eastAsia"/>
          <w:sz w:val="24"/>
          <w:szCs w:val="24"/>
        </w:rPr>
        <w:t>、协助甲方软件著作权申请</w:t>
      </w:r>
    </w:p>
    <w:p w14:paraId="26F8E681"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5</w:t>
      </w:r>
      <w:r>
        <w:rPr>
          <w:rFonts w:ascii="宋体" w:hAnsi="宋体" w:cs="宋体" w:hint="eastAsia"/>
          <w:sz w:val="24"/>
          <w:szCs w:val="24"/>
        </w:rPr>
        <w:t>、协助甲方双软</w:t>
      </w:r>
      <w:r>
        <w:rPr>
          <w:rFonts w:ascii="宋体" w:hAnsi="宋体" w:cs="宋体" w:hint="eastAsia"/>
          <w:sz w:val="24"/>
          <w:szCs w:val="24"/>
        </w:rPr>
        <w:t>认证</w:t>
      </w:r>
      <w:r>
        <w:rPr>
          <w:rFonts w:ascii="宋体" w:hAnsi="宋体" w:cs="宋体" w:hint="eastAsia"/>
          <w:sz w:val="24"/>
          <w:szCs w:val="24"/>
        </w:rPr>
        <w:t>申请</w:t>
      </w:r>
    </w:p>
    <w:p w14:paraId="35AFA7CC"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6</w:t>
      </w:r>
      <w:r>
        <w:rPr>
          <w:rFonts w:ascii="宋体" w:hAnsi="宋体" w:cs="宋体" w:hint="eastAsia"/>
          <w:sz w:val="24"/>
          <w:szCs w:val="24"/>
        </w:rPr>
        <w:t>、协助甲方申报高新科技企业</w:t>
      </w:r>
    </w:p>
    <w:p w14:paraId="2EC51B25"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7</w:t>
      </w:r>
      <w:r>
        <w:rPr>
          <w:rFonts w:ascii="宋体" w:hAnsi="宋体" w:cs="宋体" w:hint="eastAsia"/>
          <w:sz w:val="24"/>
          <w:szCs w:val="24"/>
        </w:rPr>
        <w:t>、合作开发时间：</w:t>
      </w:r>
      <w:r>
        <w:rPr>
          <w:rFonts w:ascii="宋体" w:hAnsi="宋体" w:cs="宋体" w:hint="eastAsia"/>
          <w:sz w:val="24"/>
          <w:szCs w:val="24"/>
        </w:rPr>
        <w:tab/>
      </w:r>
      <w:r>
        <w:rPr>
          <w:rFonts w:ascii="宋体" w:hAnsi="宋体" w:cs="宋体" w:hint="eastAsia"/>
          <w:sz w:val="24"/>
          <w:szCs w:val="24"/>
        </w:rPr>
        <w:tab/>
      </w:r>
      <w:r>
        <w:rPr>
          <w:rFonts w:ascii="宋体" w:hAnsi="宋体" w:cs="宋体" w:hint="eastAsia"/>
          <w:sz w:val="24"/>
          <w:szCs w:val="24"/>
        </w:rPr>
        <w:tab/>
      </w:r>
      <w:r>
        <w:rPr>
          <w:rFonts w:ascii="宋体" w:hAnsi="宋体" w:cs="宋体" w:hint="eastAsia"/>
          <w:sz w:val="24"/>
          <w:szCs w:val="24"/>
        </w:rPr>
        <w:tab/>
      </w:r>
      <w:r>
        <w:rPr>
          <w:rFonts w:ascii="宋体" w:hAnsi="宋体" w:cs="宋体" w:hint="eastAsia"/>
          <w:sz w:val="24"/>
          <w:szCs w:val="24"/>
        </w:rPr>
        <w:tab/>
      </w:r>
      <w:r>
        <w:rPr>
          <w:rFonts w:ascii="宋体" w:hAnsi="宋体" w:cs="宋体" w:hint="eastAsia"/>
          <w:sz w:val="24"/>
          <w:szCs w:val="24"/>
        </w:rPr>
        <w:tab/>
      </w:r>
    </w:p>
    <w:p w14:paraId="5AAF32B5"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启动日期：自</w:t>
      </w:r>
      <w:r>
        <w:rPr>
          <w:rFonts w:ascii="宋体" w:hAnsi="宋体" w:cs="宋体" w:hint="eastAsia"/>
          <w:sz w:val="24"/>
          <w:szCs w:val="24"/>
        </w:rPr>
        <w:t>2018</w:t>
      </w:r>
      <w:r>
        <w:rPr>
          <w:rFonts w:ascii="宋体" w:hAnsi="宋体" w:cs="宋体" w:hint="eastAsia"/>
          <w:sz w:val="24"/>
          <w:szCs w:val="24"/>
        </w:rPr>
        <w:t>年</w:t>
      </w:r>
      <w:r>
        <w:rPr>
          <w:rFonts w:ascii="宋体" w:hAnsi="宋体" w:cs="宋体" w:hint="eastAsia"/>
          <w:sz w:val="24"/>
          <w:szCs w:val="24"/>
        </w:rPr>
        <w:t>3</w:t>
      </w:r>
      <w:r>
        <w:rPr>
          <w:rFonts w:ascii="宋体" w:hAnsi="宋体" w:cs="宋体" w:hint="eastAsia"/>
          <w:sz w:val="24"/>
          <w:szCs w:val="24"/>
        </w:rPr>
        <w:t>月</w:t>
      </w:r>
      <w:r>
        <w:rPr>
          <w:rFonts w:ascii="宋体" w:hAnsi="宋体" w:cs="宋体" w:hint="eastAsia"/>
          <w:sz w:val="24"/>
          <w:szCs w:val="24"/>
        </w:rPr>
        <w:t xml:space="preserve">  </w:t>
      </w:r>
      <w:r>
        <w:rPr>
          <w:rFonts w:ascii="宋体" w:hAnsi="宋体" w:cs="宋体" w:hint="eastAsia"/>
          <w:sz w:val="24"/>
          <w:szCs w:val="24"/>
        </w:rPr>
        <w:t>日开始启动。</w:t>
      </w:r>
      <w:r>
        <w:rPr>
          <w:rFonts w:ascii="宋体" w:hAnsi="宋体" w:cs="宋体" w:hint="eastAsia"/>
          <w:sz w:val="24"/>
          <w:szCs w:val="24"/>
        </w:rPr>
        <w:tab/>
      </w:r>
      <w:r>
        <w:rPr>
          <w:rFonts w:ascii="宋体" w:hAnsi="宋体" w:cs="宋体" w:hint="eastAsia"/>
          <w:sz w:val="24"/>
          <w:szCs w:val="24"/>
        </w:rPr>
        <w:tab/>
      </w:r>
    </w:p>
    <w:p w14:paraId="0E39228C"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完成期限：自项目正式启动之日起，在</w:t>
      </w:r>
      <w:r>
        <w:rPr>
          <w:rFonts w:ascii="宋体" w:hAnsi="宋体" w:cs="宋体" w:hint="eastAsia"/>
          <w:sz w:val="24"/>
          <w:szCs w:val="24"/>
        </w:rPr>
        <w:t xml:space="preserve">  </w:t>
      </w:r>
      <w:r>
        <w:rPr>
          <w:rFonts w:ascii="宋体" w:hAnsi="宋体" w:cs="宋体" w:hint="eastAsia"/>
          <w:sz w:val="24"/>
          <w:szCs w:val="24"/>
        </w:rPr>
        <w:t>工作日内</w:t>
      </w:r>
      <w:r>
        <w:rPr>
          <w:rFonts w:ascii="宋体" w:hAnsi="宋体" w:cs="宋体" w:hint="eastAsia"/>
          <w:sz w:val="24"/>
          <w:szCs w:val="24"/>
        </w:rPr>
        <w:t>完成。</w:t>
      </w:r>
    </w:p>
    <w:p w14:paraId="40EF11B4" w14:textId="77777777" w:rsidR="0071795E" w:rsidRDefault="0071795E">
      <w:pPr>
        <w:numPr>
          <w:ilvl w:val="0"/>
          <w:numId w:val="2"/>
        </w:numPr>
        <w:spacing w:line="480" w:lineRule="auto"/>
        <w:rPr>
          <w:rFonts w:ascii="宋体" w:hAnsi="宋体" w:cs="宋体" w:hint="eastAsia"/>
          <w:sz w:val="24"/>
          <w:szCs w:val="24"/>
        </w:rPr>
      </w:pPr>
      <w:r>
        <w:rPr>
          <w:rFonts w:ascii="宋体" w:hAnsi="宋体" w:cs="宋体" w:hint="eastAsia"/>
          <w:sz w:val="24"/>
          <w:szCs w:val="24"/>
        </w:rPr>
        <w:t>免费维护时间：自产品验收合格之日起一年内。</w:t>
      </w:r>
      <w:r>
        <w:rPr>
          <w:rFonts w:ascii="宋体" w:hAnsi="宋体" w:cs="宋体" w:hint="eastAsia"/>
          <w:sz w:val="24"/>
          <w:szCs w:val="24"/>
        </w:rPr>
        <w:tab/>
      </w:r>
    </w:p>
    <w:p w14:paraId="2E86ECC0" w14:textId="77777777" w:rsidR="0071795E" w:rsidRDefault="0071795E">
      <w:pPr>
        <w:spacing w:line="480" w:lineRule="auto"/>
        <w:rPr>
          <w:rFonts w:ascii="宋体" w:hAnsi="宋体" w:cs="宋体" w:hint="eastAsia"/>
          <w:sz w:val="24"/>
          <w:szCs w:val="24"/>
        </w:rPr>
      </w:pPr>
      <w:r>
        <w:rPr>
          <w:rFonts w:ascii="宋体" w:hAnsi="宋体" w:cs="宋体" w:hint="eastAsia"/>
          <w:b/>
          <w:sz w:val="24"/>
          <w:szCs w:val="24"/>
        </w:rPr>
        <w:t>第二条、合作方式</w:t>
      </w:r>
    </w:p>
    <w:p w14:paraId="09354ABC"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甲方委托乙方根据合同规定开发</w:t>
      </w:r>
      <w:r>
        <w:rPr>
          <w:rFonts w:ascii="宋体" w:hAnsi="宋体" w:cs="宋体" w:hint="eastAsia"/>
          <w:sz w:val="24"/>
          <w:szCs w:val="24"/>
          <w:u w:val="single"/>
        </w:rPr>
        <w:softHyphen/>
      </w:r>
      <w:r>
        <w:rPr>
          <w:rFonts w:ascii="宋体" w:hAnsi="宋体" w:cs="宋体" w:hint="eastAsia"/>
          <w:sz w:val="24"/>
          <w:szCs w:val="24"/>
          <w:u w:val="single"/>
        </w:rPr>
        <w:softHyphen/>
        <w:t xml:space="preserve">             </w:t>
      </w:r>
      <w:r>
        <w:rPr>
          <w:rFonts w:ascii="宋体" w:hAnsi="宋体" w:cs="宋体" w:hint="eastAsia"/>
          <w:sz w:val="24"/>
          <w:szCs w:val="24"/>
        </w:rPr>
        <w:t>医疗</w:t>
      </w:r>
      <w:r>
        <w:rPr>
          <w:rFonts w:ascii="宋体" w:hAnsi="宋体" w:cs="宋体" w:hint="eastAsia"/>
          <w:sz w:val="24"/>
          <w:szCs w:val="24"/>
        </w:rPr>
        <w:t>集团智云管理系统软件项目，乙方接受甲方的委托为甲方提供开发。</w:t>
      </w:r>
    </w:p>
    <w:p w14:paraId="5C80BEA0" w14:textId="77777777" w:rsidR="0071795E" w:rsidRDefault="0071795E">
      <w:pPr>
        <w:spacing w:line="480" w:lineRule="auto"/>
        <w:rPr>
          <w:rFonts w:ascii="宋体" w:hAnsi="宋体" w:cs="宋体" w:hint="eastAsia"/>
          <w:sz w:val="24"/>
          <w:szCs w:val="24"/>
        </w:rPr>
      </w:pPr>
      <w:r>
        <w:rPr>
          <w:rFonts w:ascii="宋体" w:hAnsi="宋体" w:cs="宋体" w:hint="eastAsia"/>
          <w:b/>
          <w:sz w:val="24"/>
          <w:szCs w:val="24"/>
        </w:rPr>
        <w:t>第三条、双方的权利义务</w:t>
      </w:r>
    </w:p>
    <w:p w14:paraId="521DE008"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、甲方的权利义务</w:t>
      </w:r>
    </w:p>
    <w:p w14:paraId="5F287FED" w14:textId="77777777" w:rsidR="0071795E" w:rsidRDefault="0071795E">
      <w:pPr>
        <w:numPr>
          <w:ilvl w:val="0"/>
          <w:numId w:val="3"/>
        </w:numPr>
        <w:spacing w:line="480" w:lineRule="auto"/>
        <w:rPr>
          <w:rFonts w:ascii="宋体" w:hAnsi="宋体" w:cs="宋体" w:hint="eastAsia"/>
          <w:sz w:val="24"/>
          <w:szCs w:val="24"/>
        </w:rPr>
      </w:pPr>
      <w:r>
        <w:rPr>
          <w:rFonts w:ascii="宋体" w:hAnsi="宋体" w:cs="宋体" w:hint="eastAsia"/>
          <w:sz w:val="24"/>
          <w:szCs w:val="24"/>
        </w:rPr>
        <w:t>甲方应当提供专人与乙方联络并对乙方的开发进度及质量进行监督。</w:t>
      </w:r>
    </w:p>
    <w:p w14:paraId="2FC08BF4"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）甲方应当提供软件开发所需要的所有数据交给乙方，并保证数据的正确性</w:t>
      </w:r>
      <w:r>
        <w:rPr>
          <w:rFonts w:ascii="宋体" w:hAnsi="宋体" w:cs="宋体" w:hint="eastAsia"/>
          <w:sz w:val="24"/>
          <w:szCs w:val="24"/>
        </w:rPr>
        <w:t>。</w:t>
      </w:r>
    </w:p>
    <w:p w14:paraId="08C5D5DA"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3</w:t>
      </w:r>
      <w:r>
        <w:rPr>
          <w:rFonts w:ascii="宋体" w:hAnsi="宋体" w:cs="宋体" w:hint="eastAsia"/>
          <w:sz w:val="24"/>
          <w:szCs w:val="24"/>
        </w:rPr>
        <w:t>）</w:t>
      </w:r>
      <w:r>
        <w:rPr>
          <w:rFonts w:ascii="宋体" w:hAnsi="宋体" w:cs="宋体" w:hint="eastAsia"/>
          <w:sz w:val="24"/>
          <w:szCs w:val="24"/>
        </w:rPr>
        <w:t>甲方应当及时支付软件合作开发费用，保证软件合作开发费用及时到位</w:t>
      </w:r>
      <w:r>
        <w:rPr>
          <w:rFonts w:ascii="宋体" w:hAnsi="宋体" w:cs="宋体" w:hint="eastAsia"/>
          <w:sz w:val="24"/>
          <w:szCs w:val="24"/>
        </w:rPr>
        <w:t>。</w:t>
      </w:r>
    </w:p>
    <w:p w14:paraId="28A9C73E"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w:t>
      </w:r>
      <w:r>
        <w:rPr>
          <w:rFonts w:ascii="宋体" w:hAnsi="宋体" w:cs="宋体" w:hint="eastAsia"/>
          <w:sz w:val="24"/>
          <w:szCs w:val="24"/>
        </w:rPr>
        <w:t>甲方应当依合同约定，及时检验、测试所开发的软件。</w:t>
      </w:r>
    </w:p>
    <w:p w14:paraId="144D4E19" w14:textId="77777777" w:rsidR="0071795E" w:rsidRDefault="0071795E">
      <w:pPr>
        <w:numPr>
          <w:ilvl w:val="0"/>
          <w:numId w:val="4"/>
        </w:numPr>
        <w:spacing w:line="480" w:lineRule="auto"/>
        <w:rPr>
          <w:rFonts w:ascii="宋体" w:hAnsi="宋体" w:cs="宋体" w:hint="eastAsia"/>
          <w:sz w:val="24"/>
          <w:szCs w:val="24"/>
        </w:rPr>
      </w:pPr>
      <w:r>
        <w:rPr>
          <w:rFonts w:ascii="宋体" w:hAnsi="宋体" w:cs="宋体" w:hint="eastAsia"/>
          <w:sz w:val="24"/>
          <w:szCs w:val="24"/>
        </w:rPr>
        <w:t>甲方在软件符合约定时，依合同约定接受软件。</w:t>
      </w:r>
    </w:p>
    <w:p w14:paraId="74B9CDE0"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、乙方的权利和义务</w:t>
      </w:r>
    </w:p>
    <w:p w14:paraId="171BFE71"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）乙方应当提供专人与甲方联络并及时向甲方说明开发进度及情况。</w:t>
      </w:r>
    </w:p>
    <w:p w14:paraId="27FCF677"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）乙方应当制定＜软件开发研究计划＞，经甲方确认后，按照＜软件开发研究计划＞的约定及时、正确的完成系统的开发。</w:t>
      </w:r>
    </w:p>
    <w:p w14:paraId="2E87FCA9"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3</w:t>
      </w:r>
      <w:r>
        <w:rPr>
          <w:rFonts w:ascii="宋体" w:hAnsi="宋体" w:cs="宋体" w:hint="eastAsia"/>
          <w:sz w:val="24"/>
          <w:szCs w:val="24"/>
        </w:rPr>
        <w:t>）乙方有责任按甲方的要求在规定时间内完成项目开发，完成需要开发的内容。</w:t>
      </w:r>
    </w:p>
    <w:p w14:paraId="31F4B989" w14:textId="77777777" w:rsidR="0071795E" w:rsidRDefault="0071795E">
      <w:pPr>
        <w:spacing w:line="480" w:lineRule="auto"/>
        <w:ind w:left="360" w:hanging="359"/>
        <w:jc w:val="both"/>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）在项目开发完毕之后，在乙方对甲方提供的维护服务期之内，由于甲方设计变更而导致</w:t>
      </w:r>
      <w:r>
        <w:rPr>
          <w:rFonts w:ascii="宋体" w:hAnsi="宋体" w:cs="宋体" w:hint="eastAsia"/>
          <w:sz w:val="24"/>
          <w:szCs w:val="24"/>
        </w:rPr>
        <w:t>系统的非主要框架</w:t>
      </w:r>
      <w:r>
        <w:rPr>
          <w:rFonts w:ascii="宋体" w:hAnsi="宋体" w:cs="宋体" w:hint="eastAsia"/>
          <w:sz w:val="24"/>
          <w:szCs w:val="24"/>
        </w:rPr>
        <w:t>的变更，若变更范围在本合同所规定的功能范围之内，乙方有义务免费为甲方修改变更内容。</w:t>
      </w:r>
    </w:p>
    <w:p w14:paraId="147E83F4" w14:textId="77777777" w:rsidR="0071795E" w:rsidRDefault="0071795E">
      <w:pPr>
        <w:spacing w:line="480" w:lineRule="auto"/>
        <w:ind w:right="3120"/>
        <w:jc w:val="both"/>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5</w:t>
      </w:r>
      <w:r>
        <w:rPr>
          <w:rFonts w:ascii="宋体" w:hAnsi="宋体" w:cs="宋体" w:hint="eastAsia"/>
          <w:sz w:val="24"/>
          <w:szCs w:val="24"/>
        </w:rPr>
        <w:t>）乙方有义务自行准备软件开发所需的硬设备、开发</w:t>
      </w:r>
      <w:r>
        <w:rPr>
          <w:rFonts w:ascii="宋体" w:hAnsi="宋体" w:cs="宋体" w:hint="eastAsia"/>
          <w:sz w:val="24"/>
          <w:szCs w:val="24"/>
        </w:rPr>
        <w:t>数据</w:t>
      </w:r>
      <w:r>
        <w:rPr>
          <w:rFonts w:ascii="宋体" w:hAnsi="宋体" w:cs="宋体" w:hint="eastAsia"/>
          <w:sz w:val="24"/>
          <w:szCs w:val="24"/>
        </w:rPr>
        <w:t>（</w:t>
      </w:r>
      <w:r>
        <w:rPr>
          <w:rFonts w:ascii="宋体" w:hAnsi="宋体" w:cs="宋体" w:hint="eastAsia"/>
          <w:sz w:val="24"/>
          <w:szCs w:val="24"/>
        </w:rPr>
        <w:t>6</w:t>
      </w:r>
      <w:r>
        <w:rPr>
          <w:rFonts w:ascii="宋体" w:hAnsi="宋体" w:cs="宋体" w:hint="eastAsia"/>
          <w:sz w:val="24"/>
          <w:szCs w:val="24"/>
        </w:rPr>
        <w:t>）乙方在其开发的范围内有为甲方提供培训及维护的</w:t>
      </w:r>
      <w:r>
        <w:rPr>
          <w:rFonts w:ascii="宋体" w:hAnsi="宋体" w:cs="宋体" w:hint="eastAsia"/>
          <w:sz w:val="24"/>
          <w:szCs w:val="24"/>
        </w:rPr>
        <w:t>义务</w:t>
      </w:r>
      <w:r>
        <w:rPr>
          <w:rFonts w:ascii="宋体" w:hAnsi="宋体" w:cs="宋体" w:hint="eastAsia"/>
          <w:sz w:val="24"/>
          <w:szCs w:val="24"/>
        </w:rPr>
        <w:t>（</w:t>
      </w:r>
      <w:r>
        <w:rPr>
          <w:rFonts w:ascii="宋体" w:hAnsi="宋体" w:cs="宋体" w:hint="eastAsia"/>
          <w:sz w:val="24"/>
          <w:szCs w:val="24"/>
        </w:rPr>
        <w:t>7</w:t>
      </w:r>
      <w:r>
        <w:rPr>
          <w:rFonts w:ascii="宋体" w:hAnsi="宋体" w:cs="宋体" w:hint="eastAsia"/>
          <w:sz w:val="24"/>
          <w:szCs w:val="24"/>
        </w:rPr>
        <w:t>）乙方不得将本合同标的委托或外包给他人完成。</w:t>
      </w:r>
    </w:p>
    <w:p w14:paraId="5498F08C"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8</w:t>
      </w:r>
      <w:r>
        <w:rPr>
          <w:rFonts w:ascii="宋体" w:hAnsi="宋体" w:cs="宋体" w:hint="eastAsia"/>
          <w:sz w:val="24"/>
          <w:szCs w:val="24"/>
        </w:rPr>
        <w:t>）乙方对本软件的开发及在开发过程中所获得的所有数据负有保密的义务。</w:t>
      </w:r>
    </w:p>
    <w:p w14:paraId="0A50FA96" w14:textId="77777777" w:rsidR="0071795E" w:rsidRDefault="0071795E">
      <w:pPr>
        <w:spacing w:line="480" w:lineRule="auto"/>
        <w:ind w:right="720"/>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9</w:t>
      </w:r>
      <w:r>
        <w:rPr>
          <w:rFonts w:ascii="宋体" w:hAnsi="宋体" w:cs="宋体" w:hint="eastAsia"/>
          <w:sz w:val="24"/>
          <w:szCs w:val="24"/>
        </w:rPr>
        <w:t>）乙方不得在程序中加插和软件功能无关的程序或预留一些危害软件安全的漏洞（</w:t>
      </w:r>
      <w:r>
        <w:rPr>
          <w:rFonts w:ascii="宋体" w:hAnsi="宋体" w:cs="宋体" w:hint="eastAsia"/>
          <w:sz w:val="24"/>
          <w:szCs w:val="24"/>
        </w:rPr>
        <w:t>10</w:t>
      </w:r>
      <w:r>
        <w:rPr>
          <w:rFonts w:ascii="宋体" w:hAnsi="宋体" w:cs="宋体" w:hint="eastAsia"/>
          <w:sz w:val="24"/>
          <w:szCs w:val="24"/>
        </w:rPr>
        <w:t>）乙方在开发出符合合同约定的产品后有权要求甲方依合同约定支付报酬。</w:t>
      </w:r>
    </w:p>
    <w:p w14:paraId="5FAA0A28" w14:textId="77777777" w:rsidR="0071795E" w:rsidRDefault="0071795E">
      <w:pPr>
        <w:spacing w:line="480" w:lineRule="auto"/>
        <w:rPr>
          <w:rFonts w:ascii="宋体" w:hAnsi="宋体" w:cs="宋体" w:hint="eastAsia"/>
          <w:sz w:val="24"/>
          <w:szCs w:val="24"/>
        </w:rPr>
      </w:pPr>
      <w:r>
        <w:rPr>
          <w:rFonts w:ascii="宋体" w:hAnsi="宋体" w:cs="宋体" w:hint="eastAsia"/>
          <w:b/>
          <w:sz w:val="24"/>
          <w:szCs w:val="24"/>
        </w:rPr>
        <w:t>第四条、合作软件的交付</w:t>
      </w:r>
    </w:p>
    <w:p w14:paraId="19548D2E"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、乙方应当在</w:t>
      </w:r>
      <w:r>
        <w:rPr>
          <w:rFonts w:ascii="宋体" w:hAnsi="宋体" w:cs="宋体" w:hint="eastAsia"/>
          <w:sz w:val="24"/>
          <w:szCs w:val="24"/>
        </w:rPr>
        <w:t>90</w:t>
      </w:r>
      <w:r>
        <w:rPr>
          <w:rFonts w:ascii="宋体" w:hAnsi="宋体" w:cs="宋体" w:hint="eastAsia"/>
          <w:sz w:val="24"/>
          <w:szCs w:val="24"/>
        </w:rPr>
        <w:t>天</w:t>
      </w:r>
      <w:r>
        <w:rPr>
          <w:rFonts w:ascii="宋体" w:hAnsi="宋体" w:cs="宋体" w:hint="eastAsia"/>
          <w:sz w:val="24"/>
          <w:szCs w:val="24"/>
        </w:rPr>
        <w:t>内将软件产品交付甲方；</w:t>
      </w:r>
    </w:p>
    <w:p w14:paraId="5BB8DFB9"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、乙方交付产品时需要向甲方提交如下材料：</w:t>
      </w:r>
    </w:p>
    <w:p w14:paraId="5E6B9705" w14:textId="77777777" w:rsidR="0071795E" w:rsidRDefault="0071795E">
      <w:pPr>
        <w:numPr>
          <w:ilvl w:val="0"/>
          <w:numId w:val="5"/>
        </w:numPr>
        <w:spacing w:line="480" w:lineRule="auto"/>
        <w:ind w:left="240"/>
        <w:rPr>
          <w:rFonts w:ascii="宋体" w:hAnsi="宋体" w:cs="宋体" w:hint="eastAsia"/>
          <w:sz w:val="24"/>
          <w:szCs w:val="24"/>
        </w:rPr>
      </w:pPr>
      <w:r>
        <w:rPr>
          <w:rFonts w:ascii="宋体" w:hAnsi="宋体" w:cs="宋体" w:hint="eastAsia"/>
          <w:sz w:val="24"/>
          <w:szCs w:val="24"/>
        </w:rPr>
        <w:t>完成甲方功能要求的可执行软件；</w:t>
      </w:r>
    </w:p>
    <w:p w14:paraId="608D7A59" w14:textId="77777777" w:rsidR="0071795E" w:rsidRDefault="0071795E">
      <w:pPr>
        <w:numPr>
          <w:ilvl w:val="0"/>
          <w:numId w:val="5"/>
        </w:numPr>
        <w:spacing w:line="480" w:lineRule="auto"/>
        <w:ind w:left="240"/>
        <w:rPr>
          <w:rFonts w:ascii="宋体" w:hAnsi="宋体" w:cs="宋体" w:hint="eastAsia"/>
          <w:sz w:val="24"/>
          <w:szCs w:val="24"/>
        </w:rPr>
      </w:pPr>
      <w:r>
        <w:rPr>
          <w:rFonts w:ascii="宋体" w:hAnsi="宋体" w:cs="宋体" w:hint="eastAsia"/>
          <w:sz w:val="24"/>
          <w:szCs w:val="24"/>
        </w:rPr>
        <w:t>软件的开发计划文件；</w:t>
      </w:r>
    </w:p>
    <w:p w14:paraId="2E9B98E0" w14:textId="77777777" w:rsidR="0071795E" w:rsidRDefault="0071795E">
      <w:pPr>
        <w:spacing w:line="480" w:lineRule="auto"/>
        <w:ind w:left="240"/>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3</w:t>
      </w:r>
      <w:r>
        <w:rPr>
          <w:rFonts w:ascii="宋体" w:hAnsi="宋体" w:cs="宋体" w:hint="eastAsia"/>
          <w:sz w:val="24"/>
          <w:szCs w:val="24"/>
        </w:rPr>
        <w:t>）软件的设计文件；</w:t>
      </w:r>
    </w:p>
    <w:p w14:paraId="22449C79" w14:textId="77777777" w:rsidR="0071795E" w:rsidRDefault="0071795E">
      <w:pPr>
        <w:spacing w:line="480" w:lineRule="auto"/>
        <w:ind w:left="240"/>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）软件的模拟环境；</w:t>
      </w:r>
    </w:p>
    <w:p w14:paraId="3D33924B" w14:textId="77777777" w:rsidR="0071795E" w:rsidRDefault="0071795E">
      <w:pPr>
        <w:spacing w:line="480" w:lineRule="auto"/>
        <w:ind w:left="240"/>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5</w:t>
      </w:r>
      <w:r>
        <w:rPr>
          <w:rFonts w:ascii="宋体" w:hAnsi="宋体" w:cs="宋体" w:hint="eastAsia"/>
          <w:sz w:val="24"/>
          <w:szCs w:val="24"/>
        </w:rPr>
        <w:t>）软件的质量保证计划；</w:t>
      </w:r>
    </w:p>
    <w:p w14:paraId="7E8013E5" w14:textId="77777777" w:rsidR="0071795E" w:rsidRDefault="0071795E">
      <w:pPr>
        <w:spacing w:line="480" w:lineRule="auto"/>
        <w:ind w:left="240"/>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6</w:t>
      </w:r>
      <w:r>
        <w:rPr>
          <w:rFonts w:ascii="宋体" w:hAnsi="宋体" w:cs="宋体" w:hint="eastAsia"/>
          <w:sz w:val="24"/>
          <w:szCs w:val="24"/>
        </w:rPr>
        <w:t>）软件的确认测试计划；</w:t>
      </w:r>
    </w:p>
    <w:p w14:paraId="1288316E" w14:textId="77777777" w:rsidR="0071795E" w:rsidRDefault="0071795E">
      <w:pPr>
        <w:spacing w:line="480" w:lineRule="auto"/>
        <w:ind w:left="240"/>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7</w:t>
      </w:r>
      <w:r>
        <w:rPr>
          <w:rFonts w:ascii="宋体" w:hAnsi="宋体" w:cs="宋体" w:hint="eastAsia"/>
          <w:sz w:val="24"/>
          <w:szCs w:val="24"/>
        </w:rPr>
        <w:t>）软件的源代码；</w:t>
      </w:r>
      <w:bookmarkStart w:id="1" w:name="page3"/>
      <w:bookmarkEnd w:id="1"/>
    </w:p>
    <w:p w14:paraId="0DDCF88B" w14:textId="77777777" w:rsidR="0071795E" w:rsidRDefault="0071795E">
      <w:pPr>
        <w:spacing w:line="480" w:lineRule="auto"/>
        <w:ind w:firstLineChars="100" w:firstLine="240"/>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8</w:t>
      </w:r>
      <w:r>
        <w:rPr>
          <w:rFonts w:ascii="宋体" w:hAnsi="宋体" w:cs="宋体" w:hint="eastAsia"/>
          <w:sz w:val="24"/>
          <w:szCs w:val="24"/>
        </w:rPr>
        <w:t>）软件的使用说明书；</w:t>
      </w:r>
    </w:p>
    <w:p w14:paraId="7137AD15" w14:textId="77777777" w:rsidR="0071795E" w:rsidRDefault="0071795E">
      <w:pPr>
        <w:spacing w:line="480" w:lineRule="auto"/>
        <w:ind w:firstLineChars="100" w:firstLine="240"/>
        <w:rPr>
          <w:rFonts w:ascii="宋体" w:hAnsi="宋体" w:cs="宋体" w:hint="eastAsia"/>
          <w:sz w:val="24"/>
          <w:szCs w:val="24"/>
        </w:rPr>
      </w:pPr>
      <w:r>
        <w:rPr>
          <w:rFonts w:ascii="宋体" w:hAnsi="宋体" w:cs="宋体" w:hint="eastAsia"/>
          <w:sz w:val="24"/>
          <w:szCs w:val="24"/>
        </w:rPr>
        <w:t>（</w:t>
      </w:r>
      <w:r>
        <w:rPr>
          <w:rFonts w:ascii="宋体" w:hAnsi="宋体" w:cs="宋体" w:hint="eastAsia"/>
          <w:sz w:val="24"/>
          <w:szCs w:val="24"/>
        </w:rPr>
        <w:t>9</w:t>
      </w:r>
      <w:r>
        <w:rPr>
          <w:rFonts w:ascii="宋体" w:hAnsi="宋体" w:cs="宋体" w:hint="eastAsia"/>
          <w:sz w:val="24"/>
          <w:szCs w:val="24"/>
        </w:rPr>
        <w:t>）软件开发过程中产生的其它文档。</w:t>
      </w:r>
    </w:p>
    <w:p w14:paraId="7FF7EE7E"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3</w:t>
      </w:r>
      <w:r>
        <w:rPr>
          <w:rFonts w:ascii="宋体" w:hAnsi="宋体" w:cs="宋体" w:hint="eastAsia"/>
          <w:sz w:val="24"/>
          <w:szCs w:val="24"/>
        </w:rPr>
        <w:t>、开发完毕，乙方应将系统的所有文件、源代码移交给甲方。</w:t>
      </w:r>
    </w:p>
    <w:p w14:paraId="65855F51"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4</w:t>
      </w:r>
      <w:r>
        <w:rPr>
          <w:rFonts w:ascii="宋体" w:hAnsi="宋体" w:cs="宋体" w:hint="eastAsia"/>
          <w:sz w:val="24"/>
          <w:szCs w:val="24"/>
        </w:rPr>
        <w:t>、软件产品的交付形式应当为电子档</w:t>
      </w:r>
      <w:r>
        <w:rPr>
          <w:rFonts w:ascii="宋体" w:hAnsi="宋体" w:cs="宋体" w:hint="eastAsia"/>
          <w:sz w:val="24"/>
          <w:szCs w:val="24"/>
        </w:rPr>
        <w:t>（</w:t>
      </w:r>
      <w:r>
        <w:rPr>
          <w:rFonts w:ascii="宋体" w:hAnsi="宋体" w:cs="宋体" w:hint="eastAsia"/>
          <w:sz w:val="24"/>
          <w:szCs w:val="24"/>
        </w:rPr>
        <w:t>以作备档</w:t>
      </w:r>
      <w:r>
        <w:rPr>
          <w:rFonts w:ascii="宋体" w:hAnsi="宋体" w:cs="宋体" w:hint="eastAsia"/>
          <w:sz w:val="24"/>
          <w:szCs w:val="24"/>
        </w:rPr>
        <w:t>）</w:t>
      </w:r>
      <w:r>
        <w:rPr>
          <w:rFonts w:ascii="宋体" w:hAnsi="宋体" w:cs="宋体" w:hint="eastAsia"/>
          <w:sz w:val="24"/>
          <w:szCs w:val="24"/>
        </w:rPr>
        <w:t xml:space="preserve"> </w:t>
      </w:r>
      <w:r>
        <w:rPr>
          <w:rFonts w:ascii="宋体" w:hAnsi="宋体" w:cs="宋体" w:hint="eastAsia"/>
          <w:sz w:val="24"/>
          <w:szCs w:val="24"/>
        </w:rPr>
        <w:t>。</w:t>
      </w:r>
      <w:r>
        <w:rPr>
          <w:rFonts w:ascii="宋体" w:hAnsi="宋体" w:cs="宋体" w:hint="eastAsia"/>
          <w:sz w:val="24"/>
          <w:szCs w:val="24"/>
        </w:rPr>
        <w:pict w14:anchorId="7FC803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 o:spid="_x0000_s2057" type="#_x0000_t75" alt="" style="position:absolute;margin-left:162pt;margin-top:-14.55pt;width:287.7pt;height:14pt;z-index:-251658752;mso-position-horizontal-relative:text;mso-position-vertical-relative:text" o:allowincell="f">
            <v:fill o:detectmouseclick="t"/>
            <v:imagedata r:id="rId7" o:title="" croptop="-1529173f" cropbottom="1" cropright="-7544f"/>
          </v:shape>
        </w:pict>
      </w:r>
    </w:p>
    <w:p w14:paraId="48A696E5" w14:textId="77777777" w:rsidR="0071795E" w:rsidRDefault="0071795E">
      <w:pPr>
        <w:spacing w:line="480" w:lineRule="auto"/>
        <w:rPr>
          <w:rFonts w:ascii="宋体" w:hAnsi="宋体" w:cs="宋体" w:hint="eastAsia"/>
          <w:sz w:val="24"/>
          <w:szCs w:val="24"/>
        </w:rPr>
      </w:pPr>
      <w:r>
        <w:rPr>
          <w:rFonts w:ascii="宋体" w:hAnsi="宋体" w:cs="宋体" w:hint="eastAsia"/>
          <w:b/>
          <w:sz w:val="24"/>
          <w:szCs w:val="24"/>
        </w:rPr>
        <w:t>第五条、验收条款</w:t>
      </w:r>
    </w:p>
    <w:p w14:paraId="39F79B52"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、开发阶段的验收：甲方应当按照开发计划在每一个开发阶段对乙方所开发的产品进行检测和验收，在不符合开发计划时，甲方有权要求乙方修改。</w:t>
      </w:r>
    </w:p>
    <w:p w14:paraId="6B0E613E"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、产品交付的验收：</w:t>
      </w:r>
    </w:p>
    <w:p w14:paraId="21B57A2A" w14:textId="77777777" w:rsidR="0071795E" w:rsidRDefault="0071795E">
      <w:pPr>
        <w:numPr>
          <w:ilvl w:val="0"/>
          <w:numId w:val="6"/>
        </w:numPr>
        <w:spacing w:line="480" w:lineRule="auto"/>
        <w:ind w:left="360"/>
        <w:rPr>
          <w:rFonts w:ascii="宋体" w:hAnsi="宋体" w:cs="宋体" w:hint="eastAsia"/>
          <w:sz w:val="24"/>
          <w:szCs w:val="24"/>
        </w:rPr>
      </w:pPr>
      <w:r>
        <w:rPr>
          <w:rFonts w:ascii="宋体" w:hAnsi="宋体" w:cs="宋体" w:hint="eastAsia"/>
          <w:sz w:val="24"/>
          <w:szCs w:val="24"/>
        </w:rPr>
        <w:t>验收标准为：</w:t>
      </w:r>
      <w:r>
        <w:rPr>
          <w:rFonts w:ascii="宋体" w:hAnsi="宋体" w:cs="宋体" w:hint="eastAsia"/>
          <w:sz w:val="24"/>
          <w:szCs w:val="24"/>
        </w:rPr>
        <w:t>a.</w:t>
      </w:r>
      <w:r>
        <w:rPr>
          <w:rFonts w:ascii="宋体" w:hAnsi="宋体" w:cs="宋体" w:hint="eastAsia"/>
          <w:sz w:val="24"/>
          <w:szCs w:val="24"/>
        </w:rPr>
        <w:t>程序正常运行；</w:t>
      </w:r>
      <w:r>
        <w:rPr>
          <w:rFonts w:ascii="宋体" w:hAnsi="宋体" w:cs="宋体" w:hint="eastAsia"/>
          <w:sz w:val="24"/>
          <w:szCs w:val="24"/>
        </w:rPr>
        <w:t>b.</w:t>
      </w:r>
      <w:r>
        <w:rPr>
          <w:rFonts w:ascii="宋体" w:hAnsi="宋体" w:cs="宋体" w:hint="eastAsia"/>
          <w:sz w:val="24"/>
          <w:szCs w:val="24"/>
        </w:rPr>
        <w:t>方案中提到的功能全部实现；</w:t>
      </w:r>
      <w:r>
        <w:rPr>
          <w:rFonts w:ascii="宋体" w:hAnsi="宋体" w:cs="宋体" w:hint="eastAsia"/>
          <w:sz w:val="24"/>
          <w:szCs w:val="24"/>
        </w:rPr>
        <w:t>c.</w:t>
      </w:r>
      <w:r>
        <w:rPr>
          <w:rFonts w:ascii="宋体" w:hAnsi="宋体" w:cs="宋体" w:hint="eastAsia"/>
          <w:sz w:val="24"/>
          <w:szCs w:val="24"/>
        </w:rPr>
        <w:t>项目按时完成；</w:t>
      </w:r>
    </w:p>
    <w:p w14:paraId="4A1C73CD"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d.</w:t>
      </w:r>
      <w:r>
        <w:rPr>
          <w:rFonts w:ascii="宋体" w:hAnsi="宋体" w:cs="宋体" w:hint="eastAsia"/>
          <w:sz w:val="24"/>
          <w:szCs w:val="24"/>
        </w:rPr>
        <w:t>文档和源代码齐全；</w:t>
      </w:r>
      <w:r>
        <w:rPr>
          <w:rFonts w:ascii="宋体" w:hAnsi="宋体" w:cs="宋体" w:hint="eastAsia"/>
          <w:sz w:val="24"/>
          <w:szCs w:val="24"/>
        </w:rPr>
        <w:t>e.</w:t>
      </w:r>
      <w:r>
        <w:rPr>
          <w:rFonts w:ascii="宋体" w:hAnsi="宋体" w:cs="宋体" w:hint="eastAsia"/>
          <w:sz w:val="24"/>
          <w:szCs w:val="24"/>
        </w:rPr>
        <w:t>将系统架设到甲方指定的服务器上。</w:t>
      </w:r>
    </w:p>
    <w:p w14:paraId="40935172" w14:textId="77777777" w:rsidR="0071795E" w:rsidRDefault="0071795E">
      <w:pPr>
        <w:spacing w:line="480" w:lineRule="auto"/>
        <w:ind w:left="360" w:right="3260"/>
        <w:rPr>
          <w:rFonts w:ascii="宋体" w:hAnsi="宋体" w:cs="宋体" w:hint="eastAsia"/>
          <w:b/>
          <w:sz w:val="24"/>
          <w:szCs w:val="24"/>
        </w:rPr>
      </w:pP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）验收</w:t>
      </w:r>
      <w:r>
        <w:rPr>
          <w:rFonts w:ascii="宋体" w:hAnsi="宋体" w:cs="宋体" w:hint="eastAsia"/>
          <w:sz w:val="24"/>
          <w:szCs w:val="24"/>
          <w:u w:val="single"/>
        </w:rPr>
        <w:t>期限</w:t>
      </w:r>
      <w:r>
        <w:rPr>
          <w:rFonts w:ascii="宋体" w:hAnsi="宋体" w:cs="宋体" w:hint="eastAsia"/>
          <w:sz w:val="24"/>
          <w:szCs w:val="24"/>
        </w:rPr>
        <w:t>为</w:t>
      </w:r>
      <w:r>
        <w:rPr>
          <w:rFonts w:ascii="宋体" w:hAnsi="宋体" w:cs="宋体" w:hint="eastAsia"/>
          <w:sz w:val="24"/>
          <w:szCs w:val="24"/>
          <w:u w:val="single"/>
        </w:rPr>
        <w:t xml:space="preserve"> 30 </w:t>
      </w:r>
      <w:r>
        <w:rPr>
          <w:rFonts w:ascii="宋体" w:hAnsi="宋体" w:cs="宋体" w:hint="eastAsia"/>
          <w:sz w:val="24"/>
          <w:szCs w:val="24"/>
        </w:rPr>
        <w:t>天时间。</w:t>
      </w:r>
    </w:p>
    <w:p w14:paraId="6EA85150" w14:textId="77777777" w:rsidR="0071795E" w:rsidRDefault="0071795E">
      <w:pPr>
        <w:spacing w:line="480" w:lineRule="auto"/>
        <w:rPr>
          <w:rFonts w:ascii="宋体" w:hAnsi="宋体" w:cs="宋体" w:hint="eastAsia"/>
          <w:b/>
          <w:sz w:val="24"/>
          <w:szCs w:val="24"/>
        </w:rPr>
      </w:pPr>
      <w:r>
        <w:rPr>
          <w:rFonts w:ascii="宋体" w:hAnsi="宋体" w:cs="宋体" w:hint="eastAsia"/>
          <w:b/>
          <w:sz w:val="24"/>
          <w:szCs w:val="24"/>
        </w:rPr>
        <w:t>第六条、付款方式</w:t>
      </w:r>
    </w:p>
    <w:p w14:paraId="4A444E2B" w14:textId="77777777" w:rsidR="0071795E" w:rsidRDefault="0071795E">
      <w:pPr>
        <w:spacing w:line="480" w:lineRule="auto"/>
        <w:rPr>
          <w:rFonts w:ascii="宋体" w:hAnsi="宋体" w:cs="宋体" w:hint="eastAsia"/>
          <w:bCs/>
          <w:sz w:val="24"/>
          <w:szCs w:val="24"/>
        </w:rPr>
      </w:pPr>
      <w:r>
        <w:rPr>
          <w:rFonts w:ascii="宋体" w:hAnsi="宋体" w:cs="宋体" w:hint="eastAsia"/>
          <w:bCs/>
          <w:sz w:val="24"/>
          <w:szCs w:val="24"/>
        </w:rPr>
        <w:t>本协议采用付款方式为转账付款。</w:t>
      </w:r>
      <w:r>
        <w:rPr>
          <w:rFonts w:ascii="宋体" w:hAnsi="宋体" w:cs="宋体" w:hint="eastAsia"/>
          <w:bCs/>
          <w:sz w:val="24"/>
          <w:szCs w:val="24"/>
        </w:rPr>
        <w:tab/>
      </w:r>
      <w:r>
        <w:rPr>
          <w:rFonts w:ascii="宋体" w:hAnsi="宋体" w:cs="宋体" w:hint="eastAsia"/>
          <w:bCs/>
          <w:sz w:val="24"/>
          <w:szCs w:val="24"/>
        </w:rPr>
        <w:tab/>
      </w:r>
      <w:r>
        <w:rPr>
          <w:rFonts w:ascii="宋体" w:hAnsi="宋体" w:cs="宋体" w:hint="eastAsia"/>
          <w:bCs/>
          <w:sz w:val="24"/>
          <w:szCs w:val="24"/>
        </w:rPr>
        <w:tab/>
      </w:r>
      <w:r>
        <w:rPr>
          <w:rFonts w:ascii="宋体" w:hAnsi="宋体" w:cs="宋体" w:hint="eastAsia"/>
          <w:bCs/>
          <w:sz w:val="24"/>
          <w:szCs w:val="24"/>
        </w:rPr>
        <w:tab/>
      </w:r>
      <w:r>
        <w:rPr>
          <w:rFonts w:ascii="宋体" w:hAnsi="宋体" w:cs="宋体" w:hint="eastAsia"/>
          <w:bCs/>
          <w:sz w:val="24"/>
          <w:szCs w:val="24"/>
        </w:rPr>
        <w:tab/>
      </w:r>
      <w:r>
        <w:rPr>
          <w:rFonts w:ascii="宋体" w:hAnsi="宋体" w:cs="宋体" w:hint="eastAsia"/>
          <w:bCs/>
          <w:sz w:val="24"/>
          <w:szCs w:val="24"/>
        </w:rPr>
        <w:tab/>
      </w:r>
      <w:r>
        <w:rPr>
          <w:rFonts w:ascii="宋体" w:hAnsi="宋体" w:cs="宋体" w:hint="eastAsia"/>
          <w:bCs/>
          <w:sz w:val="24"/>
          <w:szCs w:val="24"/>
        </w:rPr>
        <w:tab/>
      </w:r>
      <w:r>
        <w:rPr>
          <w:rFonts w:ascii="宋体" w:hAnsi="宋体" w:cs="宋体" w:hint="eastAsia"/>
          <w:bCs/>
          <w:sz w:val="24"/>
          <w:szCs w:val="24"/>
        </w:rPr>
        <w:tab/>
      </w:r>
    </w:p>
    <w:p w14:paraId="397794DF" w14:textId="77777777" w:rsidR="0071795E" w:rsidRDefault="0071795E">
      <w:pPr>
        <w:spacing w:line="480" w:lineRule="auto"/>
        <w:rPr>
          <w:rFonts w:ascii="宋体" w:hAnsi="宋体" w:cs="宋体" w:hint="eastAsia"/>
          <w:bCs/>
          <w:sz w:val="24"/>
          <w:szCs w:val="24"/>
        </w:rPr>
      </w:pPr>
      <w:r>
        <w:rPr>
          <w:rFonts w:ascii="宋体" w:hAnsi="宋体" w:cs="宋体" w:hint="eastAsia"/>
          <w:bCs/>
          <w:sz w:val="24"/>
          <w:szCs w:val="24"/>
        </w:rPr>
        <w:t>总承包费用人民币</w:t>
      </w:r>
      <w:r>
        <w:rPr>
          <w:rFonts w:ascii="宋体" w:hAnsi="宋体" w:cs="宋体" w:hint="eastAsia"/>
          <w:bCs/>
          <w:sz w:val="24"/>
          <w:szCs w:val="24"/>
        </w:rPr>
        <w:t>¥160000</w:t>
      </w:r>
      <w:r>
        <w:rPr>
          <w:rFonts w:ascii="宋体" w:hAnsi="宋体" w:cs="宋体" w:hint="eastAsia"/>
          <w:bCs/>
          <w:sz w:val="24"/>
          <w:szCs w:val="24"/>
        </w:rPr>
        <w:t>元，（大写：人民币壹拾陆万元整）。甲方按开发进度分三个</w:t>
      </w:r>
    </w:p>
    <w:p w14:paraId="3B971344" w14:textId="77777777" w:rsidR="0071795E" w:rsidRDefault="0071795E">
      <w:pPr>
        <w:spacing w:line="480" w:lineRule="auto"/>
        <w:rPr>
          <w:rFonts w:ascii="宋体" w:hAnsi="宋体" w:cs="宋体" w:hint="eastAsia"/>
          <w:bCs/>
          <w:sz w:val="24"/>
          <w:szCs w:val="24"/>
        </w:rPr>
      </w:pPr>
      <w:r>
        <w:rPr>
          <w:rFonts w:ascii="宋体" w:hAnsi="宋体" w:cs="宋体" w:hint="eastAsia"/>
          <w:bCs/>
          <w:sz w:val="24"/>
          <w:szCs w:val="24"/>
        </w:rPr>
        <w:t>阶段向乙方支付：</w:t>
      </w:r>
      <w:r>
        <w:rPr>
          <w:rFonts w:ascii="宋体" w:hAnsi="宋体" w:cs="宋体" w:hint="eastAsia"/>
          <w:bCs/>
          <w:sz w:val="24"/>
          <w:szCs w:val="24"/>
        </w:rPr>
        <w:tab/>
      </w:r>
      <w:r>
        <w:rPr>
          <w:rFonts w:ascii="宋体" w:hAnsi="宋体" w:cs="宋体" w:hint="eastAsia"/>
          <w:bCs/>
          <w:sz w:val="24"/>
          <w:szCs w:val="24"/>
        </w:rPr>
        <w:tab/>
      </w:r>
      <w:r>
        <w:rPr>
          <w:rFonts w:ascii="宋体" w:hAnsi="宋体" w:cs="宋体" w:hint="eastAsia"/>
          <w:bCs/>
          <w:sz w:val="24"/>
          <w:szCs w:val="24"/>
        </w:rPr>
        <w:tab/>
      </w:r>
      <w:r>
        <w:rPr>
          <w:rFonts w:ascii="宋体" w:hAnsi="宋体" w:cs="宋体" w:hint="eastAsia"/>
          <w:bCs/>
          <w:sz w:val="24"/>
          <w:szCs w:val="24"/>
        </w:rPr>
        <w:tab/>
      </w:r>
    </w:p>
    <w:p w14:paraId="2DCAF2E4" w14:textId="77777777" w:rsidR="0071795E" w:rsidRDefault="0071795E">
      <w:pPr>
        <w:spacing w:line="480" w:lineRule="auto"/>
        <w:rPr>
          <w:rFonts w:ascii="宋体" w:hAnsi="宋体" w:cs="宋体" w:hint="eastAsia"/>
          <w:bCs/>
          <w:sz w:val="24"/>
          <w:szCs w:val="24"/>
        </w:rPr>
      </w:pPr>
      <w:r>
        <w:rPr>
          <w:rFonts w:ascii="宋体" w:hAnsi="宋体" w:cs="宋体" w:hint="eastAsia"/>
          <w:bCs/>
          <w:sz w:val="24"/>
          <w:szCs w:val="24"/>
        </w:rPr>
        <w:t>1</w:t>
      </w:r>
      <w:r>
        <w:rPr>
          <w:rFonts w:ascii="宋体" w:hAnsi="宋体" w:cs="宋体" w:hint="eastAsia"/>
          <w:bCs/>
          <w:sz w:val="24"/>
          <w:szCs w:val="24"/>
        </w:rPr>
        <w:t>、合同正式签订后</w:t>
      </w:r>
      <w:r>
        <w:rPr>
          <w:rFonts w:ascii="宋体" w:hAnsi="宋体" w:cs="宋体" w:hint="eastAsia"/>
          <w:bCs/>
          <w:sz w:val="24"/>
          <w:szCs w:val="24"/>
        </w:rPr>
        <w:t>3</w:t>
      </w:r>
      <w:r>
        <w:rPr>
          <w:rFonts w:ascii="宋体" w:hAnsi="宋体" w:cs="宋体" w:hint="eastAsia"/>
          <w:bCs/>
          <w:sz w:val="24"/>
          <w:szCs w:val="24"/>
        </w:rPr>
        <w:t>个工作日内支付首次合同费用金额</w:t>
      </w:r>
      <w:r>
        <w:rPr>
          <w:rFonts w:ascii="宋体" w:hAnsi="宋体" w:cs="宋体" w:hint="eastAsia"/>
          <w:bCs/>
          <w:sz w:val="24"/>
          <w:szCs w:val="24"/>
        </w:rPr>
        <w:t>¥60000</w:t>
      </w:r>
      <w:r>
        <w:rPr>
          <w:rFonts w:ascii="宋体" w:hAnsi="宋体" w:cs="宋体" w:hint="eastAsia"/>
          <w:bCs/>
          <w:sz w:val="24"/>
          <w:szCs w:val="24"/>
        </w:rPr>
        <w:t>元，（大写：人民币陆万</w:t>
      </w:r>
      <w:r>
        <w:rPr>
          <w:rFonts w:ascii="宋体" w:hAnsi="宋体" w:cs="宋体" w:hint="eastAsia"/>
          <w:bCs/>
          <w:sz w:val="24"/>
          <w:szCs w:val="24"/>
        </w:rPr>
        <w:tab/>
      </w:r>
      <w:r>
        <w:rPr>
          <w:rFonts w:ascii="宋体" w:hAnsi="宋体" w:cs="宋体" w:hint="eastAsia"/>
          <w:bCs/>
          <w:sz w:val="24"/>
          <w:szCs w:val="24"/>
        </w:rPr>
        <w:t>元整）；</w:t>
      </w:r>
    </w:p>
    <w:p w14:paraId="5DD4F0D7" w14:textId="77777777" w:rsidR="0071795E" w:rsidRDefault="0071795E">
      <w:pPr>
        <w:spacing w:line="480" w:lineRule="auto"/>
        <w:rPr>
          <w:rFonts w:ascii="宋体" w:hAnsi="宋体" w:cs="宋体" w:hint="eastAsia"/>
          <w:bCs/>
          <w:sz w:val="24"/>
          <w:szCs w:val="24"/>
        </w:rPr>
      </w:pPr>
      <w:r>
        <w:rPr>
          <w:rFonts w:ascii="宋体" w:hAnsi="宋体" w:cs="宋体" w:hint="eastAsia"/>
          <w:bCs/>
          <w:sz w:val="24"/>
          <w:szCs w:val="24"/>
        </w:rPr>
        <w:t>2</w:t>
      </w:r>
      <w:r>
        <w:rPr>
          <w:rFonts w:ascii="宋体" w:hAnsi="宋体" w:cs="宋体" w:hint="eastAsia"/>
          <w:bCs/>
          <w:sz w:val="24"/>
          <w:szCs w:val="24"/>
        </w:rPr>
        <w:t>、软件首期开发完成，即微信公众号搭建完成和软件主框架搭建完毕，</w:t>
      </w:r>
      <w:r>
        <w:rPr>
          <w:rFonts w:ascii="宋体" w:hAnsi="宋体" w:cs="宋体" w:hint="eastAsia"/>
          <w:bCs/>
          <w:sz w:val="24"/>
          <w:szCs w:val="24"/>
        </w:rPr>
        <w:t>3</w:t>
      </w:r>
      <w:r>
        <w:rPr>
          <w:rFonts w:ascii="宋体" w:hAnsi="宋体" w:cs="宋体" w:hint="eastAsia"/>
          <w:bCs/>
          <w:sz w:val="24"/>
          <w:szCs w:val="24"/>
        </w:rPr>
        <w:t>个工作日内支付二次费用，金额</w:t>
      </w:r>
      <w:r>
        <w:rPr>
          <w:rFonts w:ascii="宋体" w:hAnsi="宋体" w:cs="宋体" w:hint="eastAsia"/>
          <w:bCs/>
          <w:sz w:val="24"/>
          <w:szCs w:val="24"/>
        </w:rPr>
        <w:t>¥50000</w:t>
      </w:r>
      <w:r>
        <w:rPr>
          <w:rFonts w:ascii="宋体" w:hAnsi="宋体" w:cs="宋体" w:hint="eastAsia"/>
          <w:bCs/>
          <w:sz w:val="24"/>
          <w:szCs w:val="24"/>
        </w:rPr>
        <w:t>元，（大写：人民币伍万元整）；</w:t>
      </w:r>
      <w:r>
        <w:rPr>
          <w:rFonts w:ascii="宋体" w:hAnsi="宋体" w:cs="宋体" w:hint="eastAsia"/>
          <w:bCs/>
          <w:sz w:val="24"/>
          <w:szCs w:val="24"/>
        </w:rPr>
        <w:tab/>
      </w:r>
      <w:r>
        <w:rPr>
          <w:rFonts w:ascii="宋体" w:hAnsi="宋体" w:cs="宋体" w:hint="eastAsia"/>
          <w:bCs/>
          <w:sz w:val="24"/>
          <w:szCs w:val="24"/>
        </w:rPr>
        <w:tab/>
      </w:r>
      <w:r>
        <w:rPr>
          <w:rFonts w:ascii="宋体" w:hAnsi="宋体" w:cs="宋体" w:hint="eastAsia"/>
          <w:bCs/>
          <w:sz w:val="24"/>
          <w:szCs w:val="24"/>
        </w:rPr>
        <w:tab/>
      </w:r>
      <w:r>
        <w:rPr>
          <w:rFonts w:ascii="宋体" w:hAnsi="宋体" w:cs="宋体" w:hint="eastAsia"/>
          <w:bCs/>
          <w:sz w:val="24"/>
          <w:szCs w:val="24"/>
        </w:rPr>
        <w:tab/>
      </w:r>
    </w:p>
    <w:p w14:paraId="4D28440B" w14:textId="77777777" w:rsidR="0071795E" w:rsidRDefault="0071795E">
      <w:pPr>
        <w:spacing w:line="480" w:lineRule="auto"/>
        <w:rPr>
          <w:rFonts w:ascii="宋体" w:hAnsi="宋体" w:cs="宋体" w:hint="eastAsia"/>
          <w:bCs/>
          <w:sz w:val="24"/>
          <w:szCs w:val="24"/>
        </w:rPr>
      </w:pPr>
      <w:r>
        <w:rPr>
          <w:rFonts w:ascii="宋体" w:hAnsi="宋体" w:cs="宋体" w:hint="eastAsia"/>
          <w:bCs/>
          <w:sz w:val="24"/>
          <w:szCs w:val="24"/>
        </w:rPr>
        <w:t>3</w:t>
      </w:r>
      <w:r>
        <w:rPr>
          <w:rFonts w:ascii="宋体" w:hAnsi="宋体" w:cs="宋体" w:hint="eastAsia"/>
          <w:bCs/>
          <w:sz w:val="24"/>
          <w:szCs w:val="24"/>
        </w:rPr>
        <w:t>、协助甲方完成软著申报、双软申报、高新科技企业申报。软件交由甲方测试无任何问题后，</w:t>
      </w:r>
      <w:r>
        <w:rPr>
          <w:rFonts w:ascii="宋体" w:hAnsi="宋体" w:cs="宋体" w:hint="eastAsia"/>
          <w:bCs/>
          <w:sz w:val="24"/>
          <w:szCs w:val="24"/>
        </w:rPr>
        <w:t>3</w:t>
      </w:r>
      <w:r>
        <w:rPr>
          <w:rFonts w:ascii="宋体" w:hAnsi="宋体" w:cs="宋体" w:hint="eastAsia"/>
          <w:bCs/>
          <w:sz w:val="24"/>
          <w:szCs w:val="24"/>
        </w:rPr>
        <w:t>个工作日内支付剩余合同金额</w:t>
      </w:r>
      <w:r>
        <w:rPr>
          <w:rFonts w:ascii="宋体" w:hAnsi="宋体" w:cs="宋体" w:hint="eastAsia"/>
          <w:bCs/>
          <w:sz w:val="24"/>
          <w:szCs w:val="24"/>
        </w:rPr>
        <w:t>¥50000</w:t>
      </w:r>
      <w:r>
        <w:rPr>
          <w:rFonts w:ascii="宋体" w:hAnsi="宋体" w:cs="宋体" w:hint="eastAsia"/>
          <w:bCs/>
          <w:sz w:val="24"/>
          <w:szCs w:val="24"/>
        </w:rPr>
        <w:t>元，（大写：人民币伍万元整）；</w:t>
      </w:r>
    </w:p>
    <w:p w14:paraId="1CC72EF8" w14:textId="77777777" w:rsidR="0071795E" w:rsidRDefault="0071795E">
      <w:pPr>
        <w:spacing w:line="480" w:lineRule="auto"/>
        <w:rPr>
          <w:rFonts w:ascii="宋体" w:hAnsi="宋体" w:cs="宋体" w:hint="eastAsia"/>
          <w:bCs/>
          <w:sz w:val="24"/>
          <w:szCs w:val="24"/>
        </w:rPr>
      </w:pPr>
      <w:r>
        <w:rPr>
          <w:rFonts w:ascii="宋体" w:hAnsi="宋体" w:cs="宋体" w:hint="eastAsia"/>
          <w:bCs/>
          <w:sz w:val="24"/>
          <w:szCs w:val="24"/>
        </w:rPr>
        <w:t>4</w:t>
      </w:r>
      <w:r>
        <w:rPr>
          <w:rFonts w:ascii="宋体" w:hAnsi="宋体" w:cs="宋体" w:hint="eastAsia"/>
          <w:bCs/>
          <w:sz w:val="24"/>
          <w:szCs w:val="24"/>
        </w:rPr>
        <w:t>、在实施过程中因甲方需求变更所引起的费用变更，由甲乙双方签订补充协议予以约定。</w:t>
      </w:r>
    </w:p>
    <w:p w14:paraId="206192D3" w14:textId="77777777" w:rsidR="0071795E" w:rsidRDefault="0071795E">
      <w:pPr>
        <w:spacing w:line="480" w:lineRule="auto"/>
        <w:rPr>
          <w:rFonts w:ascii="宋体" w:hAnsi="宋体" w:cs="宋体" w:hint="eastAsia"/>
          <w:sz w:val="24"/>
          <w:szCs w:val="24"/>
        </w:rPr>
      </w:pPr>
      <w:r>
        <w:rPr>
          <w:rFonts w:ascii="宋体" w:hAnsi="宋体" w:cs="宋体" w:hint="eastAsia"/>
          <w:b/>
          <w:sz w:val="24"/>
          <w:szCs w:val="24"/>
        </w:rPr>
        <w:t>第七条、培训及维护</w:t>
      </w:r>
    </w:p>
    <w:p w14:paraId="5A4A5B01"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、乙方应对甲方进行开发系统的实施及维护的培训，以确保甲方能正确使用该软件。</w:t>
      </w:r>
    </w:p>
    <w:p w14:paraId="71921199"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、乙方必须派专业人员对甲方进行软件安装和调试的培训；</w:t>
      </w:r>
      <w:bookmarkStart w:id="2" w:name="page4"/>
      <w:bookmarkEnd w:id="2"/>
    </w:p>
    <w:p w14:paraId="0BBA0B6D"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3</w:t>
      </w:r>
      <w:r>
        <w:rPr>
          <w:rFonts w:ascii="宋体" w:hAnsi="宋体" w:cs="宋体" w:hint="eastAsia"/>
          <w:sz w:val="24"/>
          <w:szCs w:val="24"/>
        </w:rPr>
        <w:t>、乙方应通过电话、</w:t>
      </w:r>
      <w:r>
        <w:rPr>
          <w:rFonts w:ascii="宋体" w:hAnsi="宋体" w:cs="宋体" w:hint="eastAsia"/>
          <w:sz w:val="24"/>
          <w:szCs w:val="24"/>
        </w:rPr>
        <w:t>EMAIL</w:t>
      </w:r>
      <w:r>
        <w:rPr>
          <w:rFonts w:ascii="宋体" w:hAnsi="宋体" w:cs="宋体" w:hint="eastAsia"/>
          <w:sz w:val="24"/>
          <w:szCs w:val="24"/>
        </w:rPr>
        <w:t>、现场服务等方式协助甲方的系统维护，乙方有义务及时响应并认真服务，努力确保甲方所委托开发系统的正常使用。</w:t>
      </w:r>
    </w:p>
    <w:p w14:paraId="7B551D5A" w14:textId="77777777" w:rsidR="0071795E" w:rsidRDefault="0071795E">
      <w:pPr>
        <w:spacing w:line="480" w:lineRule="auto"/>
        <w:rPr>
          <w:rFonts w:ascii="宋体" w:hAnsi="宋体" w:cs="宋体" w:hint="eastAsia"/>
          <w:sz w:val="24"/>
          <w:szCs w:val="24"/>
        </w:rPr>
      </w:pPr>
      <w:r>
        <w:rPr>
          <w:rFonts w:ascii="宋体" w:hAnsi="宋体" w:cs="宋体" w:hint="eastAsia"/>
          <w:b/>
          <w:sz w:val="24"/>
          <w:szCs w:val="24"/>
        </w:rPr>
        <w:t>第八条、保密条款</w:t>
      </w:r>
    </w:p>
    <w:p w14:paraId="0B53EDD9"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、乙方对本协议的内容、项目开发成果及开发过程中涉及的文件、资料材料负有保密义务，未经甲方书面许可，不得向任何第三方泄漏；</w:t>
      </w:r>
    </w:p>
    <w:p w14:paraId="2DD863E4"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、乙方对甲方提供的、对本次开发有关的资料负有保密义务，未经甲方书面许可，不得向任何第三方泄漏；</w:t>
      </w:r>
    </w:p>
    <w:p w14:paraId="617CF54C"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3</w:t>
      </w:r>
      <w:r>
        <w:rPr>
          <w:rFonts w:ascii="宋体" w:hAnsi="宋体" w:cs="宋体" w:hint="eastAsia"/>
          <w:sz w:val="24"/>
          <w:szCs w:val="24"/>
        </w:rPr>
        <w:t>、乙方有责任对本协议的内容进行保密；</w:t>
      </w:r>
    </w:p>
    <w:p w14:paraId="11DB4BCA"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4</w:t>
      </w:r>
      <w:r>
        <w:rPr>
          <w:rFonts w:ascii="宋体" w:hAnsi="宋体" w:cs="宋体" w:hint="eastAsia"/>
          <w:sz w:val="24"/>
          <w:szCs w:val="24"/>
        </w:rPr>
        <w:t>、乙方有责任对为甲方所开发的软件进行保密，在未经甲方书面许可的情况下，不得向第三方泄露；</w:t>
      </w:r>
    </w:p>
    <w:p w14:paraId="24F73C6E"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5</w:t>
      </w:r>
      <w:r>
        <w:rPr>
          <w:rFonts w:ascii="宋体" w:hAnsi="宋体" w:cs="宋体" w:hint="eastAsia"/>
          <w:sz w:val="24"/>
          <w:szCs w:val="24"/>
        </w:rPr>
        <w:t>、本合同履行过程中乙方获知的甲方商业秘密或其它技术及经营信息均负有保密义务</w:t>
      </w:r>
      <w:r>
        <w:rPr>
          <w:rFonts w:ascii="宋体" w:hAnsi="宋体" w:cs="宋体" w:hint="eastAsia"/>
          <w:sz w:val="24"/>
          <w:szCs w:val="24"/>
        </w:rPr>
        <w:t>,</w:t>
      </w:r>
      <w:r>
        <w:rPr>
          <w:rFonts w:ascii="宋体" w:hAnsi="宋体" w:cs="宋体" w:hint="eastAsia"/>
          <w:sz w:val="24"/>
          <w:szCs w:val="24"/>
        </w:rPr>
        <w:t>不得向任何第三方透露或泄露。</w:t>
      </w:r>
    </w:p>
    <w:p w14:paraId="3BD61CB5" w14:textId="77777777" w:rsidR="0071795E" w:rsidRDefault="0071795E">
      <w:pPr>
        <w:spacing w:line="480" w:lineRule="auto"/>
        <w:rPr>
          <w:rFonts w:ascii="宋体" w:hAnsi="宋体" w:cs="宋体" w:hint="eastAsia"/>
          <w:sz w:val="24"/>
          <w:szCs w:val="24"/>
        </w:rPr>
      </w:pPr>
      <w:r>
        <w:rPr>
          <w:rFonts w:ascii="宋体" w:hAnsi="宋体" w:cs="宋体" w:hint="eastAsia"/>
          <w:b/>
          <w:sz w:val="24"/>
          <w:szCs w:val="24"/>
        </w:rPr>
        <w:t>第九条、知识产权归属</w:t>
      </w:r>
    </w:p>
    <w:p w14:paraId="20180FF1"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、因本协议产生的开发成果（含源代码，系统技术文文件，软件，数据等）由甲方享有知识产权。</w:t>
      </w:r>
    </w:p>
    <w:p w14:paraId="56284F44"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、乙方承诺使用合法的、正版的开发工具。</w:t>
      </w:r>
    </w:p>
    <w:p w14:paraId="6375BED0"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3</w:t>
      </w:r>
      <w:r>
        <w:rPr>
          <w:rFonts w:ascii="宋体" w:hAnsi="宋体" w:cs="宋体" w:hint="eastAsia"/>
          <w:sz w:val="24"/>
          <w:szCs w:val="24"/>
        </w:rPr>
        <w:t>、甲方有权利用乙方按照本合同约定提供的研究开发成果，进行后继改进。由此产生的具有实质性或创造性技术进步特征的新的技术成果及其权利归属，由甲方享有。</w:t>
      </w:r>
    </w:p>
    <w:p w14:paraId="37262CF8"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4</w:t>
      </w:r>
      <w:r>
        <w:rPr>
          <w:rFonts w:ascii="宋体" w:hAnsi="宋体" w:cs="宋体" w:hint="eastAsia"/>
          <w:sz w:val="24"/>
          <w:szCs w:val="24"/>
        </w:rPr>
        <w:t>、乙方在未得到甲方书面授权，不得在完成本合同约定的研究开发工作后，利用该项目研究开发成果进行后续改进。如乙方擅自改进操作的由此产生的具有实质性或创造性技术进步特征的新的技术成果及其权利归属，仍归甲方享有。</w:t>
      </w:r>
    </w:p>
    <w:p w14:paraId="4E980627" w14:textId="77777777" w:rsidR="0071795E" w:rsidRDefault="0071795E">
      <w:pPr>
        <w:spacing w:line="480" w:lineRule="auto"/>
        <w:rPr>
          <w:rFonts w:ascii="宋体" w:hAnsi="宋体" w:cs="宋体" w:hint="eastAsia"/>
          <w:b/>
          <w:sz w:val="24"/>
          <w:szCs w:val="24"/>
        </w:rPr>
      </w:pPr>
      <w:r>
        <w:rPr>
          <w:rFonts w:ascii="宋体" w:hAnsi="宋体" w:cs="宋体" w:hint="eastAsia"/>
          <w:b/>
          <w:sz w:val="24"/>
          <w:szCs w:val="24"/>
        </w:rPr>
        <w:t>第十条、违约责任</w:t>
      </w:r>
    </w:p>
    <w:p w14:paraId="3930DAC3"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、任何一方有证据表明对方已经、正在或将要违约，可以中止履行本合同，但应及时通知对方。若对方继续不履行、履行不当或者违反本合同，该方可以解除本合同并要求对方按照合同总金额的</w:t>
      </w:r>
      <w:r>
        <w:rPr>
          <w:rFonts w:ascii="宋体" w:hAnsi="宋体" w:cs="宋体" w:hint="eastAsia"/>
          <w:sz w:val="24"/>
          <w:szCs w:val="24"/>
        </w:rPr>
        <w:t>10%</w:t>
      </w:r>
      <w:r>
        <w:rPr>
          <w:rFonts w:ascii="宋体" w:hAnsi="宋体" w:cs="宋体" w:hint="eastAsia"/>
          <w:sz w:val="24"/>
          <w:szCs w:val="24"/>
        </w:rPr>
        <w:t>作为赔偿违约金。</w:t>
      </w:r>
    </w:p>
    <w:p w14:paraId="22454774"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、任何一方违反合同约定，迟延履行合同，以使本合同标的失去市场价值时，另一方有权解除合同并要求对方按照合同总金额的</w:t>
      </w:r>
      <w:r>
        <w:rPr>
          <w:rFonts w:ascii="宋体" w:hAnsi="宋体" w:cs="宋体" w:hint="eastAsia"/>
          <w:sz w:val="24"/>
          <w:szCs w:val="24"/>
        </w:rPr>
        <w:t xml:space="preserve"> 10%</w:t>
      </w:r>
      <w:r>
        <w:rPr>
          <w:rFonts w:ascii="宋体" w:hAnsi="宋体" w:cs="宋体" w:hint="eastAsia"/>
          <w:sz w:val="24"/>
          <w:szCs w:val="24"/>
        </w:rPr>
        <w:t>作为赔偿违约金。</w:t>
      </w:r>
    </w:p>
    <w:p w14:paraId="56D2F419" w14:textId="77777777" w:rsidR="0071795E" w:rsidRDefault="0071795E">
      <w:pPr>
        <w:spacing w:line="480" w:lineRule="auto"/>
        <w:ind w:right="20"/>
        <w:rPr>
          <w:rFonts w:ascii="宋体" w:hAnsi="宋体" w:cs="宋体" w:hint="eastAsia"/>
          <w:sz w:val="24"/>
          <w:szCs w:val="24"/>
        </w:rPr>
      </w:pPr>
      <w:r>
        <w:rPr>
          <w:rFonts w:ascii="宋体" w:hAnsi="宋体" w:cs="宋体" w:hint="eastAsia"/>
          <w:sz w:val="24"/>
          <w:szCs w:val="24"/>
        </w:rPr>
        <w:t>3</w:t>
      </w:r>
      <w:r>
        <w:rPr>
          <w:rFonts w:ascii="宋体" w:hAnsi="宋体" w:cs="宋体" w:hint="eastAsia"/>
          <w:sz w:val="24"/>
          <w:szCs w:val="24"/>
        </w:rPr>
        <w:t>、乙方如在程序中加插和软件功能无关的程序或预留一些危害软件安全的漏洞，甲方有权要求乙方完善软件并且赔偿损失，同时甲方有权要求对方按照合同总金额的</w:t>
      </w:r>
      <w:r>
        <w:rPr>
          <w:rFonts w:ascii="宋体" w:hAnsi="宋体" w:cs="宋体" w:hint="eastAsia"/>
          <w:sz w:val="24"/>
          <w:szCs w:val="24"/>
        </w:rPr>
        <w:t xml:space="preserve"> 10%</w:t>
      </w:r>
      <w:r>
        <w:rPr>
          <w:rFonts w:ascii="宋体" w:hAnsi="宋体" w:cs="宋体" w:hint="eastAsia"/>
          <w:sz w:val="24"/>
          <w:szCs w:val="24"/>
        </w:rPr>
        <w:t>作为赔偿违约金。</w:t>
      </w:r>
    </w:p>
    <w:p w14:paraId="75EB3D71" w14:textId="77777777" w:rsidR="0071795E" w:rsidRDefault="0071795E">
      <w:pPr>
        <w:spacing w:line="480" w:lineRule="auto"/>
        <w:ind w:right="20"/>
        <w:rPr>
          <w:rFonts w:ascii="宋体" w:hAnsi="宋体" w:cs="宋体" w:hint="eastAsia"/>
          <w:sz w:val="24"/>
          <w:szCs w:val="24"/>
        </w:rPr>
      </w:pPr>
      <w:r>
        <w:rPr>
          <w:rFonts w:ascii="宋体" w:hAnsi="宋体" w:cs="宋体" w:hint="eastAsia"/>
          <w:sz w:val="24"/>
          <w:szCs w:val="24"/>
        </w:rPr>
        <w:t>4</w:t>
      </w:r>
      <w:r>
        <w:rPr>
          <w:rFonts w:ascii="宋体" w:hAnsi="宋体" w:cs="宋体" w:hint="eastAsia"/>
          <w:sz w:val="24"/>
          <w:szCs w:val="24"/>
        </w:rPr>
        <w:t>、甲方未按合同约定进行验收，导致系统无法依约定完成的，甲方应当承担开发延期的不利后果。</w:t>
      </w:r>
    </w:p>
    <w:p w14:paraId="5CA11A80"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5</w:t>
      </w:r>
      <w:r>
        <w:rPr>
          <w:rFonts w:ascii="宋体" w:hAnsi="宋体" w:cs="宋体" w:hint="eastAsia"/>
          <w:sz w:val="24"/>
          <w:szCs w:val="24"/>
        </w:rPr>
        <w:t>、甲方未按合同约定支付软件开发总费用的，乙方有权要求甲方支付软件开发应支付而未支付费用的</w:t>
      </w:r>
      <w:r>
        <w:rPr>
          <w:rFonts w:ascii="宋体" w:hAnsi="宋体" w:cs="宋体" w:hint="eastAsia"/>
          <w:sz w:val="24"/>
          <w:szCs w:val="24"/>
        </w:rPr>
        <w:t xml:space="preserve"> 10%</w:t>
      </w:r>
      <w:r>
        <w:rPr>
          <w:rFonts w:ascii="宋体" w:hAnsi="宋体" w:cs="宋体" w:hint="eastAsia"/>
          <w:sz w:val="24"/>
          <w:szCs w:val="24"/>
        </w:rPr>
        <w:t>的收取违约金。</w:t>
      </w:r>
    </w:p>
    <w:p w14:paraId="2B82837B" w14:textId="77777777" w:rsidR="0071795E" w:rsidRDefault="0071795E">
      <w:pPr>
        <w:spacing w:line="480" w:lineRule="auto"/>
        <w:rPr>
          <w:rFonts w:ascii="宋体" w:hAnsi="宋体" w:cs="宋体" w:hint="eastAsia"/>
          <w:b/>
          <w:sz w:val="24"/>
          <w:szCs w:val="24"/>
        </w:rPr>
      </w:pPr>
      <w:r>
        <w:rPr>
          <w:rFonts w:ascii="宋体" w:hAnsi="宋体" w:cs="宋体" w:hint="eastAsia"/>
          <w:b/>
          <w:sz w:val="24"/>
          <w:szCs w:val="24"/>
        </w:rPr>
        <w:t>第十一条、合同终止及解除</w:t>
      </w:r>
    </w:p>
    <w:p w14:paraId="48FADD80"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、因不可抗力或意外事故导致本外包合同所指向的软件开发无法继续时，该合同终止。</w:t>
      </w:r>
    </w:p>
    <w:p w14:paraId="5B104CD8"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、在现有水平和条件以难以克服的技术困难，导致软件开发全部失败时，该合同自动终止。</w:t>
      </w:r>
    </w:p>
    <w:p w14:paraId="1B60D00A"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3</w:t>
      </w:r>
      <w:r>
        <w:rPr>
          <w:rFonts w:ascii="宋体" w:hAnsi="宋体" w:cs="宋体" w:hint="eastAsia"/>
          <w:sz w:val="24"/>
          <w:szCs w:val="24"/>
        </w:rPr>
        <w:t>、在甲、乙任何一方有严重违约行为时，另一方有权单方解除合同。</w:t>
      </w:r>
    </w:p>
    <w:p w14:paraId="6C19D3BE"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4</w:t>
      </w:r>
      <w:r>
        <w:rPr>
          <w:rFonts w:ascii="宋体" w:hAnsi="宋体" w:cs="宋体" w:hint="eastAsia"/>
          <w:sz w:val="24"/>
          <w:szCs w:val="24"/>
        </w:rPr>
        <w:t>、经甲乙双方协商一致，可以解除。</w:t>
      </w:r>
    </w:p>
    <w:p w14:paraId="35DCFE22" w14:textId="77777777" w:rsidR="0071795E" w:rsidRDefault="0071795E">
      <w:pPr>
        <w:spacing w:line="480" w:lineRule="auto"/>
        <w:rPr>
          <w:rFonts w:ascii="宋体" w:hAnsi="宋体" w:cs="宋体" w:hint="eastAsia"/>
          <w:b/>
          <w:sz w:val="24"/>
          <w:szCs w:val="24"/>
        </w:rPr>
      </w:pPr>
      <w:bookmarkStart w:id="3" w:name="page6"/>
      <w:bookmarkEnd w:id="3"/>
      <w:r>
        <w:rPr>
          <w:rFonts w:ascii="宋体" w:hAnsi="宋体" w:cs="宋体" w:hint="eastAsia"/>
          <w:b/>
          <w:sz w:val="24"/>
          <w:szCs w:val="24"/>
        </w:rPr>
        <w:t>第十二条、争议解决</w:t>
      </w:r>
    </w:p>
    <w:p w14:paraId="7A0E3D95"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双方在合同履行过程中发生争议，双方应当协商解决，在不能达成一致意见时，双方均有权向甲方住所地法院提起诉讼。</w:t>
      </w:r>
    </w:p>
    <w:p w14:paraId="0F5D782A" w14:textId="77777777" w:rsidR="0071795E" w:rsidRDefault="0071795E">
      <w:pPr>
        <w:spacing w:line="480" w:lineRule="auto"/>
        <w:rPr>
          <w:rFonts w:ascii="宋体" w:hAnsi="宋体" w:cs="宋体" w:hint="eastAsia"/>
          <w:b/>
          <w:sz w:val="24"/>
          <w:szCs w:val="24"/>
        </w:rPr>
      </w:pPr>
      <w:r>
        <w:rPr>
          <w:rFonts w:ascii="宋体" w:hAnsi="宋体" w:cs="宋体" w:hint="eastAsia"/>
          <w:b/>
          <w:sz w:val="24"/>
          <w:szCs w:val="24"/>
        </w:rPr>
        <w:t>第十三条、其它条款</w:t>
      </w:r>
    </w:p>
    <w:p w14:paraId="0FD7A0A1" w14:textId="77777777" w:rsidR="0071795E" w:rsidRDefault="0071795E">
      <w:pPr>
        <w:spacing w:line="480" w:lineRule="auto"/>
        <w:jc w:val="both"/>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、如果本合同任何条款根据现行法律被确定为无效或无法实施，本合同的其它所有条款将继续有效。此种情况下，双方将以有效的约定替换该约定，且该有效约定应尽可能接近原约定和本合同相应的精神和宗旨。</w:t>
      </w:r>
    </w:p>
    <w:p w14:paraId="5E39EAE5" w14:textId="77777777" w:rsidR="0071795E" w:rsidRDefault="0071795E">
      <w:pPr>
        <w:spacing w:line="480" w:lineRule="auto"/>
        <w:rPr>
          <w:rFonts w:ascii="宋体" w:hAnsi="宋体" w:cs="宋体" w:hint="eastAsia"/>
          <w:sz w:val="24"/>
          <w:szCs w:val="24"/>
        </w:rPr>
      </w:pPr>
      <w:r>
        <w:rPr>
          <w:rFonts w:ascii="宋体" w:hAnsi="宋体" w:cs="宋体" w:hint="eastAsia"/>
          <w:sz w:val="24"/>
          <w:szCs w:val="24"/>
        </w:rPr>
        <w:t>2</w:t>
      </w:r>
      <w:r>
        <w:rPr>
          <w:rFonts w:ascii="宋体" w:hAnsi="宋体" w:cs="宋体" w:hint="eastAsia"/>
          <w:sz w:val="24"/>
          <w:szCs w:val="24"/>
        </w:rPr>
        <w:t>、本合同经双方授权代表签字盖章，自签订日起生效。</w:t>
      </w:r>
    </w:p>
    <w:p w14:paraId="6EF54C0C" w14:textId="77777777" w:rsidR="0071795E" w:rsidRDefault="0071795E">
      <w:pPr>
        <w:spacing w:line="480" w:lineRule="auto"/>
        <w:ind w:right="2180"/>
        <w:rPr>
          <w:rFonts w:ascii="宋体" w:hAnsi="宋体" w:cs="宋体" w:hint="eastAsia"/>
          <w:sz w:val="24"/>
          <w:szCs w:val="24"/>
        </w:rPr>
      </w:pPr>
      <w:r>
        <w:rPr>
          <w:rFonts w:ascii="宋体" w:hAnsi="宋体" w:cs="宋体" w:hint="eastAsia"/>
          <w:sz w:val="24"/>
          <w:szCs w:val="24"/>
        </w:rPr>
        <w:t>3</w:t>
      </w:r>
      <w:r>
        <w:rPr>
          <w:rFonts w:ascii="宋体" w:hAnsi="宋体" w:cs="宋体" w:hint="eastAsia"/>
          <w:sz w:val="24"/>
          <w:szCs w:val="24"/>
        </w:rPr>
        <w:t>、本合同一式陆份，甲方执贰份，甲乙双方各执壹份，均具有同等法律效力。（以下无正文）</w:t>
      </w:r>
    </w:p>
    <w:p w14:paraId="53736809" w14:textId="77777777" w:rsidR="0071795E" w:rsidRDefault="0071795E">
      <w:pPr>
        <w:spacing w:line="480" w:lineRule="auto"/>
        <w:ind w:right="2180"/>
        <w:rPr>
          <w:rFonts w:ascii="宋体" w:hAnsi="宋体" w:cs="宋体" w:hint="eastAsia"/>
          <w:sz w:val="24"/>
          <w:szCs w:val="24"/>
        </w:rPr>
      </w:pPr>
    </w:p>
    <w:p w14:paraId="0D6B0EE5" w14:textId="77777777" w:rsidR="0071795E" w:rsidRDefault="0071795E">
      <w:pPr>
        <w:rPr>
          <w:rFonts w:ascii="宋体" w:hAnsi="宋体" w:cs="宋体" w:hint="eastAsia"/>
          <w:w w:val="91"/>
          <w:sz w:val="28"/>
          <w:szCs w:val="28"/>
        </w:rPr>
      </w:pPr>
      <w:r>
        <w:rPr>
          <w:rFonts w:ascii="宋体" w:hAnsi="宋体" w:cs="宋体" w:hint="eastAsia"/>
          <w:w w:val="91"/>
          <w:sz w:val="28"/>
          <w:szCs w:val="28"/>
        </w:rPr>
        <w:t>甲</w:t>
      </w:r>
      <w:r>
        <w:rPr>
          <w:rFonts w:ascii="宋体" w:hAnsi="宋体" w:cs="宋体" w:hint="eastAsia"/>
          <w:w w:val="91"/>
          <w:sz w:val="28"/>
          <w:szCs w:val="28"/>
        </w:rPr>
        <w:tab/>
      </w:r>
      <w:r>
        <w:rPr>
          <w:rFonts w:ascii="宋体" w:hAnsi="宋体" w:cs="宋体" w:hint="eastAsia"/>
          <w:w w:val="91"/>
          <w:sz w:val="28"/>
          <w:szCs w:val="28"/>
        </w:rPr>
        <w:t>方：</w:t>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 xml:space="preserve">      </w:t>
      </w:r>
      <w:r>
        <w:rPr>
          <w:rFonts w:ascii="宋体" w:hAnsi="宋体" w:cs="宋体" w:hint="eastAsia"/>
          <w:w w:val="91"/>
          <w:sz w:val="28"/>
          <w:szCs w:val="28"/>
        </w:rPr>
        <w:t>乙</w:t>
      </w:r>
      <w:r>
        <w:rPr>
          <w:rFonts w:ascii="宋体" w:hAnsi="宋体" w:cs="宋体" w:hint="eastAsia"/>
          <w:w w:val="91"/>
          <w:sz w:val="28"/>
          <w:szCs w:val="28"/>
        </w:rPr>
        <w:tab/>
      </w:r>
      <w:r>
        <w:rPr>
          <w:rFonts w:ascii="宋体" w:hAnsi="宋体" w:cs="宋体" w:hint="eastAsia"/>
          <w:w w:val="91"/>
          <w:sz w:val="28"/>
          <w:szCs w:val="28"/>
        </w:rPr>
        <w:t>方：</w:t>
      </w:r>
      <w:r>
        <w:rPr>
          <w:rFonts w:ascii="宋体" w:hAnsi="宋体" w:cs="宋体" w:hint="eastAsia"/>
          <w:w w:val="91"/>
          <w:sz w:val="28"/>
          <w:szCs w:val="28"/>
        </w:rPr>
        <w:tab/>
      </w:r>
      <w:r>
        <w:rPr>
          <w:rFonts w:ascii="宋体" w:hAnsi="宋体" w:cs="宋体" w:hint="eastAsia"/>
          <w:w w:val="91"/>
          <w:sz w:val="28"/>
          <w:szCs w:val="28"/>
        </w:rPr>
        <w:tab/>
      </w:r>
    </w:p>
    <w:p w14:paraId="5F2710B3" w14:textId="77777777" w:rsidR="0071795E" w:rsidRDefault="0071795E">
      <w:pPr>
        <w:rPr>
          <w:rFonts w:ascii="宋体" w:hAnsi="宋体" w:cs="宋体" w:hint="eastAsia"/>
          <w:w w:val="91"/>
          <w:sz w:val="28"/>
          <w:szCs w:val="28"/>
        </w:rPr>
      </w:pPr>
      <w:r>
        <w:rPr>
          <w:rFonts w:ascii="宋体" w:hAnsi="宋体" w:cs="宋体" w:hint="eastAsia"/>
          <w:w w:val="91"/>
          <w:sz w:val="28"/>
          <w:szCs w:val="28"/>
        </w:rPr>
        <w:tab/>
      </w:r>
    </w:p>
    <w:p w14:paraId="78B894FD" w14:textId="77777777" w:rsidR="0071795E" w:rsidRDefault="0071795E">
      <w:pPr>
        <w:rPr>
          <w:rFonts w:ascii="宋体" w:hAnsi="宋体" w:cs="宋体" w:hint="eastAsia"/>
          <w:w w:val="91"/>
          <w:sz w:val="28"/>
          <w:szCs w:val="28"/>
        </w:rPr>
      </w:pPr>
      <w:r>
        <w:rPr>
          <w:rFonts w:ascii="宋体" w:hAnsi="宋体" w:cs="宋体" w:hint="eastAsia"/>
          <w:w w:val="91"/>
          <w:sz w:val="28"/>
          <w:szCs w:val="28"/>
        </w:rPr>
        <w:t>地址：</w:t>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地</w:t>
      </w:r>
      <w:r>
        <w:rPr>
          <w:rFonts w:ascii="宋体" w:hAnsi="宋体" w:cs="宋体" w:hint="eastAsia"/>
          <w:w w:val="91"/>
          <w:sz w:val="28"/>
          <w:szCs w:val="28"/>
        </w:rPr>
        <w:t xml:space="preserve">    </w:t>
      </w:r>
      <w:r>
        <w:rPr>
          <w:rFonts w:ascii="宋体" w:hAnsi="宋体" w:cs="宋体" w:hint="eastAsia"/>
          <w:w w:val="91"/>
          <w:sz w:val="28"/>
          <w:szCs w:val="28"/>
        </w:rPr>
        <w:t>址：</w:t>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p>
    <w:p w14:paraId="5C38B8AD" w14:textId="77777777" w:rsidR="0071795E" w:rsidRDefault="0071795E">
      <w:pPr>
        <w:rPr>
          <w:rFonts w:ascii="宋体" w:hAnsi="宋体" w:cs="宋体" w:hint="eastAsia"/>
          <w:w w:val="91"/>
          <w:sz w:val="28"/>
          <w:szCs w:val="28"/>
        </w:rPr>
      </w:pPr>
    </w:p>
    <w:p w14:paraId="0711ADFA" w14:textId="77777777" w:rsidR="0071795E" w:rsidRDefault="0071795E">
      <w:pPr>
        <w:rPr>
          <w:rFonts w:ascii="宋体" w:hAnsi="宋体" w:cs="宋体" w:hint="eastAsia"/>
          <w:w w:val="91"/>
          <w:sz w:val="28"/>
          <w:szCs w:val="28"/>
        </w:rPr>
      </w:pPr>
      <w:r>
        <w:rPr>
          <w:rFonts w:ascii="宋体" w:hAnsi="宋体" w:cs="宋体" w:hint="eastAsia"/>
          <w:w w:val="91"/>
          <w:sz w:val="28"/>
          <w:szCs w:val="28"/>
        </w:rPr>
        <w:t>授权代表：</w:t>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 xml:space="preserve">      </w:t>
      </w:r>
      <w:r>
        <w:rPr>
          <w:rFonts w:ascii="宋体" w:hAnsi="宋体" w:cs="宋体" w:hint="eastAsia"/>
          <w:w w:val="91"/>
          <w:sz w:val="28"/>
          <w:szCs w:val="28"/>
        </w:rPr>
        <w:t>授权代表：</w:t>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p>
    <w:p w14:paraId="4C4BFD3A" w14:textId="77777777" w:rsidR="0071795E" w:rsidRDefault="0071795E">
      <w:pPr>
        <w:rPr>
          <w:rFonts w:ascii="宋体" w:hAnsi="宋体" w:cs="宋体" w:hint="eastAsia"/>
          <w:w w:val="91"/>
          <w:sz w:val="28"/>
          <w:szCs w:val="28"/>
        </w:rPr>
      </w:pPr>
    </w:p>
    <w:p w14:paraId="1A3E76C2" w14:textId="77777777" w:rsidR="0071795E" w:rsidRDefault="0071795E">
      <w:pPr>
        <w:rPr>
          <w:rFonts w:ascii="宋体" w:hAnsi="宋体" w:cs="宋体" w:hint="eastAsia"/>
          <w:w w:val="91"/>
          <w:sz w:val="28"/>
          <w:szCs w:val="28"/>
        </w:rPr>
      </w:pPr>
      <w:r>
        <w:rPr>
          <w:rFonts w:ascii="宋体" w:hAnsi="宋体" w:cs="宋体" w:hint="eastAsia"/>
          <w:w w:val="91"/>
          <w:sz w:val="28"/>
          <w:szCs w:val="28"/>
        </w:rPr>
        <w:t>联系电话：</w:t>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 xml:space="preserve">      </w:t>
      </w:r>
      <w:r>
        <w:rPr>
          <w:rFonts w:ascii="宋体" w:hAnsi="宋体" w:cs="宋体" w:hint="eastAsia"/>
          <w:w w:val="91"/>
          <w:sz w:val="28"/>
          <w:szCs w:val="28"/>
        </w:rPr>
        <w:t>联系电话：</w:t>
      </w:r>
      <w:r>
        <w:rPr>
          <w:rFonts w:ascii="宋体" w:hAnsi="宋体" w:cs="宋体" w:hint="eastAsia"/>
          <w:w w:val="91"/>
          <w:sz w:val="28"/>
          <w:szCs w:val="28"/>
        </w:rPr>
        <w:tab/>
      </w:r>
      <w:r>
        <w:rPr>
          <w:rFonts w:ascii="宋体" w:hAnsi="宋体" w:cs="宋体" w:hint="eastAsia"/>
          <w:w w:val="91"/>
          <w:sz w:val="28"/>
          <w:szCs w:val="28"/>
        </w:rPr>
        <w:tab/>
      </w:r>
      <w:r>
        <w:rPr>
          <w:rFonts w:ascii="宋体" w:hAnsi="宋体" w:cs="宋体" w:hint="eastAsia"/>
          <w:w w:val="91"/>
          <w:sz w:val="28"/>
          <w:szCs w:val="28"/>
        </w:rPr>
        <w:tab/>
      </w:r>
    </w:p>
    <w:p w14:paraId="695EBE66" w14:textId="77777777" w:rsidR="0071795E" w:rsidRDefault="0071795E">
      <w:pPr>
        <w:rPr>
          <w:rFonts w:ascii="宋体" w:hAnsi="宋体" w:cs="宋体" w:hint="eastAsia"/>
          <w:w w:val="91"/>
          <w:sz w:val="28"/>
          <w:szCs w:val="28"/>
        </w:rPr>
      </w:pPr>
    </w:p>
    <w:p w14:paraId="72BB4BA8" w14:textId="77777777" w:rsidR="0071795E" w:rsidRDefault="0071795E">
      <w:pPr>
        <w:rPr>
          <w:rFonts w:ascii="宋体" w:hAnsi="宋体" w:cs="宋体" w:hint="eastAsia"/>
          <w:w w:val="91"/>
          <w:sz w:val="28"/>
          <w:szCs w:val="28"/>
        </w:rPr>
      </w:pPr>
      <w:r>
        <w:rPr>
          <w:rFonts w:ascii="宋体" w:hAnsi="宋体" w:cs="宋体" w:hint="eastAsia"/>
          <w:w w:val="91"/>
          <w:sz w:val="28"/>
          <w:szCs w:val="28"/>
        </w:rPr>
        <w:t>签订时间：</w:t>
      </w:r>
      <w:r>
        <w:rPr>
          <w:rFonts w:ascii="宋体" w:hAnsi="宋体" w:cs="宋体" w:hint="eastAsia"/>
          <w:w w:val="91"/>
          <w:sz w:val="28"/>
          <w:szCs w:val="28"/>
        </w:rPr>
        <w:tab/>
      </w:r>
      <w:r>
        <w:rPr>
          <w:rFonts w:ascii="宋体" w:hAnsi="宋体" w:cs="宋体" w:hint="eastAsia"/>
          <w:w w:val="91"/>
          <w:sz w:val="28"/>
          <w:szCs w:val="28"/>
        </w:rPr>
        <w:t>年</w:t>
      </w:r>
      <w:r>
        <w:rPr>
          <w:rFonts w:ascii="宋体" w:hAnsi="宋体" w:cs="宋体" w:hint="eastAsia"/>
          <w:w w:val="91"/>
          <w:sz w:val="28"/>
          <w:szCs w:val="28"/>
        </w:rPr>
        <w:tab/>
      </w:r>
      <w:r>
        <w:rPr>
          <w:rFonts w:ascii="宋体" w:hAnsi="宋体" w:cs="宋体" w:hint="eastAsia"/>
          <w:w w:val="91"/>
          <w:sz w:val="28"/>
          <w:szCs w:val="28"/>
        </w:rPr>
        <w:t>月</w:t>
      </w:r>
      <w:r>
        <w:rPr>
          <w:rFonts w:ascii="宋体" w:hAnsi="宋体" w:cs="宋体" w:hint="eastAsia"/>
          <w:w w:val="91"/>
          <w:sz w:val="28"/>
          <w:szCs w:val="28"/>
        </w:rPr>
        <w:tab/>
      </w:r>
      <w:r>
        <w:rPr>
          <w:rFonts w:ascii="宋体" w:hAnsi="宋体" w:cs="宋体" w:hint="eastAsia"/>
          <w:w w:val="91"/>
          <w:sz w:val="28"/>
          <w:szCs w:val="28"/>
        </w:rPr>
        <w:t>日</w:t>
      </w:r>
      <w:r>
        <w:rPr>
          <w:rFonts w:ascii="宋体" w:hAnsi="宋体" w:cs="宋体" w:hint="eastAsia"/>
          <w:w w:val="91"/>
          <w:sz w:val="28"/>
          <w:szCs w:val="28"/>
        </w:rPr>
        <w:tab/>
      </w:r>
      <w:r>
        <w:rPr>
          <w:rFonts w:ascii="宋体" w:hAnsi="宋体" w:cs="宋体" w:hint="eastAsia"/>
          <w:w w:val="91"/>
          <w:sz w:val="28"/>
          <w:szCs w:val="28"/>
        </w:rPr>
        <w:t xml:space="preserve">      </w:t>
      </w:r>
      <w:r>
        <w:rPr>
          <w:rFonts w:ascii="宋体" w:hAnsi="宋体" w:cs="宋体" w:hint="eastAsia"/>
          <w:w w:val="91"/>
          <w:sz w:val="28"/>
          <w:szCs w:val="28"/>
        </w:rPr>
        <w:t>签订时间：</w:t>
      </w:r>
      <w:r>
        <w:rPr>
          <w:rFonts w:ascii="宋体" w:hAnsi="宋体" w:cs="宋体" w:hint="eastAsia"/>
          <w:w w:val="91"/>
          <w:sz w:val="28"/>
          <w:szCs w:val="28"/>
        </w:rPr>
        <w:tab/>
      </w:r>
      <w:r>
        <w:rPr>
          <w:rFonts w:ascii="宋体" w:hAnsi="宋体" w:cs="宋体" w:hint="eastAsia"/>
          <w:w w:val="91"/>
          <w:sz w:val="28"/>
          <w:szCs w:val="28"/>
        </w:rPr>
        <w:t xml:space="preserve">      </w:t>
      </w:r>
      <w:r>
        <w:rPr>
          <w:rFonts w:ascii="宋体" w:hAnsi="宋体" w:cs="宋体" w:hint="eastAsia"/>
          <w:w w:val="91"/>
          <w:sz w:val="28"/>
          <w:szCs w:val="28"/>
        </w:rPr>
        <w:t>年</w:t>
      </w:r>
      <w:r>
        <w:rPr>
          <w:rFonts w:ascii="宋体" w:hAnsi="宋体" w:cs="宋体" w:hint="eastAsia"/>
          <w:w w:val="91"/>
          <w:sz w:val="28"/>
          <w:szCs w:val="28"/>
        </w:rPr>
        <w:tab/>
      </w:r>
      <w:r>
        <w:rPr>
          <w:rFonts w:ascii="宋体" w:hAnsi="宋体" w:cs="宋体" w:hint="eastAsia"/>
          <w:w w:val="91"/>
          <w:sz w:val="28"/>
          <w:szCs w:val="28"/>
        </w:rPr>
        <w:t>月</w:t>
      </w:r>
      <w:r>
        <w:rPr>
          <w:rFonts w:ascii="宋体" w:hAnsi="宋体" w:cs="宋体" w:hint="eastAsia"/>
          <w:w w:val="91"/>
          <w:sz w:val="28"/>
          <w:szCs w:val="28"/>
        </w:rPr>
        <w:tab/>
      </w:r>
      <w:r>
        <w:rPr>
          <w:rFonts w:ascii="宋体" w:hAnsi="宋体" w:cs="宋体" w:hint="eastAsia"/>
          <w:w w:val="91"/>
          <w:sz w:val="28"/>
          <w:szCs w:val="28"/>
        </w:rPr>
        <w:t>日</w:t>
      </w:r>
    </w:p>
    <w:p w14:paraId="16526EDC" w14:textId="77777777" w:rsidR="0071795E" w:rsidRDefault="0071795E">
      <w:pPr>
        <w:rPr>
          <w:rFonts w:ascii="宋体" w:hAnsi="宋体" w:hint="eastAsia"/>
          <w:w w:val="91"/>
          <w:sz w:val="24"/>
        </w:rPr>
      </w:pPr>
    </w:p>
    <w:p w14:paraId="7373A717" w14:textId="77777777" w:rsidR="0071795E" w:rsidRDefault="0071795E">
      <w:pPr>
        <w:rPr>
          <w:rFonts w:ascii="宋体" w:hAnsi="宋体"/>
          <w:w w:val="91"/>
          <w:sz w:val="24"/>
        </w:rPr>
        <w:sectPr w:rsidR="00000000">
          <w:pgSz w:w="11900" w:h="16838"/>
          <w:pgMar w:top="1134" w:right="1134" w:bottom="567" w:left="1134" w:header="0" w:footer="0" w:gutter="0"/>
          <w:cols w:space="720"/>
          <w:docGrid w:linePitch="360"/>
        </w:sectPr>
      </w:pPr>
    </w:p>
    <w:p w14:paraId="36DE0DE6" w14:textId="77777777" w:rsidR="0071795E" w:rsidRDefault="0071795E">
      <w:pPr>
        <w:spacing w:line="0" w:lineRule="atLeast"/>
        <w:rPr>
          <w:rFonts w:ascii="宋体" w:hAnsi="宋体" w:cs="宋体" w:hint="eastAsia"/>
          <w:sz w:val="18"/>
        </w:rPr>
      </w:pPr>
    </w:p>
    <w:sectPr w:rsidR="0071795E">
      <w:type w:val="continuous"/>
      <w:pgSz w:w="11900" w:h="16838"/>
      <w:pgMar w:top="851" w:right="5900" w:bottom="717" w:left="59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A3F67" w14:textId="77777777" w:rsidR="0071795E" w:rsidRDefault="0071795E" w:rsidP="00DF7E3A">
      <w:r>
        <w:separator/>
      </w:r>
    </w:p>
  </w:endnote>
  <w:endnote w:type="continuationSeparator" w:id="0">
    <w:p w14:paraId="70695EA7" w14:textId="77777777" w:rsidR="0071795E" w:rsidRDefault="0071795E" w:rsidP="00DF7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5781A" w14:textId="77777777" w:rsidR="0071795E" w:rsidRDefault="0071795E" w:rsidP="00DF7E3A">
      <w:r>
        <w:separator/>
      </w:r>
    </w:p>
  </w:footnote>
  <w:footnote w:type="continuationSeparator" w:id="0">
    <w:p w14:paraId="122E2FAC" w14:textId="77777777" w:rsidR="0071795E" w:rsidRDefault="0071795E" w:rsidP="00DF7E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282C29"/>
    <w:multiLevelType w:val="singleLevel"/>
    <w:tmpl w:val="9E282C29"/>
    <w:lvl w:ilvl="0">
      <w:start w:val="1"/>
      <w:numFmt w:val="decimal"/>
      <w:suff w:val="nothing"/>
      <w:lvlText w:val="（%1）"/>
      <w:lvlJc w:val="left"/>
    </w:lvl>
  </w:abstractNum>
  <w:abstractNum w:abstractNumId="1" w15:restartNumberingAfterBreak="0">
    <w:nsid w:val="D7ACA556"/>
    <w:multiLevelType w:val="singleLevel"/>
    <w:tmpl w:val="D7ACA556"/>
    <w:lvl w:ilvl="0">
      <w:start w:val="5"/>
      <w:numFmt w:val="decimal"/>
      <w:suff w:val="nothing"/>
      <w:lvlText w:val="（%1）"/>
      <w:lvlJc w:val="left"/>
    </w:lvl>
  </w:abstractNum>
  <w:abstractNum w:abstractNumId="2" w15:restartNumberingAfterBreak="0">
    <w:nsid w:val="092E44A8"/>
    <w:multiLevelType w:val="singleLevel"/>
    <w:tmpl w:val="092E44A8"/>
    <w:lvl w:ilvl="0">
      <w:start w:val="1"/>
      <w:numFmt w:val="decimal"/>
      <w:suff w:val="nothing"/>
      <w:lvlText w:val="（%1）"/>
      <w:lvlJc w:val="left"/>
    </w:lvl>
  </w:abstractNum>
  <w:abstractNum w:abstractNumId="3" w15:restartNumberingAfterBreak="0">
    <w:nsid w:val="161748C4"/>
    <w:multiLevelType w:val="singleLevel"/>
    <w:tmpl w:val="161748C4"/>
    <w:lvl w:ilvl="0">
      <w:start w:val="1"/>
      <w:numFmt w:val="decimal"/>
      <w:suff w:val="nothing"/>
      <w:lvlText w:val="（%1）"/>
      <w:lvlJc w:val="left"/>
    </w:lvl>
  </w:abstractNum>
  <w:abstractNum w:abstractNumId="4" w15:restartNumberingAfterBreak="0">
    <w:nsid w:val="3D5AAF7B"/>
    <w:multiLevelType w:val="singleLevel"/>
    <w:tmpl w:val="3D5AAF7B"/>
    <w:lvl w:ilvl="0">
      <w:start w:val="8"/>
      <w:numFmt w:val="decimal"/>
      <w:suff w:val="nothing"/>
      <w:lvlText w:val="%1、"/>
      <w:lvlJc w:val="left"/>
    </w:lvl>
  </w:abstractNum>
  <w:abstractNum w:abstractNumId="5" w15:restartNumberingAfterBreak="0">
    <w:nsid w:val="6E6AC529"/>
    <w:multiLevelType w:val="singleLevel"/>
    <w:tmpl w:val="6E6AC529"/>
    <w:lvl w:ilvl="0">
      <w:start w:val="1"/>
      <w:numFmt w:val="decimal"/>
      <w:suff w:val="nothing"/>
      <w:lvlText w:val="（%1）"/>
      <w:lvlJc w:val="left"/>
    </w:lvl>
  </w:abstractNum>
  <w:num w:numId="1" w16cid:durableId="1145929218">
    <w:abstractNumId w:val="3"/>
  </w:num>
  <w:num w:numId="2" w16cid:durableId="1597132217">
    <w:abstractNumId w:val="4"/>
  </w:num>
  <w:num w:numId="3" w16cid:durableId="158354150">
    <w:abstractNumId w:val="2"/>
  </w:num>
  <w:num w:numId="4" w16cid:durableId="624235574">
    <w:abstractNumId w:val="1"/>
  </w:num>
  <w:num w:numId="5" w16cid:durableId="83843113">
    <w:abstractNumId w:val="5"/>
  </w:num>
  <w:num w:numId="6" w16cid:durableId="1714646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TrackMoves/>
  <w:defaultTabStop w:val="720"/>
  <w:characterSpacingControl w:val="doNotCompress"/>
  <w:hdrShapeDefaults>
    <o:shapedefaults v:ext="edit" spidmax="2058"/>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5260"/>
    <w:rsid w:val="00045260"/>
    <w:rsid w:val="00076FBE"/>
    <w:rsid w:val="001D02A7"/>
    <w:rsid w:val="002B7C86"/>
    <w:rsid w:val="0045607E"/>
    <w:rsid w:val="004D14F5"/>
    <w:rsid w:val="005E4CEB"/>
    <w:rsid w:val="007170A4"/>
    <w:rsid w:val="0071795E"/>
    <w:rsid w:val="00C26FD9"/>
    <w:rsid w:val="00DF7E3A"/>
    <w:rsid w:val="1AF96974"/>
    <w:rsid w:val="1AFB5EEA"/>
    <w:rsid w:val="26686487"/>
    <w:rsid w:val="2CE96D2E"/>
    <w:rsid w:val="3B354E6D"/>
    <w:rsid w:val="6FE42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8BC112E"/>
  <w15:chartTrackingRefBased/>
  <w15:docId w15:val="{A691CF2E-B1E5-40B2-9672-5E293929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unhideWhenUsed/>
    <w:qFormat/>
    <w:tblPr>
      <w:tblCellMar>
        <w:top w:w="0" w:type="dxa"/>
        <w:left w:w="0" w:type="dxa"/>
        <w:bottom w:w="0" w:type="dxa"/>
        <w:right w:w="0" w:type="dxa"/>
      </w:tblCellMar>
    </w:tblPr>
  </w:style>
  <w:style w:type="numbering" w:default="1" w:styleId="a2">
    <w:name w:val="No List"/>
    <w:uiPriority w:val="99"/>
    <w:semiHidden/>
    <w:unhideWhenUsed/>
  </w:style>
  <w:style w:type="paragraph" w:styleId="a3">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4">
    <w:name w:val="footer"/>
    <w:basedOn w:val="a"/>
    <w:uiPriority w:val="99"/>
    <w:unhideWhenUsed/>
    <w:pPr>
      <w:tabs>
        <w:tab w:val="center" w:pos="4153"/>
        <w:tab w:val="right" w:pos="8306"/>
      </w:tabs>
      <w:snapToGrid w:val="0"/>
    </w:pPr>
    <w:rPr>
      <w:sz w:val="18"/>
    </w:rPr>
  </w:style>
  <w:style w:type="paragraph" w:styleId="a5">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538</Words>
  <Characters>3073</Characters>
  <Application>Microsoft Office Word</Application>
  <DocSecurity>4</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