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300F" w14:textId="77777777" w:rsidR="00996680" w:rsidRDefault="0099668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动产赠与合同</w:t>
      </w:r>
    </w:p>
    <w:p w14:paraId="4B9D908E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BF8102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BC5195F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36B1DDD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（以下简称甲方）、受赠人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（以下简称乙方），双方就赠与图书事宜订本合同，其条件如下：</w:t>
      </w:r>
    </w:p>
    <w:p w14:paraId="7F6584A4" w14:textId="77777777" w:rsidR="00996680" w:rsidRDefault="0099668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49E9437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甲方将以下图书赠与乙方：</w:t>
      </w:r>
    </w:p>
    <w:p w14:paraId="02A8FFF0" w14:textId="77777777" w:rsidR="00996680" w:rsidRDefault="00996680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286F5AB4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1 </w:t>
      </w:r>
      <w:r>
        <w:rPr>
          <w:rFonts w:ascii="宋体" w:hint="eastAsia"/>
          <w:kern w:val="0"/>
          <w:sz w:val="24"/>
          <w:szCs w:val="20"/>
          <w:lang w:val="zh-CN"/>
        </w:rPr>
        <w:t>全套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出版社发行</w:t>
      </w:r>
    </w:p>
    <w:p w14:paraId="52F76DEE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411953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全套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书店发行</w:t>
      </w:r>
    </w:p>
    <w:p w14:paraId="51758B7F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757B34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甲方于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日前将上述图书交付予乙方。</w:t>
      </w:r>
    </w:p>
    <w:p w14:paraId="27043B3B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6108E5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乙方将受赠的图书陈设于乙方协会的阅览室，并委托管理员，提供会员阅览，保管费用由乙方负担。</w:t>
      </w:r>
    </w:p>
    <w:p w14:paraId="6D9F1773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B5383F4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乙方若未能履约、或善尽保管的义务时，甲方可撤销合同。</w:t>
      </w:r>
    </w:p>
    <w:p w14:paraId="1DF9CDC8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583698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乙方如欲解散协会，则对所受赠图书的处理须遵照甲方的指示。</w:t>
      </w:r>
    </w:p>
    <w:p w14:paraId="3A331CE4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E82F18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本合同一式两份，甲、乙双方各执一份为凭。</w:t>
      </w:r>
    </w:p>
    <w:p w14:paraId="47638482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DF526E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赠与人（甲方）：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456A32AF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272C8F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受赠人（乙方）：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77E51A46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B2DF5B4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D37C10D" w14:textId="77777777" w:rsidR="00996680" w:rsidRDefault="00996680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7EF5CE36" w14:textId="77777777" w:rsidR="00996680" w:rsidRDefault="009966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F4DA30" w14:textId="77777777" w:rsidR="00996680" w:rsidRDefault="00996680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中国法律</w:t>
      </w:r>
    </w:p>
    <w:sectPr w:rsidR="0099668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50211" w14:textId="77777777" w:rsidR="00996680" w:rsidRDefault="00996680" w:rsidP="00AB0BA3">
      <w:r>
        <w:separator/>
      </w:r>
    </w:p>
  </w:endnote>
  <w:endnote w:type="continuationSeparator" w:id="0">
    <w:p w14:paraId="6ED86365" w14:textId="77777777" w:rsidR="00996680" w:rsidRDefault="00996680" w:rsidP="00AB0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2AA94" w14:textId="77777777" w:rsidR="00996680" w:rsidRDefault="00996680" w:rsidP="00AB0BA3">
      <w:r>
        <w:separator/>
      </w:r>
    </w:p>
  </w:footnote>
  <w:footnote w:type="continuationSeparator" w:id="0">
    <w:p w14:paraId="01E3535E" w14:textId="77777777" w:rsidR="00996680" w:rsidRDefault="00996680" w:rsidP="00AB0B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410549286">
    <w:abstractNumId w:val="7"/>
  </w:num>
  <w:num w:numId="2" w16cid:durableId="476382406">
    <w:abstractNumId w:val="4"/>
  </w:num>
  <w:num w:numId="3" w16cid:durableId="1512452505">
    <w:abstractNumId w:val="14"/>
  </w:num>
  <w:num w:numId="4" w16cid:durableId="86078210">
    <w:abstractNumId w:val="2"/>
  </w:num>
  <w:num w:numId="5" w16cid:durableId="1857765605">
    <w:abstractNumId w:val="3"/>
  </w:num>
  <w:num w:numId="6" w16cid:durableId="1294094351">
    <w:abstractNumId w:val="5"/>
  </w:num>
  <w:num w:numId="7" w16cid:durableId="43455333">
    <w:abstractNumId w:val="0"/>
  </w:num>
  <w:num w:numId="8" w16cid:durableId="824315758">
    <w:abstractNumId w:val="17"/>
  </w:num>
  <w:num w:numId="9" w16cid:durableId="277030451">
    <w:abstractNumId w:val="13"/>
  </w:num>
  <w:num w:numId="10" w16cid:durableId="1052582468">
    <w:abstractNumId w:val="15"/>
  </w:num>
  <w:num w:numId="11" w16cid:durableId="950166564">
    <w:abstractNumId w:val="16"/>
  </w:num>
  <w:num w:numId="12" w16cid:durableId="134106377">
    <w:abstractNumId w:val="8"/>
  </w:num>
  <w:num w:numId="13" w16cid:durableId="121775909">
    <w:abstractNumId w:val="12"/>
  </w:num>
  <w:num w:numId="14" w16cid:durableId="1733307353">
    <w:abstractNumId w:val="10"/>
  </w:num>
  <w:num w:numId="15" w16cid:durableId="1695494286">
    <w:abstractNumId w:val="6"/>
  </w:num>
  <w:num w:numId="16" w16cid:durableId="2138329662">
    <w:abstractNumId w:val="1"/>
  </w:num>
  <w:num w:numId="17" w16cid:durableId="1532910494">
    <w:abstractNumId w:val="11"/>
  </w:num>
  <w:num w:numId="18" w16cid:durableId="2107920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044B"/>
    <w:rsid w:val="00996680"/>
    <w:rsid w:val="00AB0BA3"/>
    <w:rsid w:val="00DA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ACF9E6D"/>
  <w15:chartTrackingRefBased/>
  <w15:docId w15:val="{C7B1BA18-544B-480F-8222-D5D8D5A1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AB0B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B0BA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B0B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B0B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439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