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0A00" w:rsidRDefault="00F60A0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域名注册合同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hint="eastAsia"/>
          <w:kern w:val="0"/>
          <w:sz w:val="24"/>
          <w:szCs w:val="20"/>
          <w:lang w:val="zh-CN"/>
        </w:rPr>
      </w:pPr>
    </w:p>
    <w:p w:rsidR="00F60A00" w:rsidRDefault="00F60A00">
      <w:pPr>
        <w:pStyle w:val="a3"/>
        <w:widowControl w:val="0"/>
        <w:autoSpaceDE w:val="0"/>
        <w:autoSpaceDN w:val="0"/>
        <w:adjustRightInd w:val="0"/>
        <w:spacing w:before="0" w:beforeAutospacing="0" w:after="0" w:afterAutospacing="0" w:line="480" w:lineRule="auto"/>
        <w:rPr>
          <w:rFonts w:hAnsi="Times New Roman"/>
          <w:szCs w:val="20"/>
          <w:lang w:val="zh-CN"/>
        </w:rPr>
      </w:pPr>
    </w:p>
    <w:p w:rsidR="00F60A00" w:rsidRDefault="00F60A00">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hint="eastAsia"/>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传真：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传真：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合同项目</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乙方代理甲方在国际互联网（</w:t>
      </w:r>
      <w:r>
        <w:rPr>
          <w:rFonts w:ascii="宋体"/>
          <w:kern w:val="0"/>
          <w:sz w:val="24"/>
          <w:szCs w:val="20"/>
          <w:lang w:val="zh-CN"/>
        </w:rPr>
        <w:t>Internet</w:t>
      </w:r>
      <w:r>
        <w:rPr>
          <w:rFonts w:ascii="宋体" w:hint="eastAsia"/>
          <w:kern w:val="0"/>
          <w:sz w:val="24"/>
          <w:szCs w:val="20"/>
          <w:lang w:val="zh-CN"/>
        </w:rPr>
        <w:t>）上注册甲方申请注册的域名。注册的域名数量为国际域名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个，为</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双方的权利和义务</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 </w:t>
      </w:r>
      <w:r>
        <w:rPr>
          <w:rFonts w:ascii="宋体" w:hint="eastAsia"/>
          <w:kern w:val="0"/>
          <w:sz w:val="24"/>
          <w:szCs w:val="20"/>
          <w:lang w:val="zh-CN"/>
        </w:rPr>
        <w:t>甲方的权利和义务</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2-1-1 </w:t>
      </w:r>
      <w:r>
        <w:rPr>
          <w:rFonts w:ascii="宋体" w:hint="eastAsia"/>
          <w:kern w:val="0"/>
          <w:sz w:val="24"/>
          <w:szCs w:val="20"/>
          <w:lang w:val="zh-CN"/>
        </w:rPr>
        <w:t>甲方对所注册的域名拥有</w:t>
      </w:r>
      <w:r>
        <w:rPr>
          <w:rFonts w:ascii="宋体"/>
          <w:kern w:val="0"/>
          <w:sz w:val="24"/>
          <w:szCs w:val="20"/>
          <w:lang w:val="zh-CN"/>
        </w:rPr>
        <w:t>Internet</w:t>
      </w:r>
      <w:r>
        <w:rPr>
          <w:rFonts w:ascii="宋体" w:hint="eastAsia"/>
          <w:kern w:val="0"/>
          <w:sz w:val="24"/>
          <w:szCs w:val="20"/>
          <w:lang w:val="zh-CN"/>
        </w:rPr>
        <w:t>域名注册管理机构（包括但不限于</w:t>
      </w:r>
      <w:r>
        <w:rPr>
          <w:rFonts w:ascii="宋体"/>
          <w:kern w:val="0"/>
          <w:sz w:val="24"/>
          <w:szCs w:val="20"/>
          <w:lang w:val="zh-CN"/>
        </w:rPr>
        <w:t>NSI</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CNNIC</w:t>
      </w:r>
      <w:r>
        <w:rPr>
          <w:rFonts w:ascii="宋体" w:hint="eastAsia"/>
          <w:kern w:val="0"/>
          <w:sz w:val="24"/>
          <w:szCs w:val="20"/>
          <w:lang w:val="zh-CN"/>
        </w:rPr>
        <w:t>，下同）认可意义下的所有权。</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2-1-2 </w:t>
      </w:r>
      <w:r>
        <w:rPr>
          <w:rFonts w:ascii="宋体" w:hint="eastAsia"/>
          <w:kern w:val="0"/>
          <w:sz w:val="24"/>
          <w:szCs w:val="20"/>
          <w:lang w:val="zh-CN"/>
        </w:rPr>
        <w:t>甲方可以在域名注册成功之后的任何时候，将域名保留在乙方的域名服务器或者转移到其他甲方指定的域名服务器上。</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2-1-3 </w:t>
      </w:r>
      <w:r>
        <w:rPr>
          <w:rFonts w:ascii="宋体" w:hint="eastAsia"/>
          <w:kern w:val="0"/>
          <w:sz w:val="24"/>
          <w:szCs w:val="20"/>
          <w:lang w:val="zh-CN"/>
        </w:rPr>
        <w:t>甲方申请域名注册应遵守域名注册管理机构和国家法律法规的有关规定，所申请注册的域名，应该没有侵犯乙方或者任何第三方的权利。如果该申请注册的域名侵犯了乙方或者任何第三方的权利，由甲方承担一切责任。</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2-1-4 </w:t>
      </w:r>
      <w:r>
        <w:rPr>
          <w:rFonts w:ascii="宋体" w:hint="eastAsia"/>
          <w:kern w:val="0"/>
          <w:sz w:val="24"/>
          <w:szCs w:val="20"/>
          <w:lang w:val="zh-CN"/>
        </w:rPr>
        <w:t>甲方承担此次域名注册全过程产生的权利和义务及违反</w:t>
      </w:r>
      <w:r>
        <w:rPr>
          <w:rFonts w:ascii="宋体"/>
          <w:kern w:val="0"/>
          <w:sz w:val="24"/>
          <w:szCs w:val="20"/>
          <w:lang w:val="zh-CN"/>
        </w:rPr>
        <w:t>2-1-5</w:t>
      </w:r>
      <w:r>
        <w:rPr>
          <w:rFonts w:ascii="宋体" w:hint="eastAsia"/>
          <w:kern w:val="0"/>
          <w:sz w:val="24"/>
          <w:szCs w:val="20"/>
          <w:lang w:val="zh-CN"/>
        </w:rPr>
        <w:t>所可能产生的后果。</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2-1-5 </w:t>
      </w:r>
      <w:r>
        <w:rPr>
          <w:rFonts w:ascii="宋体" w:hint="eastAsia"/>
          <w:kern w:val="0"/>
          <w:sz w:val="24"/>
          <w:szCs w:val="20"/>
          <w:lang w:val="zh-CN"/>
        </w:rPr>
        <w:t>甲方认识到域名注册申请的成功与否是由申请本身及申请时间等因素决定的，乙方仅以代理身份代为办理有关手续，对域名能否成功注册不提供任何担保。在未与乙方核实之前，甲方不得对外声称自己是该申请域名的所有者，也不得断定</w:t>
      </w:r>
      <w:r>
        <w:rPr>
          <w:rFonts w:ascii="宋体" w:hint="eastAsia"/>
          <w:kern w:val="0"/>
          <w:sz w:val="24"/>
          <w:szCs w:val="20"/>
          <w:lang w:val="zh-CN"/>
        </w:rPr>
        <w:lastRenderedPageBreak/>
        <w:t>域名注册成功或者注册不成功。</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2-1-6 </w:t>
      </w:r>
      <w:r>
        <w:rPr>
          <w:rFonts w:ascii="宋体" w:hint="eastAsia"/>
          <w:kern w:val="0"/>
          <w:sz w:val="24"/>
          <w:szCs w:val="20"/>
          <w:lang w:val="zh-CN"/>
        </w:rPr>
        <w:t>甲方应向乙方出具授权委托书并为乙方的工作提供必要的协助。</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2-1-7 </w:t>
      </w:r>
      <w:r>
        <w:rPr>
          <w:rFonts w:ascii="宋体" w:hint="eastAsia"/>
          <w:kern w:val="0"/>
          <w:sz w:val="24"/>
          <w:szCs w:val="20"/>
          <w:lang w:val="zh-CN"/>
        </w:rPr>
        <w:t>甲方应按时足额向乙方缴纳所需的全部费用。如果在规定的时间内没有足额交费，将被视为自动放弃所注册域名，甲方应承担全部后果（包括但不限于被域名注册管理机构取消该域名的注册）。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 </w:t>
      </w:r>
      <w:r>
        <w:rPr>
          <w:rFonts w:ascii="宋体" w:hint="eastAsia"/>
          <w:kern w:val="0"/>
          <w:sz w:val="24"/>
          <w:szCs w:val="20"/>
          <w:lang w:val="zh-CN"/>
        </w:rPr>
        <w:t>乙方的权利和义务</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2-2-1 </w:t>
      </w:r>
      <w:r>
        <w:rPr>
          <w:rFonts w:ascii="宋体" w:hint="eastAsia"/>
          <w:kern w:val="0"/>
          <w:sz w:val="24"/>
          <w:szCs w:val="20"/>
          <w:lang w:val="zh-CN"/>
        </w:rPr>
        <w:t>乙方为甲方办妥第一条所注明的域名的申请注册手续，提交规定的文件并代甲方缴纳有关费用。乙方不以任何明示或者暗示的方式担保甲方申请注册的域名能够成功注册。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2-2-2 </w:t>
      </w:r>
      <w:r>
        <w:rPr>
          <w:rFonts w:ascii="宋体" w:hint="eastAsia"/>
          <w:kern w:val="0"/>
          <w:sz w:val="24"/>
          <w:szCs w:val="20"/>
          <w:lang w:val="zh-CN"/>
        </w:rPr>
        <w:t>乙方在本合同生效后即进行有关的查询和注册申请。</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2-2-3 </w:t>
      </w:r>
      <w:r>
        <w:rPr>
          <w:rFonts w:ascii="宋体" w:hint="eastAsia"/>
          <w:kern w:val="0"/>
          <w:sz w:val="24"/>
          <w:szCs w:val="20"/>
          <w:lang w:val="zh-CN"/>
        </w:rPr>
        <w:t>乙方提供如下的注册后服务：向甲方报告查询和注册结果；代甲方支付</w:t>
      </w:r>
      <w:r>
        <w:rPr>
          <w:rFonts w:ascii="宋体"/>
          <w:kern w:val="0"/>
          <w:sz w:val="24"/>
          <w:szCs w:val="20"/>
          <w:lang w:val="zh-CN"/>
        </w:rPr>
        <w:t>Internet</w:t>
      </w:r>
      <w:r>
        <w:rPr>
          <w:rFonts w:ascii="宋体" w:hint="eastAsia"/>
          <w:kern w:val="0"/>
          <w:sz w:val="24"/>
          <w:szCs w:val="20"/>
          <w:lang w:val="zh-CN"/>
        </w:rPr>
        <w:t>域名管理机构所需的有关费用；用乙方的域名服务器为甲方的域名提供域名服务；在本合同有效期内保持甲方的域名直到甲方具备使用它的条件。</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2-2-4 </w:t>
      </w:r>
      <w:r>
        <w:rPr>
          <w:rFonts w:ascii="宋体" w:hint="eastAsia"/>
          <w:kern w:val="0"/>
          <w:sz w:val="24"/>
          <w:szCs w:val="20"/>
          <w:lang w:val="zh-CN"/>
        </w:rPr>
        <w:t>乙方按照约定收取第三条约定的合同金额和代甲方缴纳的有关费用。</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2-2-5 </w:t>
      </w:r>
      <w:r>
        <w:rPr>
          <w:rFonts w:ascii="宋体" w:hint="eastAsia"/>
          <w:kern w:val="0"/>
          <w:sz w:val="24"/>
          <w:szCs w:val="20"/>
          <w:lang w:val="zh-CN"/>
        </w:rPr>
        <w:t>乙方以约定的时间和方式向域名注册管理机构履行了有关义务后，因域名注册管理机构的原因造成甲方域名注册争议的，乙方不承担任何责任。</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合同金额</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3-1  </w:t>
      </w:r>
      <w:r>
        <w:rPr>
          <w:rFonts w:ascii="宋体" w:hint="eastAsia"/>
          <w:kern w:val="0"/>
          <w:sz w:val="24"/>
          <w:szCs w:val="20"/>
          <w:lang w:val="zh-CN"/>
        </w:rPr>
        <w:t>本条涉及到的域名注册的术语含义如下：</w:t>
      </w:r>
    </w:p>
    <w:p w:rsidR="00F60A00" w:rsidRDefault="00F60A00">
      <w:pPr>
        <w:pStyle w:val="a3"/>
        <w:widowControl w:val="0"/>
        <w:autoSpaceDE w:val="0"/>
        <w:autoSpaceDN w:val="0"/>
        <w:adjustRightInd w:val="0"/>
        <w:spacing w:before="0" w:beforeAutospacing="0" w:after="0" w:afterAutospacing="0" w:line="480" w:lineRule="auto"/>
        <w:rPr>
          <w:rFonts w:hAnsi="Times New Roman"/>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3-1-1 </w:t>
      </w:r>
      <w:r>
        <w:rPr>
          <w:rFonts w:ascii="宋体" w:hint="eastAsia"/>
          <w:kern w:val="0"/>
          <w:sz w:val="24"/>
          <w:szCs w:val="20"/>
          <w:lang w:val="zh-CN"/>
        </w:rPr>
        <w:t>普通注册：指甲方未同时租用乙方虚拟主机而委托乙方进行的域名注册；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3-1-2 </w:t>
      </w:r>
      <w:r>
        <w:rPr>
          <w:rFonts w:ascii="宋体" w:hint="eastAsia"/>
          <w:kern w:val="0"/>
          <w:sz w:val="24"/>
          <w:szCs w:val="20"/>
          <w:lang w:val="zh-CN"/>
        </w:rPr>
        <w:t>虚拟主机型注册：指甲方租用乙方一部虚拟主机同时又委托乙方进行一个域名注册；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3-1-3 </w:t>
      </w:r>
      <w:r>
        <w:rPr>
          <w:rFonts w:ascii="宋体" w:hint="eastAsia"/>
          <w:kern w:val="0"/>
          <w:sz w:val="24"/>
          <w:szCs w:val="20"/>
          <w:lang w:val="zh-CN"/>
        </w:rPr>
        <w:t>特别优惠注册：是指甲方预先向乙方按照拟注册域名个数足额付清款项后进行的得到乙方价款优惠的域名注册。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3-2 </w:t>
      </w:r>
      <w:r>
        <w:rPr>
          <w:rFonts w:ascii="宋体" w:hint="eastAsia"/>
          <w:kern w:val="0"/>
          <w:sz w:val="24"/>
          <w:szCs w:val="20"/>
          <w:lang w:val="zh-CN"/>
        </w:rPr>
        <w:t>普通注册：国际域名注册费是每个人民币</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前两年（含</w:t>
      </w:r>
      <w:r>
        <w:rPr>
          <w:rFonts w:ascii="宋体"/>
          <w:kern w:val="0"/>
          <w:sz w:val="24"/>
          <w:szCs w:val="20"/>
          <w:lang w:val="zh-CN"/>
        </w:rPr>
        <w:t>Internet</w:t>
      </w:r>
      <w:r>
        <w:rPr>
          <w:rFonts w:ascii="宋体" w:hint="eastAsia"/>
          <w:kern w:val="0"/>
          <w:sz w:val="24"/>
          <w:szCs w:val="20"/>
          <w:lang w:val="zh-CN"/>
        </w:rPr>
        <w:t>域名管理机构年费）。</w:t>
      </w:r>
      <w:r>
        <w:rPr>
          <w:rFonts w:ascii="宋体"/>
          <w:kern w:val="0"/>
          <w:sz w:val="24"/>
          <w:szCs w:val="20"/>
          <w:lang w:val="zh-CN"/>
        </w:rPr>
        <w:t xml:space="preserve">    </w:t>
      </w:r>
      <w:r>
        <w:rPr>
          <w:rFonts w:ascii="宋体" w:hint="eastAsia"/>
          <w:kern w:val="0"/>
          <w:sz w:val="24"/>
          <w:szCs w:val="20"/>
          <w:lang w:val="zh-CN"/>
        </w:rPr>
        <w:t>个域名，合计</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元，第三年起每年</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3-3 </w:t>
      </w:r>
      <w:r>
        <w:rPr>
          <w:rFonts w:ascii="宋体" w:hint="eastAsia"/>
          <w:kern w:val="0"/>
          <w:sz w:val="24"/>
          <w:szCs w:val="20"/>
          <w:lang w:val="zh-CN"/>
        </w:rPr>
        <w:t>虚拟主机型注册：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3-4 </w:t>
      </w:r>
      <w:r>
        <w:rPr>
          <w:rFonts w:ascii="宋体" w:hint="eastAsia"/>
          <w:kern w:val="0"/>
          <w:sz w:val="24"/>
          <w:szCs w:val="20"/>
          <w:lang w:val="zh-CN"/>
        </w:rPr>
        <w:t>国际域名特别优惠注册：国际域名注册费是每个人民币</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kern w:val="0"/>
          <w:sz w:val="24"/>
          <w:szCs w:val="20"/>
          <w:lang w:val="zh-CN"/>
        </w:rPr>
        <w:t xml:space="preserve">   3-5 </w:t>
      </w:r>
      <w:r>
        <w:rPr>
          <w:rFonts w:ascii="宋体" w:hint="eastAsia"/>
          <w:kern w:val="0"/>
          <w:sz w:val="24"/>
          <w:szCs w:val="20"/>
          <w:lang w:val="zh-CN"/>
        </w:rPr>
        <w:t>国际域名虚拟主机型特别优惠注册；在租用虚拟主机的同时申请注册国际域名特优惠注册，国际域名注册费是每个域名人民币</w:t>
      </w:r>
      <w:r>
        <w:rPr>
          <w:rFonts w:ascii="宋体"/>
          <w:kern w:val="0"/>
          <w:sz w:val="24"/>
          <w:szCs w:val="20"/>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3-6 </w:t>
      </w:r>
      <w:r>
        <w:rPr>
          <w:rFonts w:ascii="宋体" w:hint="eastAsia"/>
          <w:kern w:val="0"/>
          <w:sz w:val="24"/>
          <w:szCs w:val="20"/>
          <w:lang w:val="zh-CN"/>
        </w:rPr>
        <w:t>本合同全部金额为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元。在域名注册成功后，甲方如果要求修改域名记录中的某些项目（不包括域名本身及注册所有人的修改），修改费用每项人民币</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次。</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服务期限</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在本合同中，对于普通域名注册，乙方的服务期限为：国际域名为两年，国内域名为一年；对于虚拟主机型域名注册，乙方的服务期限由虚拟主机租用合同确定。</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付款方式</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在本合同签订之同时，甲方将注册域名的全部款项共计</w:t>
      </w:r>
      <w:r>
        <w:rPr>
          <w:rFonts w:ascii="宋体"/>
          <w:kern w:val="0"/>
          <w:sz w:val="24"/>
          <w:szCs w:val="20"/>
          <w:lang w:val="zh-CN"/>
        </w:rPr>
        <w:t xml:space="preserve">500 </w:t>
      </w:r>
      <w:r>
        <w:rPr>
          <w:rFonts w:ascii="宋体" w:hint="eastAsia"/>
          <w:kern w:val="0"/>
          <w:sz w:val="24"/>
          <w:szCs w:val="20"/>
          <w:lang w:val="zh-CN"/>
        </w:rPr>
        <w:t>元支付乙方。对于后续服务所需的费用，甲方在前一次付款款项的有效期结束之前一个月内支付乙方，本合同得以继续履行。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合同期限</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合同期限与服务期限一致。</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合同解除、终止及违约责任</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7-1 </w:t>
      </w:r>
      <w:r>
        <w:rPr>
          <w:rFonts w:ascii="宋体" w:hint="eastAsia"/>
          <w:kern w:val="0"/>
          <w:sz w:val="24"/>
          <w:szCs w:val="20"/>
          <w:lang w:val="zh-CN"/>
        </w:rPr>
        <w:t>在合同执行期间，如果甲方将域名转移到除乙方以外的其他域名服务器，本合同即告解除。</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7-2 </w:t>
      </w:r>
      <w:r>
        <w:rPr>
          <w:rFonts w:ascii="宋体" w:hint="eastAsia"/>
          <w:kern w:val="0"/>
          <w:sz w:val="24"/>
          <w:szCs w:val="20"/>
          <w:lang w:val="zh-CN"/>
        </w:rPr>
        <w:t>在甲方前一次付款款项的有效期结束后，如没有接到甲方第二次付款，本合同自动失效。</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7-3 </w:t>
      </w:r>
      <w:r>
        <w:rPr>
          <w:rFonts w:ascii="宋体" w:hint="eastAsia"/>
          <w:kern w:val="0"/>
          <w:sz w:val="24"/>
          <w:szCs w:val="20"/>
          <w:lang w:val="zh-CN"/>
        </w:rPr>
        <w:t>如果甲方所需域名未能注册成功，乙方将全部款项扣除有关费用后退还甲方，本合同即告解除。</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争议解决</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8-1 </w:t>
      </w:r>
      <w:r>
        <w:rPr>
          <w:rFonts w:ascii="宋体" w:hint="eastAsia"/>
          <w:kern w:val="0"/>
          <w:sz w:val="24"/>
          <w:szCs w:val="20"/>
          <w:lang w:val="zh-CN"/>
        </w:rPr>
        <w:t>因履行本合同或与本合同有关的一切争议，双方当事人应通过友好协商方式解决。</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8-2 </w:t>
      </w:r>
      <w:r>
        <w:rPr>
          <w:rFonts w:ascii="宋体" w:hint="eastAsia"/>
          <w:kern w:val="0"/>
          <w:sz w:val="24"/>
          <w:szCs w:val="20"/>
          <w:lang w:val="zh-CN"/>
        </w:rPr>
        <w:t>如果协商未成，双方同意向苏州仲裁委员会提交仲裁并接受其仲裁规则。</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不可抗力</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9-1 </w:t>
      </w:r>
      <w:r>
        <w:rPr>
          <w:rFonts w:ascii="宋体" w:hint="eastAsia"/>
          <w:kern w:val="0"/>
          <w:sz w:val="24"/>
          <w:szCs w:val="20"/>
          <w:lang w:val="zh-CN"/>
        </w:rPr>
        <w:t>因不可抗力或者其他意外事件，使得本合同的履行不可能、不必要或者无意义的，任一方均可以解除本合同。遭受不可抗力、意外事件的一方通过书面的形式通知对方，本合同即告终止。</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9-2 </w:t>
      </w:r>
      <w:r>
        <w:rPr>
          <w:rFonts w:ascii="宋体" w:hint="eastAsia"/>
          <w:kern w:val="0"/>
          <w:sz w:val="24"/>
          <w:szCs w:val="20"/>
          <w:lang w:val="zh-CN"/>
        </w:rPr>
        <w:t>本合同所称不可抗力、意外事件是指不能预见、不能克服并不能避免且对一方或双方当事人造成重大影响的客观事件，包括但不限于自然灾害如洪水、地震、瘟疫流行和风暴等以及社会事件如战争、动乱、政府行为等。</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其他约定</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 </w:t>
      </w:r>
      <w:r>
        <w:rPr>
          <w:rFonts w:ascii="宋体" w:hint="eastAsia"/>
          <w:kern w:val="0"/>
          <w:sz w:val="24"/>
          <w:szCs w:val="20"/>
          <w:lang w:val="zh-CN"/>
        </w:rPr>
        <w:t>本合同的解除、终止或者本合同有关条款的无效均不影响本合同关于合同的解释、违约责任及争议解决的有关约定的效力。</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10-2 </w:t>
      </w:r>
      <w:r>
        <w:rPr>
          <w:rFonts w:ascii="宋体" w:hint="eastAsia"/>
          <w:kern w:val="0"/>
          <w:sz w:val="24"/>
          <w:szCs w:val="20"/>
          <w:lang w:val="zh-CN"/>
        </w:rPr>
        <w:t>本合同的订立、效力、解释、履行和争议的解决均适用中华人民共和国法律法规和计算机行业的规范。</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10-3 </w:t>
      </w:r>
      <w:r>
        <w:rPr>
          <w:rFonts w:ascii="宋体" w:hint="eastAsia"/>
          <w:kern w:val="0"/>
          <w:sz w:val="24"/>
          <w:szCs w:val="20"/>
          <w:lang w:val="zh-CN"/>
        </w:rPr>
        <w:t>如果本合同任何规定根据适用的现行法律被确定为无效或无法实施，本合同的其他所有条款将继续有效。此种情况下，双方将以有效的约定替换该约定，且该有效约定应尽可能接近原约定和本合同相应的精神和宗旨。</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10-4 </w:t>
      </w:r>
      <w:r>
        <w:rPr>
          <w:rFonts w:ascii="宋体" w:hint="eastAsia"/>
          <w:kern w:val="0"/>
          <w:sz w:val="24"/>
          <w:szCs w:val="20"/>
          <w:lang w:val="zh-CN"/>
        </w:rPr>
        <w:t>一方变更通知、通讯地址或其他联系方式，应自变更之日起一个月内，将变更后的地址、联系方式通知另一方，否则变更方应对此造成的一切后果承担责任。</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10-5 </w:t>
      </w:r>
      <w:r>
        <w:rPr>
          <w:rFonts w:ascii="宋体" w:hint="eastAsia"/>
          <w:kern w:val="0"/>
          <w:sz w:val="24"/>
          <w:szCs w:val="20"/>
          <w:lang w:val="zh-CN"/>
        </w:rPr>
        <w:t>对本合同的理解与解释应依据合同目的和文本原义及业界通行的理解和惯例进行，本合同内的标题不应影响本合同的解释。</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10-6 </w:t>
      </w:r>
      <w:r>
        <w:rPr>
          <w:rFonts w:ascii="宋体" w:hint="eastAsia"/>
          <w:kern w:val="0"/>
          <w:sz w:val="24"/>
          <w:szCs w:val="20"/>
          <w:lang w:val="zh-CN"/>
        </w:rPr>
        <w:t>经双方协商一致，可以对本合同有关条款进行变更，但应当以书面形式确认。</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10-7 </w:t>
      </w:r>
      <w:r>
        <w:rPr>
          <w:rFonts w:ascii="宋体" w:hint="eastAsia"/>
          <w:kern w:val="0"/>
          <w:sz w:val="24"/>
          <w:szCs w:val="20"/>
          <w:lang w:val="zh-CN"/>
        </w:rPr>
        <w:t>订立本合同所依据的法律、行政法规、规章发生变化，本合同应变更相关内容；订立本合同所依据的客观情况发生重大变化，致使本合同无法履行的，经甲乙双方协商同意，可以变更本合同相关内容或者终止合同的履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10-8 </w:t>
      </w:r>
      <w:r>
        <w:rPr>
          <w:rFonts w:ascii="宋体" w:hint="eastAsia"/>
          <w:kern w:val="0"/>
          <w:sz w:val="24"/>
          <w:szCs w:val="20"/>
          <w:lang w:val="zh-CN"/>
        </w:rPr>
        <w:t>因乙方经营发生严重困难、濒临破产进入法定整顿期或者被清算，双方均可以解除本合同。</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10-9 </w:t>
      </w:r>
      <w:r>
        <w:rPr>
          <w:rFonts w:ascii="宋体" w:hint="eastAsia"/>
          <w:kern w:val="0"/>
          <w:sz w:val="24"/>
          <w:szCs w:val="20"/>
          <w:lang w:val="zh-CN"/>
        </w:rPr>
        <w:t>甲、乙双方应本着诚实信用的原则履行本合同。任何一方在履行中采用欺诈、胁迫或者暴力的手段，另一方均可以解除本合同并有权要求对方赔偿损失。</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10-10 </w:t>
      </w:r>
      <w:r>
        <w:rPr>
          <w:rFonts w:ascii="宋体" w:hint="eastAsia"/>
          <w:kern w:val="0"/>
          <w:sz w:val="24"/>
          <w:szCs w:val="20"/>
          <w:lang w:val="zh-CN"/>
        </w:rPr>
        <w:t>本合同的有关条款或者约定若与双方以前签署的有关条款或者乙方的有关陈述不一致或者相抵触的，以本合同为准；但经双方协商一致同意保留的除外。</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10-11 </w:t>
      </w:r>
      <w:r>
        <w:rPr>
          <w:rFonts w:ascii="宋体" w:hint="eastAsia"/>
          <w:kern w:val="0"/>
          <w:sz w:val="24"/>
          <w:szCs w:val="20"/>
          <w:lang w:val="zh-CN"/>
        </w:rPr>
        <w:t>在本合同有效期内，因乙方上市、被收购、与第三方合并、名称变更等事由，甲方同意乙方可以将其在本合同中的权利和</w:t>
      </w:r>
      <w:r>
        <w:rPr>
          <w:rFonts w:ascii="宋体"/>
          <w:kern w:val="0"/>
          <w:sz w:val="24"/>
          <w:szCs w:val="20"/>
          <w:lang w:val="zh-CN"/>
        </w:rPr>
        <w:t>/</w:t>
      </w:r>
      <w:r>
        <w:rPr>
          <w:rFonts w:ascii="宋体" w:hint="eastAsia"/>
          <w:kern w:val="0"/>
          <w:sz w:val="24"/>
          <w:szCs w:val="20"/>
          <w:lang w:val="zh-CN"/>
        </w:rPr>
        <w:t>或义务转让给相应的乙方权利</w:t>
      </w:r>
      <w:r>
        <w:rPr>
          <w:rFonts w:ascii="宋体"/>
          <w:kern w:val="0"/>
          <w:sz w:val="24"/>
          <w:szCs w:val="20"/>
          <w:lang w:val="zh-CN"/>
        </w:rPr>
        <w:t>/</w:t>
      </w:r>
      <w:r>
        <w:rPr>
          <w:rFonts w:ascii="宋体" w:hint="eastAsia"/>
          <w:kern w:val="0"/>
          <w:sz w:val="24"/>
          <w:szCs w:val="20"/>
          <w:lang w:val="zh-CN"/>
        </w:rPr>
        <w:t>义务的承受者，但乙方应保证甲方在本合同中的权益不会因此而受到不利影响。</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附则</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本合同如有未尽事宜，双方协商解决。本合同一式两份，双方各执一份，经签字、盖章后生效，两份合同具有同等效力。</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身份证号：</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法定代表：</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F60A00" w:rsidRDefault="00F60A0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F60A00" w:rsidRDefault="00F60A00">
      <w:pPr>
        <w:autoSpaceDE w:val="0"/>
        <w:autoSpaceDN w:val="0"/>
        <w:adjustRightInd w:val="0"/>
        <w:spacing w:line="480" w:lineRule="auto"/>
        <w:ind w:firstLineChars="200" w:firstLine="480"/>
        <w:jc w:val="left"/>
        <w:rPr>
          <w:sz w:val="24"/>
          <w:szCs w:val="20"/>
        </w:rPr>
      </w:pP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F60A0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0A00" w:rsidRDefault="00F60A00" w:rsidP="00C47BA6">
      <w:r>
        <w:separator/>
      </w:r>
    </w:p>
  </w:endnote>
  <w:endnote w:type="continuationSeparator" w:id="0">
    <w:p w:rsidR="00F60A00" w:rsidRDefault="00F60A00" w:rsidP="00C47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0A00" w:rsidRDefault="00F60A00" w:rsidP="00C47BA6">
      <w:r>
        <w:separator/>
      </w:r>
    </w:p>
  </w:footnote>
  <w:footnote w:type="continuationSeparator" w:id="0">
    <w:p w:rsidR="00F60A00" w:rsidRDefault="00F60A00" w:rsidP="00C47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17372215">
    <w:abstractNumId w:val="7"/>
  </w:num>
  <w:num w:numId="2" w16cid:durableId="675035493">
    <w:abstractNumId w:val="4"/>
  </w:num>
  <w:num w:numId="3" w16cid:durableId="400175389">
    <w:abstractNumId w:val="14"/>
  </w:num>
  <w:num w:numId="4" w16cid:durableId="1529828285">
    <w:abstractNumId w:val="2"/>
  </w:num>
  <w:num w:numId="5" w16cid:durableId="1269922011">
    <w:abstractNumId w:val="3"/>
  </w:num>
  <w:num w:numId="6" w16cid:durableId="963001682">
    <w:abstractNumId w:val="5"/>
  </w:num>
  <w:num w:numId="7" w16cid:durableId="800462378">
    <w:abstractNumId w:val="0"/>
  </w:num>
  <w:num w:numId="8" w16cid:durableId="245190644">
    <w:abstractNumId w:val="17"/>
  </w:num>
  <w:num w:numId="9" w16cid:durableId="10569037">
    <w:abstractNumId w:val="13"/>
  </w:num>
  <w:num w:numId="10" w16cid:durableId="1775906583">
    <w:abstractNumId w:val="15"/>
  </w:num>
  <w:num w:numId="11" w16cid:durableId="848953989">
    <w:abstractNumId w:val="16"/>
  </w:num>
  <w:num w:numId="12" w16cid:durableId="1489594740">
    <w:abstractNumId w:val="8"/>
  </w:num>
  <w:num w:numId="13" w16cid:durableId="1692533619">
    <w:abstractNumId w:val="12"/>
  </w:num>
  <w:num w:numId="14" w16cid:durableId="259487492">
    <w:abstractNumId w:val="10"/>
  </w:num>
  <w:num w:numId="15" w16cid:durableId="723483199">
    <w:abstractNumId w:val="6"/>
  </w:num>
  <w:num w:numId="16" w16cid:durableId="320544867">
    <w:abstractNumId w:val="1"/>
  </w:num>
  <w:num w:numId="17" w16cid:durableId="853423999">
    <w:abstractNumId w:val="11"/>
  </w:num>
  <w:num w:numId="18" w16cid:durableId="1279950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3DD8"/>
    <w:rsid w:val="00AE3DD8"/>
    <w:rsid w:val="00C47BA6"/>
    <w:rsid w:val="00F60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1208110-A28B-4ADD-8342-09555C49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47BA6"/>
    <w:pPr>
      <w:tabs>
        <w:tab w:val="center" w:pos="4153"/>
        <w:tab w:val="right" w:pos="8306"/>
      </w:tabs>
      <w:snapToGrid w:val="0"/>
      <w:jc w:val="center"/>
    </w:pPr>
    <w:rPr>
      <w:sz w:val="18"/>
      <w:szCs w:val="18"/>
    </w:rPr>
  </w:style>
  <w:style w:type="character" w:customStyle="1" w:styleId="a6">
    <w:name w:val="页眉 字符"/>
    <w:basedOn w:val="a0"/>
    <w:link w:val="a5"/>
    <w:uiPriority w:val="99"/>
    <w:rsid w:val="00C47BA6"/>
    <w:rPr>
      <w:kern w:val="2"/>
      <w:sz w:val="18"/>
      <w:szCs w:val="18"/>
    </w:rPr>
  </w:style>
  <w:style w:type="paragraph" w:styleId="a7">
    <w:name w:val="footer"/>
    <w:basedOn w:val="a"/>
    <w:link w:val="a8"/>
    <w:uiPriority w:val="99"/>
    <w:unhideWhenUsed/>
    <w:rsid w:val="00C47BA6"/>
    <w:pPr>
      <w:tabs>
        <w:tab w:val="center" w:pos="4153"/>
        <w:tab w:val="right" w:pos="8306"/>
      </w:tabs>
      <w:snapToGrid w:val="0"/>
      <w:jc w:val="left"/>
    </w:pPr>
    <w:rPr>
      <w:sz w:val="18"/>
      <w:szCs w:val="18"/>
    </w:rPr>
  </w:style>
  <w:style w:type="character" w:customStyle="1" w:styleId="a8">
    <w:name w:val="页脚 字符"/>
    <w:basedOn w:val="a0"/>
    <w:link w:val="a7"/>
    <w:uiPriority w:val="99"/>
    <w:rsid w:val="00C47BA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604</Words>
  <Characters>3444</Characters>
  <Application>Microsoft Office Word</Application>
  <DocSecurity>4</DocSecurity>
  <Lines>28</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