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04C6" w14:textId="77777777" w:rsidR="00C44ACD" w:rsidRDefault="00C44ACD">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期货委托合同</w:t>
      </w:r>
    </w:p>
    <w:p w14:paraId="2257E7F0" w14:textId="77777777" w:rsidR="00C44ACD" w:rsidRDefault="00C44ACD">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（委托书及代理协议书）</w:t>
      </w:r>
    </w:p>
    <w:p w14:paraId="2169AB05" w14:textId="77777777" w:rsidR="00C44ACD" w:rsidRDefault="00C44ACD">
      <w:pPr>
        <w:pStyle w:val="a3"/>
        <w:widowControl w:val="0"/>
        <w:autoSpaceDE w:val="0"/>
        <w:autoSpaceDN w:val="0"/>
        <w:adjustRightInd w:val="0"/>
        <w:spacing w:before="0" w:beforeAutospacing="0" w:after="0" w:afterAutospacing="0" w:line="480" w:lineRule="auto"/>
        <w:rPr>
          <w:rFonts w:hAnsi="Times New Roman"/>
          <w:szCs w:val="20"/>
          <w:lang w:val="zh-CN"/>
        </w:rPr>
      </w:pPr>
    </w:p>
    <w:p w14:paraId="6DD2A792" w14:textId="77777777" w:rsidR="00C44ACD" w:rsidRDefault="00C44ACD">
      <w:pPr>
        <w:pStyle w:val="a3"/>
        <w:widowControl w:val="0"/>
        <w:autoSpaceDE w:val="0"/>
        <w:autoSpaceDN w:val="0"/>
        <w:adjustRightInd w:val="0"/>
        <w:spacing w:before="0" w:beforeAutospacing="0" w:after="0" w:afterAutospacing="0" w:line="480" w:lineRule="auto"/>
        <w:rPr>
          <w:rFonts w:hAnsi="Times New Roman"/>
          <w:szCs w:val="20"/>
          <w:lang w:val="zh-CN"/>
        </w:rPr>
      </w:pPr>
    </w:p>
    <w:p w14:paraId="45737430" w14:textId="77777777" w:rsidR="00C44ACD" w:rsidRDefault="00C44ACD">
      <w:pPr>
        <w:pStyle w:val="a3"/>
        <w:widowControl w:val="0"/>
        <w:autoSpaceDE w:val="0"/>
        <w:autoSpaceDN w:val="0"/>
        <w:adjustRightInd w:val="0"/>
        <w:spacing w:before="0" w:beforeAutospacing="0" w:after="0" w:afterAutospacing="0" w:line="480" w:lineRule="auto"/>
        <w:rPr>
          <w:rFonts w:hAnsi="Times New Roman"/>
          <w:szCs w:val="20"/>
          <w:lang w:val="zh-CN"/>
        </w:rPr>
      </w:pPr>
    </w:p>
    <w:p w14:paraId="793D41D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兹委托</w:t>
      </w:r>
      <w:r>
        <w:rPr>
          <w:rFonts w:ascii="宋体" w:hint="eastAsia"/>
          <w:kern w:val="0"/>
          <w:sz w:val="24"/>
          <w:szCs w:val="20"/>
          <w:u w:val="single"/>
          <w:lang w:val="zh-CN"/>
        </w:rPr>
        <w:t xml:space="preserve">                </w:t>
      </w:r>
      <w:r>
        <w:rPr>
          <w:rFonts w:ascii="宋体" w:hint="eastAsia"/>
          <w:kern w:val="0"/>
          <w:sz w:val="24"/>
          <w:szCs w:val="20"/>
          <w:lang w:val="zh-CN"/>
        </w:rPr>
        <w:t>证券公司（下称贵公司）代理期货商品的买卖和有关业务，本人愿意遵守下列各项规定：</w:t>
      </w:r>
    </w:p>
    <w:p w14:paraId="3E146864"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１．有关委托的期货买卖，概由贵公司代理本人与对方的当事人订立契约，或由贵公司再行委托代理人与对方当事人订立契约。</w:t>
      </w:r>
    </w:p>
    <w:p w14:paraId="2FF5ABA8"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EC7120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２．有关上述契约的订立，如在国内，则按照国内的有关法规订立，如在国外，则按照所在国家的有关法规订立。凡代理本人所订立的契约，对于本人完全发生效力，本人不得持任何异议。</w:t>
      </w:r>
    </w:p>
    <w:p w14:paraId="360AEFF5" w14:textId="77777777" w:rsidR="00C44ACD" w:rsidRDefault="00C44ACD">
      <w:pPr>
        <w:autoSpaceDE w:val="0"/>
        <w:autoSpaceDN w:val="0"/>
        <w:adjustRightInd w:val="0"/>
        <w:spacing w:line="480" w:lineRule="auto"/>
        <w:jc w:val="left"/>
        <w:rPr>
          <w:rFonts w:ascii="宋体"/>
          <w:kern w:val="0"/>
          <w:sz w:val="24"/>
          <w:szCs w:val="20"/>
          <w:lang w:val="zh-CN"/>
        </w:rPr>
      </w:pPr>
    </w:p>
    <w:p w14:paraId="5CA44F0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本委托合约订立后，贵公司应于本人另行签署授权书后正式执行本人帐户内的交易，一切交易由本人签署后立即生效，本人将承担应该承担的义务和后果，此授权除本人以书面通知贵公司终止外，合约继续有效。</w:t>
      </w:r>
    </w:p>
    <w:p w14:paraId="26780B18" w14:textId="77777777" w:rsidR="00C44ACD" w:rsidRDefault="00C44ACD">
      <w:pPr>
        <w:autoSpaceDE w:val="0"/>
        <w:autoSpaceDN w:val="0"/>
        <w:adjustRightInd w:val="0"/>
        <w:spacing w:line="480" w:lineRule="auto"/>
        <w:jc w:val="left"/>
        <w:rPr>
          <w:rFonts w:ascii="宋体"/>
          <w:kern w:val="0"/>
          <w:sz w:val="24"/>
          <w:szCs w:val="20"/>
          <w:lang w:val="zh-CN"/>
        </w:rPr>
      </w:pPr>
    </w:p>
    <w:p w14:paraId="664E6BDC"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４．贵公司或贵公司的代理人，因订立上述合约，或因买卖及有关业务而应支出的费用，包括税收、运输、存仓、管理和其他合理所需的款项，概由本人如数承</w:t>
      </w:r>
      <w:r>
        <w:rPr>
          <w:rFonts w:ascii="宋体" w:hint="eastAsia"/>
          <w:kern w:val="0"/>
          <w:sz w:val="24"/>
          <w:szCs w:val="20"/>
          <w:lang w:val="zh-CN"/>
        </w:rPr>
        <w:lastRenderedPageBreak/>
        <w:t>担。</w:t>
      </w:r>
    </w:p>
    <w:p w14:paraId="698CD673" w14:textId="77777777" w:rsidR="00C44ACD" w:rsidRDefault="00C44ACD">
      <w:pPr>
        <w:autoSpaceDE w:val="0"/>
        <w:autoSpaceDN w:val="0"/>
        <w:adjustRightInd w:val="0"/>
        <w:spacing w:line="480" w:lineRule="auto"/>
        <w:jc w:val="left"/>
        <w:rPr>
          <w:rFonts w:ascii="宋体"/>
          <w:kern w:val="0"/>
          <w:sz w:val="24"/>
          <w:szCs w:val="20"/>
          <w:lang w:val="zh-CN"/>
        </w:rPr>
      </w:pPr>
    </w:p>
    <w:p w14:paraId="5B0BD976"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５．委托买卖的商品，其名称、商标、规格、数目、价格和订约以及交货付款的日期等均需另行填写</w:t>
      </w:r>
      <w:r>
        <w:rPr>
          <w:rFonts w:ascii="宋体"/>
          <w:kern w:val="0"/>
          <w:sz w:val="24"/>
          <w:szCs w:val="20"/>
          <w:lang w:val="zh-CN"/>
        </w:rPr>
        <w:t>“</w:t>
      </w:r>
      <w:r>
        <w:rPr>
          <w:rFonts w:ascii="宋体" w:hint="eastAsia"/>
          <w:kern w:val="0"/>
          <w:sz w:val="24"/>
          <w:szCs w:val="20"/>
          <w:lang w:val="zh-CN"/>
        </w:rPr>
        <w:t>订单</w:t>
      </w:r>
      <w:r>
        <w:rPr>
          <w:rFonts w:ascii="宋体"/>
          <w:kern w:val="0"/>
          <w:sz w:val="24"/>
          <w:szCs w:val="20"/>
          <w:lang w:val="zh-CN"/>
        </w:rPr>
        <w:t>”</w:t>
      </w:r>
      <w:r>
        <w:rPr>
          <w:rFonts w:ascii="宋体" w:hint="eastAsia"/>
          <w:kern w:val="0"/>
          <w:sz w:val="24"/>
          <w:szCs w:val="20"/>
          <w:lang w:val="zh-CN"/>
        </w:rPr>
        <w:t>，经本人或本人指定的被授权人签名或盖章，送请贵公司核实后执行。如果商品的价格未经本人或被授权人填明或约定，即以贵公司当日或当时所公布的价格为准，由贵公司记入订单，本人约对同意，绝无异议。</w:t>
      </w:r>
    </w:p>
    <w:p w14:paraId="70A25BF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FAF9D6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６．本人可以保证，所委托买卖的商品都以现款和实货交付与收受，并且负责承担履行契约规定的义务。本人应在贵公司先行储存款定数额的保证金（数额按交易所规定办），以备本人有应负责支付的款项而不及时支付时，由贵公司全权处理，并由贵公司事后通知本人，这样做手续完备，本人毫无异议。</w:t>
      </w:r>
    </w:p>
    <w:p w14:paraId="2F363D94" w14:textId="77777777" w:rsidR="00C44ACD" w:rsidRDefault="00C44ACD">
      <w:pPr>
        <w:autoSpaceDE w:val="0"/>
        <w:autoSpaceDN w:val="0"/>
        <w:adjustRightInd w:val="0"/>
        <w:spacing w:line="480" w:lineRule="auto"/>
        <w:jc w:val="left"/>
        <w:rPr>
          <w:rFonts w:ascii="宋体"/>
          <w:kern w:val="0"/>
          <w:sz w:val="24"/>
          <w:szCs w:val="20"/>
          <w:lang w:val="zh-CN"/>
        </w:rPr>
      </w:pPr>
    </w:p>
    <w:p w14:paraId="4EE5235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７．上述保证金的数额，将根据本人所委托买卖商品的实际情况，由贵公司增加或减少，如果未能按照规定调整保证金数额时，贵公司可以停止代理本人买卖，必要时还可以终止委托关系，结清收支帐款，如有不足，任凭贵公司依法追讨赔偿，或留置本人所有的商品，任由处置。如果本人还有其他违反契约的情况，贵公司也可以照此办理。</w:t>
      </w:r>
    </w:p>
    <w:p w14:paraId="4789B2DF" w14:textId="77777777" w:rsidR="00C44ACD" w:rsidRDefault="00C44ACD">
      <w:pPr>
        <w:autoSpaceDE w:val="0"/>
        <w:autoSpaceDN w:val="0"/>
        <w:adjustRightInd w:val="0"/>
        <w:spacing w:line="480" w:lineRule="auto"/>
        <w:jc w:val="left"/>
        <w:rPr>
          <w:rFonts w:ascii="宋体"/>
          <w:kern w:val="0"/>
          <w:sz w:val="24"/>
          <w:szCs w:val="20"/>
          <w:lang w:val="zh-CN"/>
        </w:rPr>
      </w:pPr>
    </w:p>
    <w:p w14:paraId="089FEEEE"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８．如果本人有实际困难或特殊原因而不能以实货实物为交付或收受时，均请贵公司平仓了结契约后就帐面进行计算，由本人负责其损失或收益。</w:t>
      </w:r>
    </w:p>
    <w:p w14:paraId="7A9DD2BC" w14:textId="77777777" w:rsidR="00C44ACD" w:rsidRDefault="00C44ACD">
      <w:pPr>
        <w:autoSpaceDE w:val="0"/>
        <w:autoSpaceDN w:val="0"/>
        <w:adjustRightInd w:val="0"/>
        <w:spacing w:line="480" w:lineRule="auto"/>
        <w:jc w:val="left"/>
        <w:rPr>
          <w:rFonts w:ascii="宋体"/>
          <w:kern w:val="0"/>
          <w:sz w:val="24"/>
          <w:szCs w:val="20"/>
          <w:lang w:val="zh-CN"/>
        </w:rPr>
      </w:pPr>
    </w:p>
    <w:p w14:paraId="13AA71EE"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９．贵公司因受委托而代理买卖商品，所需的通讯和业务方面的费用，由贵公司按照会计标准核算（按照交易规则），都由本人负责支付花销。</w:t>
      </w:r>
    </w:p>
    <w:p w14:paraId="0CE18637" w14:textId="77777777" w:rsidR="00C44ACD" w:rsidRDefault="00C44ACD">
      <w:pPr>
        <w:autoSpaceDE w:val="0"/>
        <w:autoSpaceDN w:val="0"/>
        <w:adjustRightInd w:val="0"/>
        <w:spacing w:line="480" w:lineRule="auto"/>
        <w:jc w:val="left"/>
        <w:rPr>
          <w:rFonts w:ascii="宋体"/>
          <w:kern w:val="0"/>
          <w:sz w:val="24"/>
          <w:szCs w:val="20"/>
          <w:lang w:val="zh-CN"/>
        </w:rPr>
      </w:pPr>
    </w:p>
    <w:p w14:paraId="42E69BC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１０．本人委托贵公司买卖的商品，其进出口和其他一切手续，以及信用证的开出，概由本人自行办理。</w:t>
      </w:r>
    </w:p>
    <w:p w14:paraId="23F34384" w14:textId="77777777" w:rsidR="00C44ACD" w:rsidRDefault="00C44ACD">
      <w:pPr>
        <w:autoSpaceDE w:val="0"/>
        <w:autoSpaceDN w:val="0"/>
        <w:adjustRightInd w:val="0"/>
        <w:spacing w:line="480" w:lineRule="auto"/>
        <w:jc w:val="left"/>
        <w:rPr>
          <w:rFonts w:ascii="宋体"/>
          <w:kern w:val="0"/>
          <w:sz w:val="24"/>
          <w:szCs w:val="20"/>
          <w:lang w:val="zh-CN"/>
        </w:rPr>
      </w:pPr>
    </w:p>
    <w:p w14:paraId="4671DC18"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１１．本人把签字式样和印鉴留存贵公司，以便贵公司核对。</w:t>
      </w:r>
    </w:p>
    <w:p w14:paraId="191566F4" w14:textId="77777777" w:rsidR="00C44ACD" w:rsidRDefault="00C44ACD">
      <w:pPr>
        <w:autoSpaceDE w:val="0"/>
        <w:autoSpaceDN w:val="0"/>
        <w:adjustRightInd w:val="0"/>
        <w:spacing w:line="480" w:lineRule="auto"/>
        <w:jc w:val="left"/>
        <w:rPr>
          <w:rFonts w:ascii="宋体"/>
          <w:kern w:val="0"/>
          <w:sz w:val="24"/>
          <w:szCs w:val="20"/>
          <w:lang w:val="zh-CN"/>
        </w:rPr>
      </w:pPr>
    </w:p>
    <w:p w14:paraId="651B572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２．本人将约定的联络方式及本人的通讯地址，应向贵公司登记，请依照使用。如果发生不正确的效果，均由本人负责。如果通讯地址和约定的联络方法需要变更时，本人应向贵公司重新登记。否则，如因而发生任何损害概由本人负责，而与贵公司无关。</w:t>
      </w:r>
    </w:p>
    <w:p w14:paraId="64EAB1E7" w14:textId="77777777" w:rsidR="00C44ACD" w:rsidRDefault="00C44ACD">
      <w:pPr>
        <w:autoSpaceDE w:val="0"/>
        <w:autoSpaceDN w:val="0"/>
        <w:adjustRightInd w:val="0"/>
        <w:spacing w:line="480" w:lineRule="auto"/>
        <w:jc w:val="left"/>
        <w:rPr>
          <w:rFonts w:ascii="宋体"/>
          <w:kern w:val="0"/>
          <w:sz w:val="24"/>
          <w:szCs w:val="20"/>
          <w:lang w:val="zh-CN"/>
        </w:rPr>
      </w:pPr>
    </w:p>
    <w:p w14:paraId="1AB7E31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１３．贵公司寄交本人的订单执行报表和帐单的邮寄后三天内除非由本人或贵公司管理部门经理提出修正外，均视为正确无误而不得提出异议。</w:t>
      </w:r>
    </w:p>
    <w:p w14:paraId="1B9043C6" w14:textId="77777777" w:rsidR="00C44ACD" w:rsidRDefault="00C44ACD">
      <w:pPr>
        <w:autoSpaceDE w:val="0"/>
        <w:autoSpaceDN w:val="0"/>
        <w:adjustRightInd w:val="0"/>
        <w:spacing w:line="480" w:lineRule="auto"/>
        <w:jc w:val="left"/>
        <w:rPr>
          <w:rFonts w:ascii="宋体"/>
          <w:kern w:val="0"/>
          <w:sz w:val="24"/>
          <w:szCs w:val="20"/>
          <w:lang w:val="zh-CN"/>
        </w:rPr>
      </w:pPr>
    </w:p>
    <w:p w14:paraId="0884C8E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１４．订单、通知书、印鉴卡、登记簿、帐册和有关文件的格式，均由贵公司订购使用。</w:t>
      </w:r>
    </w:p>
    <w:p w14:paraId="691C8582" w14:textId="77777777" w:rsidR="00C44ACD" w:rsidRDefault="00C44ACD">
      <w:pPr>
        <w:autoSpaceDE w:val="0"/>
        <w:autoSpaceDN w:val="0"/>
        <w:adjustRightInd w:val="0"/>
        <w:spacing w:line="480" w:lineRule="auto"/>
        <w:jc w:val="left"/>
        <w:rPr>
          <w:rFonts w:ascii="宋体"/>
          <w:kern w:val="0"/>
          <w:sz w:val="24"/>
          <w:szCs w:val="20"/>
          <w:lang w:val="zh-CN"/>
        </w:rPr>
      </w:pPr>
    </w:p>
    <w:p w14:paraId="063AB78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１５．本委托书内约定的内容，如有不够完善的地方，可由贵公司酌情修改或补充，通知本人认可即生效。</w:t>
      </w:r>
    </w:p>
    <w:p w14:paraId="159F6DB8" w14:textId="77777777" w:rsidR="00C44ACD" w:rsidRDefault="00C44ACD">
      <w:pPr>
        <w:autoSpaceDE w:val="0"/>
        <w:autoSpaceDN w:val="0"/>
        <w:adjustRightInd w:val="0"/>
        <w:spacing w:line="480" w:lineRule="auto"/>
        <w:jc w:val="left"/>
        <w:rPr>
          <w:rFonts w:ascii="宋体"/>
          <w:kern w:val="0"/>
          <w:sz w:val="24"/>
          <w:szCs w:val="20"/>
          <w:lang w:val="zh-CN"/>
        </w:rPr>
      </w:pPr>
    </w:p>
    <w:p w14:paraId="2040DDC0"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１６．如有涉及法律的纠纷，在国内一律遵照中华人民共和国的法律条文为依据进行法律诉讼，由此而产生的一切费用，都由败诉的一方单独承担。</w:t>
      </w:r>
    </w:p>
    <w:p w14:paraId="7387C12D" w14:textId="77777777" w:rsidR="00C44ACD" w:rsidRDefault="00C44ACD">
      <w:pPr>
        <w:autoSpaceDE w:val="0"/>
        <w:autoSpaceDN w:val="0"/>
        <w:adjustRightInd w:val="0"/>
        <w:spacing w:line="480" w:lineRule="auto"/>
        <w:jc w:val="left"/>
        <w:rPr>
          <w:rFonts w:ascii="宋体"/>
          <w:kern w:val="0"/>
          <w:sz w:val="24"/>
          <w:szCs w:val="20"/>
          <w:lang w:val="zh-CN"/>
        </w:rPr>
      </w:pPr>
    </w:p>
    <w:p w14:paraId="3A0ABE8E"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１７．本委托书的规定对于本人以后委托贵公司代理买卖商品及其有关业务全部有效，本契约将一直有效，除非双方同意终止契约。本人还委托贵公司代表本人签署和执行本人帐户内的交易。</w:t>
      </w:r>
    </w:p>
    <w:p w14:paraId="493D13F2" w14:textId="77777777" w:rsidR="00C44ACD" w:rsidRDefault="00C44ACD">
      <w:pPr>
        <w:autoSpaceDE w:val="0"/>
        <w:autoSpaceDN w:val="0"/>
        <w:adjustRightInd w:val="0"/>
        <w:spacing w:line="480" w:lineRule="auto"/>
        <w:jc w:val="left"/>
        <w:rPr>
          <w:rFonts w:ascii="宋体"/>
          <w:kern w:val="0"/>
          <w:sz w:val="24"/>
          <w:szCs w:val="20"/>
          <w:lang w:val="zh-CN"/>
        </w:rPr>
      </w:pPr>
    </w:p>
    <w:p w14:paraId="4732F3E5"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１８．本人一切买卖订单的发生均可被视为本人深思熟虑后的决定，贵公司所提供的资料和信息仅供本人参考之用，并非交易获利的保证。</w:t>
      </w:r>
    </w:p>
    <w:p w14:paraId="08C36EE3" w14:textId="77777777" w:rsidR="00C44ACD" w:rsidRDefault="00C44ACD">
      <w:pPr>
        <w:autoSpaceDE w:val="0"/>
        <w:autoSpaceDN w:val="0"/>
        <w:adjustRightInd w:val="0"/>
        <w:spacing w:line="480" w:lineRule="auto"/>
        <w:jc w:val="left"/>
        <w:rPr>
          <w:rFonts w:ascii="宋体"/>
          <w:kern w:val="0"/>
          <w:sz w:val="24"/>
          <w:szCs w:val="20"/>
          <w:lang w:val="zh-CN"/>
        </w:rPr>
      </w:pPr>
    </w:p>
    <w:p w14:paraId="4C81B40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１９．贵公司制定的交易规则，应被视为本委托契约的一部分，由双方共同遵守，本人在签订本委托契约的同时接受贵公司交易规则的副本。</w:t>
      </w:r>
    </w:p>
    <w:p w14:paraId="26E39DC0" w14:textId="77777777" w:rsidR="00C44ACD" w:rsidRDefault="00C44ACD">
      <w:pPr>
        <w:autoSpaceDE w:val="0"/>
        <w:autoSpaceDN w:val="0"/>
        <w:adjustRightInd w:val="0"/>
        <w:spacing w:line="480" w:lineRule="auto"/>
        <w:jc w:val="left"/>
        <w:rPr>
          <w:rFonts w:ascii="宋体"/>
          <w:kern w:val="0"/>
          <w:sz w:val="24"/>
          <w:szCs w:val="20"/>
          <w:lang w:val="zh-CN"/>
        </w:rPr>
      </w:pPr>
    </w:p>
    <w:p w14:paraId="05278D3E"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２０．本人特此声明已阅读并充分了解本委托契约书各条文的内容，特签名如下。</w:t>
      </w:r>
    </w:p>
    <w:p w14:paraId="596249BB" w14:textId="77777777" w:rsidR="00C44ACD" w:rsidRDefault="00C44ACD">
      <w:pPr>
        <w:autoSpaceDE w:val="0"/>
        <w:autoSpaceDN w:val="0"/>
        <w:adjustRightInd w:val="0"/>
        <w:spacing w:line="480" w:lineRule="auto"/>
        <w:jc w:val="left"/>
        <w:rPr>
          <w:rFonts w:ascii="宋体"/>
          <w:kern w:val="0"/>
          <w:sz w:val="24"/>
          <w:szCs w:val="20"/>
          <w:lang w:val="zh-CN"/>
        </w:rPr>
      </w:pPr>
    </w:p>
    <w:p w14:paraId="2AB36C58"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签署人姓名：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签名：</w:t>
      </w:r>
      <w:r>
        <w:rPr>
          <w:rFonts w:ascii="宋体" w:hint="eastAsia"/>
          <w:kern w:val="0"/>
          <w:sz w:val="24"/>
          <w:szCs w:val="20"/>
          <w:u w:val="single"/>
          <w:lang w:val="zh-CN"/>
        </w:rPr>
        <w:t xml:space="preserve">                     </w:t>
      </w:r>
    </w:p>
    <w:p w14:paraId="4050248A"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（签章）</w:t>
      </w:r>
    </w:p>
    <w:p w14:paraId="5D96A14A" w14:textId="77777777" w:rsidR="00C44ACD" w:rsidRDefault="00C44ACD">
      <w:pPr>
        <w:autoSpaceDE w:val="0"/>
        <w:autoSpaceDN w:val="0"/>
        <w:adjustRightInd w:val="0"/>
        <w:spacing w:line="480" w:lineRule="auto"/>
        <w:jc w:val="left"/>
        <w:rPr>
          <w:rFonts w:ascii="宋体"/>
          <w:kern w:val="0"/>
          <w:sz w:val="24"/>
          <w:szCs w:val="20"/>
          <w:lang w:val="zh-CN"/>
        </w:rPr>
      </w:pPr>
    </w:p>
    <w:p w14:paraId="76B687F2" w14:textId="77777777" w:rsidR="00C44ACD" w:rsidRDefault="00C44AC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身份证号：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38A369D" w14:textId="77777777" w:rsidR="00C44ACD" w:rsidRDefault="00C44ACD">
      <w:pPr>
        <w:autoSpaceDE w:val="0"/>
        <w:autoSpaceDN w:val="0"/>
        <w:adjustRightInd w:val="0"/>
        <w:spacing w:line="480" w:lineRule="auto"/>
        <w:jc w:val="left"/>
        <w:rPr>
          <w:rFonts w:ascii="宋体"/>
          <w:kern w:val="0"/>
          <w:sz w:val="24"/>
          <w:szCs w:val="20"/>
          <w:lang w:val="zh-CN"/>
        </w:rPr>
      </w:pPr>
    </w:p>
    <w:p w14:paraId="785E0DD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住址：</w:t>
      </w:r>
      <w:r>
        <w:rPr>
          <w:rFonts w:ascii="宋体" w:hint="eastAsia"/>
          <w:kern w:val="0"/>
          <w:sz w:val="24"/>
          <w:szCs w:val="20"/>
          <w:u w:val="single"/>
          <w:lang w:val="zh-CN"/>
        </w:rPr>
        <w:t xml:space="preserve">                           </w:t>
      </w:r>
    </w:p>
    <w:p w14:paraId="4B468F2E" w14:textId="77777777" w:rsidR="00C44ACD" w:rsidRDefault="00C44ACD">
      <w:pPr>
        <w:autoSpaceDE w:val="0"/>
        <w:autoSpaceDN w:val="0"/>
        <w:adjustRightInd w:val="0"/>
        <w:spacing w:line="480" w:lineRule="auto"/>
        <w:jc w:val="left"/>
        <w:rPr>
          <w:rFonts w:ascii="宋体"/>
          <w:kern w:val="0"/>
          <w:sz w:val="24"/>
          <w:szCs w:val="20"/>
          <w:lang w:val="zh-CN"/>
        </w:rPr>
      </w:pPr>
    </w:p>
    <w:p w14:paraId="6CEFC50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证明人姓名：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签名：</w:t>
      </w:r>
      <w:r>
        <w:rPr>
          <w:rFonts w:ascii="宋体" w:hint="eastAsia"/>
          <w:kern w:val="0"/>
          <w:sz w:val="24"/>
          <w:szCs w:val="20"/>
          <w:u w:val="single"/>
          <w:lang w:val="zh-CN"/>
        </w:rPr>
        <w:t xml:space="preserve">                     </w:t>
      </w:r>
    </w:p>
    <w:p w14:paraId="45669E45"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（签章）</w:t>
      </w:r>
    </w:p>
    <w:p w14:paraId="0CD2994E" w14:textId="77777777" w:rsidR="00C44ACD" w:rsidRDefault="00C44ACD">
      <w:pPr>
        <w:autoSpaceDE w:val="0"/>
        <w:autoSpaceDN w:val="0"/>
        <w:adjustRightInd w:val="0"/>
        <w:spacing w:line="480" w:lineRule="auto"/>
        <w:jc w:val="left"/>
        <w:rPr>
          <w:rFonts w:ascii="宋体"/>
          <w:kern w:val="0"/>
          <w:sz w:val="24"/>
          <w:szCs w:val="20"/>
          <w:lang w:val="zh-CN"/>
        </w:rPr>
      </w:pPr>
    </w:p>
    <w:p w14:paraId="06500FD2" w14:textId="77777777" w:rsidR="00C44ACD" w:rsidRDefault="00C44AC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身份证号：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87B8D88" w14:textId="77777777" w:rsidR="00C44ACD" w:rsidRDefault="00C44ACD">
      <w:pPr>
        <w:autoSpaceDE w:val="0"/>
        <w:autoSpaceDN w:val="0"/>
        <w:adjustRightInd w:val="0"/>
        <w:spacing w:line="480" w:lineRule="auto"/>
        <w:jc w:val="left"/>
        <w:rPr>
          <w:rFonts w:ascii="宋体"/>
          <w:kern w:val="0"/>
          <w:sz w:val="24"/>
          <w:szCs w:val="20"/>
          <w:lang w:val="zh-CN"/>
        </w:rPr>
      </w:pPr>
    </w:p>
    <w:p w14:paraId="46F1749F" w14:textId="77777777" w:rsidR="00C44ACD" w:rsidRDefault="00C44AC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住址：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813C5EA" w14:textId="77777777" w:rsidR="00C44ACD" w:rsidRDefault="00C44ACD">
      <w:pPr>
        <w:autoSpaceDE w:val="0"/>
        <w:autoSpaceDN w:val="0"/>
        <w:adjustRightInd w:val="0"/>
        <w:spacing w:line="480" w:lineRule="auto"/>
        <w:jc w:val="left"/>
        <w:rPr>
          <w:rFonts w:ascii="宋体"/>
          <w:kern w:val="0"/>
          <w:sz w:val="24"/>
          <w:szCs w:val="20"/>
          <w:lang w:val="zh-CN"/>
        </w:rPr>
      </w:pPr>
    </w:p>
    <w:p w14:paraId="699C66CA" w14:textId="77777777" w:rsidR="00C44ACD" w:rsidRDefault="00C44ACD">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02049D9" w14:textId="77777777" w:rsidR="00C44ACD" w:rsidRDefault="00C44ACD">
      <w:pPr>
        <w:autoSpaceDE w:val="0"/>
        <w:autoSpaceDN w:val="0"/>
        <w:adjustRightInd w:val="0"/>
        <w:spacing w:line="480" w:lineRule="auto"/>
        <w:ind w:firstLineChars="200" w:firstLine="480"/>
        <w:jc w:val="left"/>
        <w:rPr>
          <w:rFonts w:ascii="宋体" w:hint="eastAsia"/>
          <w:kern w:val="0"/>
          <w:sz w:val="24"/>
          <w:szCs w:val="20"/>
          <w:lang w:val="zh-CN"/>
        </w:rPr>
      </w:pPr>
    </w:p>
    <w:p w14:paraId="61BDC3FA" w14:textId="77777777" w:rsidR="00C44ACD" w:rsidRDefault="00C44ACD">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立委托书人：</w:t>
      </w:r>
      <w:r>
        <w:rPr>
          <w:rFonts w:ascii="宋体" w:hint="eastAsia"/>
          <w:kern w:val="0"/>
          <w:sz w:val="24"/>
          <w:szCs w:val="20"/>
          <w:u w:val="single"/>
          <w:lang w:val="zh-CN"/>
        </w:rPr>
        <w:t xml:space="preserve">                  </w:t>
      </w:r>
    </w:p>
    <w:p w14:paraId="481425DC" w14:textId="77777777" w:rsidR="00C44ACD" w:rsidRDefault="00C44ACD">
      <w:pPr>
        <w:autoSpaceDE w:val="0"/>
        <w:autoSpaceDN w:val="0"/>
        <w:adjustRightInd w:val="0"/>
        <w:spacing w:line="480" w:lineRule="auto"/>
        <w:jc w:val="left"/>
        <w:rPr>
          <w:rFonts w:ascii="宋体"/>
          <w:kern w:val="0"/>
          <w:sz w:val="24"/>
          <w:szCs w:val="20"/>
          <w:lang w:val="zh-CN"/>
        </w:rPr>
      </w:pPr>
    </w:p>
    <w:p w14:paraId="47FD532C" w14:textId="77777777" w:rsidR="00C44ACD" w:rsidRDefault="00C44ACD">
      <w:pPr>
        <w:autoSpaceDE w:val="0"/>
        <w:autoSpaceDN w:val="0"/>
        <w:adjustRightInd w:val="0"/>
        <w:spacing w:line="480" w:lineRule="auto"/>
        <w:ind w:firstLineChars="200" w:firstLine="480"/>
        <w:rPr>
          <w:rFonts w:ascii="宋体"/>
          <w:kern w:val="0"/>
          <w:sz w:val="24"/>
          <w:szCs w:val="20"/>
          <w:lang w:val="zh-CN"/>
        </w:rPr>
      </w:pPr>
      <w:r>
        <w:rPr>
          <w:rFonts w:ascii="宋体" w:hint="eastAsia"/>
          <w:kern w:val="0"/>
          <w:sz w:val="24"/>
          <w:szCs w:val="20"/>
          <w:lang w:val="zh-CN"/>
        </w:rPr>
        <w:t>中国国际期货上海公司上海</w:t>
      </w:r>
      <w:r>
        <w:rPr>
          <w:rFonts w:ascii="宋体" w:hint="eastAsia"/>
          <w:kern w:val="0"/>
          <w:sz w:val="24"/>
          <w:szCs w:val="20"/>
          <w:u w:val="single"/>
          <w:lang w:val="zh-CN"/>
        </w:rPr>
        <w:t xml:space="preserve">           </w:t>
      </w:r>
      <w:r>
        <w:rPr>
          <w:rFonts w:ascii="宋体" w:hint="eastAsia"/>
          <w:kern w:val="0"/>
          <w:sz w:val="24"/>
          <w:szCs w:val="20"/>
          <w:lang w:val="zh-CN"/>
        </w:rPr>
        <w:t>交易所</w:t>
      </w:r>
    </w:p>
    <w:p w14:paraId="5C6C8830"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代理协议书</w:t>
      </w:r>
    </w:p>
    <w:p w14:paraId="4AB1850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协议书号</w:t>
      </w:r>
    </w:p>
    <w:p w14:paraId="17497DD1" w14:textId="77777777" w:rsidR="00C44ACD" w:rsidRDefault="00C44ACD">
      <w:pPr>
        <w:autoSpaceDE w:val="0"/>
        <w:autoSpaceDN w:val="0"/>
        <w:adjustRightInd w:val="0"/>
        <w:spacing w:line="480" w:lineRule="auto"/>
        <w:jc w:val="left"/>
        <w:rPr>
          <w:rFonts w:ascii="宋体"/>
          <w:kern w:val="0"/>
          <w:sz w:val="24"/>
          <w:szCs w:val="20"/>
          <w:lang w:val="zh-CN"/>
        </w:rPr>
      </w:pPr>
    </w:p>
    <w:p w14:paraId="796C82B4"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甲方：中国国际期货有限公司驻上海</w:t>
      </w:r>
      <w:r>
        <w:rPr>
          <w:rFonts w:ascii="宋体" w:hint="eastAsia"/>
          <w:kern w:val="0"/>
          <w:sz w:val="24"/>
          <w:szCs w:val="20"/>
          <w:u w:val="single"/>
          <w:lang w:val="zh-CN"/>
        </w:rPr>
        <w:t xml:space="preserve">           </w:t>
      </w:r>
      <w:r>
        <w:rPr>
          <w:rFonts w:ascii="宋体" w:hint="eastAsia"/>
          <w:kern w:val="0"/>
          <w:sz w:val="24"/>
          <w:szCs w:val="20"/>
          <w:lang w:val="zh-CN"/>
        </w:rPr>
        <w:t>交易所</w:t>
      </w:r>
    </w:p>
    <w:p w14:paraId="52DF340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地址：上海</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p>
    <w:p w14:paraId="57DC5F30"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宾馆</w:t>
      </w:r>
      <w:r>
        <w:rPr>
          <w:rFonts w:ascii="宋体" w:hint="eastAsia"/>
          <w:kern w:val="0"/>
          <w:sz w:val="24"/>
          <w:szCs w:val="20"/>
          <w:u w:val="single"/>
          <w:lang w:val="zh-CN"/>
        </w:rPr>
        <w:t xml:space="preserve">           </w:t>
      </w:r>
      <w:r>
        <w:rPr>
          <w:rFonts w:ascii="宋体" w:hint="eastAsia"/>
          <w:kern w:val="0"/>
          <w:sz w:val="24"/>
          <w:szCs w:val="20"/>
          <w:lang w:val="zh-CN"/>
        </w:rPr>
        <w:t>房</w:t>
      </w:r>
    </w:p>
    <w:p w14:paraId="3C3CA26F"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p>
    <w:p w14:paraId="7D3048AC"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14:paraId="4060F235"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238C1AE"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366B15AA"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开户行：上海</w:t>
      </w:r>
      <w:r>
        <w:rPr>
          <w:rFonts w:ascii="宋体" w:hint="eastAsia"/>
          <w:kern w:val="0"/>
          <w:sz w:val="24"/>
          <w:szCs w:val="20"/>
          <w:u w:val="single"/>
          <w:lang w:val="zh-CN"/>
        </w:rPr>
        <w:t xml:space="preserve">              </w:t>
      </w:r>
      <w:r>
        <w:rPr>
          <w:rFonts w:ascii="宋体" w:hint="eastAsia"/>
          <w:kern w:val="0"/>
          <w:sz w:val="24"/>
          <w:szCs w:val="20"/>
          <w:lang w:val="zh-CN"/>
        </w:rPr>
        <w:t>银行</w:t>
      </w:r>
    </w:p>
    <w:p w14:paraId="452AF25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交易办事处</w:t>
      </w:r>
    </w:p>
    <w:p w14:paraId="1BA0272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银行帐号：</w:t>
      </w:r>
      <w:r>
        <w:rPr>
          <w:rFonts w:ascii="宋体" w:hint="eastAsia"/>
          <w:kern w:val="0"/>
          <w:sz w:val="24"/>
          <w:szCs w:val="20"/>
          <w:u w:val="single"/>
          <w:lang w:val="zh-CN"/>
        </w:rPr>
        <w:t xml:space="preserve">                        </w:t>
      </w:r>
    </w:p>
    <w:p w14:paraId="6A0A2548"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2245248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p>
    <w:p w14:paraId="5196518A"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EC2EB76"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6CFB68D"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499B314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开户行：</w:t>
      </w:r>
      <w:r>
        <w:rPr>
          <w:rFonts w:ascii="宋体" w:hint="eastAsia"/>
          <w:kern w:val="0"/>
          <w:sz w:val="24"/>
          <w:szCs w:val="20"/>
          <w:u w:val="single"/>
          <w:lang w:val="zh-CN"/>
        </w:rPr>
        <w:t xml:space="preserve">                          </w:t>
      </w:r>
    </w:p>
    <w:p w14:paraId="61BDC2B6" w14:textId="77777777" w:rsidR="00C44ACD" w:rsidRDefault="00C44AC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银行帐号：</w:t>
      </w:r>
      <w:r>
        <w:rPr>
          <w:rFonts w:ascii="宋体" w:hint="eastAsia"/>
          <w:kern w:val="0"/>
          <w:sz w:val="24"/>
          <w:szCs w:val="20"/>
          <w:u w:val="single"/>
          <w:lang w:val="zh-CN"/>
        </w:rPr>
        <w:t xml:space="preserve">                        </w:t>
      </w:r>
    </w:p>
    <w:p w14:paraId="47E3A51F" w14:textId="77777777" w:rsidR="00C44ACD" w:rsidRDefault="00C44ACD">
      <w:pPr>
        <w:autoSpaceDE w:val="0"/>
        <w:autoSpaceDN w:val="0"/>
        <w:adjustRightInd w:val="0"/>
        <w:spacing w:line="480" w:lineRule="auto"/>
        <w:ind w:firstLine="480"/>
        <w:jc w:val="left"/>
        <w:rPr>
          <w:rFonts w:ascii="宋体"/>
          <w:kern w:val="0"/>
          <w:sz w:val="24"/>
          <w:szCs w:val="20"/>
          <w:lang w:val="zh-CN"/>
        </w:rPr>
      </w:pPr>
    </w:p>
    <w:p w14:paraId="03426A6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甲乙双方本着平等互利的原则，经过友好协商，就乙方委托甲方代理上海石油交易所现货和期货交易，达成如下协议：</w:t>
      </w:r>
    </w:p>
    <w:p w14:paraId="25F8F0F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一、为了确保在上海石油交易所的交易能正常进行，甲乙双方均须清楚了解并严格遵守《中</w:t>
      </w:r>
      <w:r>
        <w:rPr>
          <w:rFonts w:ascii="宋体"/>
          <w:kern w:val="0"/>
          <w:sz w:val="24"/>
          <w:szCs w:val="20"/>
          <w:lang w:val="zh-CN"/>
        </w:rPr>
        <w:t xml:space="preserve"> </w:t>
      </w:r>
      <w:r>
        <w:rPr>
          <w:rFonts w:ascii="宋体" w:hint="eastAsia"/>
          <w:kern w:val="0"/>
          <w:sz w:val="24"/>
          <w:szCs w:val="20"/>
          <w:lang w:val="zh-CN"/>
        </w:rPr>
        <w:t>国国际期货有限公司上海石油交易所代理业务规则》，正确履行双方的权利和义务。</w:t>
      </w:r>
    </w:p>
    <w:p w14:paraId="5A405399" w14:textId="77777777" w:rsidR="00C44ACD" w:rsidRDefault="00C44ACD">
      <w:pPr>
        <w:autoSpaceDE w:val="0"/>
        <w:autoSpaceDN w:val="0"/>
        <w:adjustRightInd w:val="0"/>
        <w:spacing w:line="480" w:lineRule="auto"/>
        <w:jc w:val="left"/>
        <w:rPr>
          <w:rFonts w:ascii="宋体"/>
          <w:kern w:val="0"/>
          <w:sz w:val="24"/>
          <w:szCs w:val="20"/>
          <w:lang w:val="zh-CN"/>
        </w:rPr>
      </w:pPr>
    </w:p>
    <w:p w14:paraId="70D403B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二、乙方已经仔细阅读并充分认识了甲方提供的《风险揭示书》的全部内容，一切因乙方看错市况而遭受的亏损，乙方完全承担资金乃至资产抵债的责任，甲方不承担任何责任。</w:t>
      </w:r>
    </w:p>
    <w:p w14:paraId="109ED22E" w14:textId="77777777" w:rsidR="00C44ACD" w:rsidRDefault="00C44ACD">
      <w:pPr>
        <w:autoSpaceDE w:val="0"/>
        <w:autoSpaceDN w:val="0"/>
        <w:adjustRightInd w:val="0"/>
        <w:spacing w:line="480" w:lineRule="auto"/>
        <w:jc w:val="left"/>
        <w:rPr>
          <w:rFonts w:ascii="宋体"/>
          <w:kern w:val="0"/>
          <w:sz w:val="24"/>
          <w:szCs w:val="20"/>
          <w:lang w:val="zh-CN"/>
        </w:rPr>
      </w:pPr>
    </w:p>
    <w:p w14:paraId="37F1F4C5"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三、作为代理方，甲方有权了解乙方的资信情况。开户时乙方需出具经营执照（副本），法人授权书，单位状况（生产经营状况、近期财务报表等）等有关资料。</w:t>
      </w:r>
    </w:p>
    <w:p w14:paraId="5847FD09" w14:textId="77777777" w:rsidR="00C44ACD" w:rsidRDefault="00C44ACD">
      <w:pPr>
        <w:autoSpaceDE w:val="0"/>
        <w:autoSpaceDN w:val="0"/>
        <w:adjustRightInd w:val="0"/>
        <w:spacing w:line="480" w:lineRule="auto"/>
        <w:jc w:val="left"/>
        <w:rPr>
          <w:rFonts w:ascii="宋体"/>
          <w:kern w:val="0"/>
          <w:sz w:val="24"/>
          <w:szCs w:val="20"/>
          <w:lang w:val="zh-CN"/>
        </w:rPr>
      </w:pPr>
    </w:p>
    <w:p w14:paraId="5CC3297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四、乙方为了便于与甲方联合，除当面填写</w:t>
      </w:r>
      <w:r>
        <w:rPr>
          <w:rFonts w:ascii="宋体"/>
          <w:kern w:val="0"/>
          <w:sz w:val="24"/>
          <w:szCs w:val="20"/>
          <w:lang w:val="zh-CN"/>
        </w:rPr>
        <w:t>“</w:t>
      </w:r>
      <w:r>
        <w:rPr>
          <w:rFonts w:ascii="宋体" w:hint="eastAsia"/>
          <w:kern w:val="0"/>
          <w:sz w:val="24"/>
          <w:szCs w:val="20"/>
          <w:lang w:val="zh-CN"/>
        </w:rPr>
        <w:t>买入（卖出）指令单</w:t>
      </w:r>
      <w:r>
        <w:rPr>
          <w:rFonts w:ascii="宋体"/>
          <w:kern w:val="0"/>
          <w:sz w:val="24"/>
          <w:szCs w:val="20"/>
          <w:lang w:val="zh-CN"/>
        </w:rPr>
        <w:t>”</w:t>
      </w:r>
      <w:r>
        <w:rPr>
          <w:rFonts w:ascii="宋体" w:hint="eastAsia"/>
          <w:kern w:val="0"/>
          <w:sz w:val="24"/>
          <w:szCs w:val="20"/>
          <w:lang w:val="zh-CN"/>
        </w:rPr>
        <w:t>外，可再确认传真、电报、信函、录音电话中的任何一种方式作为法律认可的委托方式。另外，乙方法人代表需签署《法人授权书》，甲方只能接受乙方法人或其指派的授权人的指令。</w:t>
      </w:r>
    </w:p>
    <w:p w14:paraId="4619D8D3" w14:textId="77777777" w:rsidR="00C44ACD" w:rsidRDefault="00C44ACD">
      <w:pPr>
        <w:autoSpaceDE w:val="0"/>
        <w:autoSpaceDN w:val="0"/>
        <w:adjustRightInd w:val="0"/>
        <w:spacing w:line="480" w:lineRule="auto"/>
        <w:jc w:val="left"/>
        <w:rPr>
          <w:rFonts w:ascii="宋体"/>
          <w:kern w:val="0"/>
          <w:sz w:val="24"/>
          <w:szCs w:val="20"/>
          <w:lang w:val="zh-CN"/>
        </w:rPr>
      </w:pPr>
    </w:p>
    <w:p w14:paraId="689FEB65"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五、保证金帐户的设置：</w:t>
      </w:r>
    </w:p>
    <w:p w14:paraId="5A166C3D"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１．本协议签定后，乙方应在三天内将基础保证金人民币壹拾万元汇入甲方帐户开户，此为本协议生效的必要条件。</w:t>
      </w:r>
    </w:p>
    <w:p w14:paraId="2943453D"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２．乙方在开具</w:t>
      </w:r>
      <w:r>
        <w:rPr>
          <w:rFonts w:ascii="宋体"/>
          <w:kern w:val="0"/>
          <w:sz w:val="24"/>
          <w:szCs w:val="20"/>
          <w:lang w:val="zh-CN"/>
        </w:rPr>
        <w:t>“</w:t>
      </w:r>
      <w:r>
        <w:rPr>
          <w:rFonts w:ascii="宋体" w:hint="eastAsia"/>
          <w:kern w:val="0"/>
          <w:sz w:val="24"/>
          <w:szCs w:val="20"/>
          <w:lang w:val="zh-CN"/>
        </w:rPr>
        <w:t>买入（卖出）指令单</w:t>
      </w:r>
      <w:r>
        <w:rPr>
          <w:rFonts w:ascii="宋体"/>
          <w:kern w:val="0"/>
          <w:sz w:val="24"/>
          <w:szCs w:val="20"/>
          <w:lang w:val="zh-CN"/>
        </w:rPr>
        <w:t>”</w:t>
      </w:r>
      <w:r>
        <w:rPr>
          <w:rFonts w:ascii="宋体" w:hint="eastAsia"/>
          <w:kern w:val="0"/>
          <w:sz w:val="24"/>
          <w:szCs w:val="20"/>
          <w:lang w:val="zh-CN"/>
        </w:rPr>
        <w:t>以前，应将足够的初始保证金汇入甲方帐户，初始保证金数额为成交金额的</w:t>
      </w:r>
      <w:r>
        <w:rPr>
          <w:rFonts w:ascii="宋体"/>
          <w:kern w:val="0"/>
          <w:sz w:val="24"/>
          <w:szCs w:val="20"/>
          <w:lang w:val="zh-CN"/>
        </w:rPr>
        <w:t xml:space="preserve"> </w:t>
      </w:r>
      <w:r>
        <w:rPr>
          <w:rFonts w:ascii="宋体" w:hint="eastAsia"/>
          <w:kern w:val="0"/>
          <w:sz w:val="24"/>
          <w:szCs w:val="20"/>
          <w:lang w:val="zh-CN"/>
        </w:rPr>
        <w:t>％，超越保证金数额的指令，甲方没有义务执行。交易平仓后，该初始保证金由甲方及时退回。</w:t>
      </w:r>
    </w:p>
    <w:p w14:paraId="14C4104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３．凡属期货交易，每天均按上海石油交易所公布的结算价，对其与成交价的差价部分，要求亏损方交付追加保证金。如果乙方损失≥１００％初始保证金，而又未能在下一交易日前一日</w:t>
      </w:r>
      <w:r>
        <w:rPr>
          <w:rFonts w:ascii="宋体"/>
          <w:kern w:val="0"/>
          <w:sz w:val="24"/>
          <w:szCs w:val="20"/>
          <w:lang w:val="zh-CN"/>
        </w:rPr>
        <w:t>15</w:t>
      </w:r>
      <w:r>
        <w:rPr>
          <w:rFonts w:ascii="宋体" w:hint="eastAsia"/>
          <w:kern w:val="0"/>
          <w:sz w:val="24"/>
          <w:szCs w:val="20"/>
          <w:lang w:val="zh-CN"/>
        </w:rPr>
        <w:t>时前及时补足，甲方有权代为平仓，所有损失和费用，由乙方全部负责。</w:t>
      </w:r>
    </w:p>
    <w:p w14:paraId="40B1227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6845C0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六、甲方代理乙方交易的佣金（含向交易所交纳的交易手续费）为交易额的</w:t>
      </w:r>
      <w:r>
        <w:rPr>
          <w:rFonts w:ascii="宋体"/>
          <w:kern w:val="0"/>
          <w:sz w:val="24"/>
          <w:szCs w:val="20"/>
          <w:lang w:val="zh-CN"/>
        </w:rPr>
        <w:t xml:space="preserve"> </w:t>
      </w:r>
    </w:p>
    <w:p w14:paraId="7ECADA0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‰，乙方负责在买卖合约成交后三天内，向甲方交纳代理佣金。</w:t>
      </w:r>
    </w:p>
    <w:p w14:paraId="471BDAF8" w14:textId="77777777" w:rsidR="00C44ACD" w:rsidRDefault="00C44ACD">
      <w:pPr>
        <w:autoSpaceDE w:val="0"/>
        <w:autoSpaceDN w:val="0"/>
        <w:adjustRightInd w:val="0"/>
        <w:spacing w:line="480" w:lineRule="auto"/>
        <w:jc w:val="left"/>
        <w:rPr>
          <w:rFonts w:ascii="宋体"/>
          <w:kern w:val="0"/>
          <w:sz w:val="24"/>
          <w:szCs w:val="20"/>
          <w:lang w:val="zh-CN"/>
        </w:rPr>
      </w:pPr>
    </w:p>
    <w:p w14:paraId="12AC496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七、现贷合约签定后，乙方凭交易所成交通知单在三天内通知甲方将货款／提货凭证存入所。如是交收现货交易，乙方应先提供有效发票再行收取货款。</w:t>
      </w:r>
    </w:p>
    <w:p w14:paraId="768941DE" w14:textId="77777777" w:rsidR="00C44ACD" w:rsidRDefault="00C44ACD">
      <w:pPr>
        <w:autoSpaceDE w:val="0"/>
        <w:autoSpaceDN w:val="0"/>
        <w:adjustRightInd w:val="0"/>
        <w:spacing w:line="480" w:lineRule="auto"/>
        <w:jc w:val="left"/>
        <w:rPr>
          <w:rFonts w:ascii="宋体"/>
          <w:kern w:val="0"/>
          <w:sz w:val="24"/>
          <w:szCs w:val="20"/>
          <w:lang w:val="zh-CN"/>
        </w:rPr>
      </w:pPr>
    </w:p>
    <w:p w14:paraId="0AB0E41A"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八、有关税金问题，均按照上海市税务机关规定办理。</w:t>
      </w:r>
    </w:p>
    <w:p w14:paraId="3F2B7610" w14:textId="77777777" w:rsidR="00C44ACD" w:rsidRDefault="00C44ACD">
      <w:pPr>
        <w:autoSpaceDE w:val="0"/>
        <w:autoSpaceDN w:val="0"/>
        <w:adjustRightInd w:val="0"/>
        <w:spacing w:line="480" w:lineRule="auto"/>
        <w:jc w:val="left"/>
        <w:rPr>
          <w:rFonts w:ascii="宋体"/>
          <w:kern w:val="0"/>
          <w:sz w:val="24"/>
          <w:szCs w:val="20"/>
          <w:lang w:val="zh-CN"/>
        </w:rPr>
      </w:pPr>
    </w:p>
    <w:p w14:paraId="015D1BA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九、协议的中止：</w:t>
      </w:r>
    </w:p>
    <w:p w14:paraId="6BF9C4D4"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１．乙方如需中止委托关系，应向甲方提交书面申请，待甲方核准并结算帐目后，立即中止协议。</w:t>
      </w:r>
    </w:p>
    <w:p w14:paraId="6800F4F2"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２．乙方如不遵守甲方的各项规定，违约情节严重的，甲方在追回违约损失的前提下可中止代理关系，并有加以处罚的权利。</w:t>
      </w:r>
    </w:p>
    <w:p w14:paraId="07C1DDEE" w14:textId="77777777" w:rsidR="00C44ACD" w:rsidRDefault="00C44ACD">
      <w:pPr>
        <w:autoSpaceDE w:val="0"/>
        <w:autoSpaceDN w:val="0"/>
        <w:adjustRightInd w:val="0"/>
        <w:spacing w:line="480" w:lineRule="auto"/>
        <w:jc w:val="left"/>
        <w:rPr>
          <w:rFonts w:ascii="宋体"/>
          <w:kern w:val="0"/>
          <w:sz w:val="24"/>
          <w:szCs w:val="20"/>
          <w:lang w:val="zh-CN"/>
        </w:rPr>
      </w:pPr>
    </w:p>
    <w:p w14:paraId="336BAA29"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十、双方商定的其他事项：</w:t>
      </w:r>
    </w:p>
    <w:p w14:paraId="446BB14C" w14:textId="77777777" w:rsidR="00C44ACD" w:rsidRDefault="00C44ACD">
      <w:pPr>
        <w:autoSpaceDE w:val="0"/>
        <w:autoSpaceDN w:val="0"/>
        <w:adjustRightInd w:val="0"/>
        <w:spacing w:line="480" w:lineRule="auto"/>
        <w:jc w:val="left"/>
        <w:rPr>
          <w:rFonts w:ascii="宋体"/>
          <w:kern w:val="0"/>
          <w:sz w:val="24"/>
          <w:szCs w:val="20"/>
          <w:lang w:val="zh-CN"/>
        </w:rPr>
      </w:pPr>
    </w:p>
    <w:p w14:paraId="727D989B"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十一、乙方的印鉴需在甲方备案。</w:t>
      </w:r>
    </w:p>
    <w:p w14:paraId="57547701" w14:textId="77777777" w:rsidR="00C44ACD" w:rsidRDefault="00C44ACD">
      <w:pPr>
        <w:autoSpaceDE w:val="0"/>
        <w:autoSpaceDN w:val="0"/>
        <w:adjustRightInd w:val="0"/>
        <w:spacing w:line="480" w:lineRule="auto"/>
        <w:jc w:val="left"/>
        <w:rPr>
          <w:rFonts w:ascii="宋体"/>
          <w:kern w:val="0"/>
          <w:sz w:val="24"/>
          <w:szCs w:val="20"/>
          <w:lang w:val="zh-CN"/>
        </w:rPr>
      </w:pPr>
    </w:p>
    <w:p w14:paraId="5E665593"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十二、此协议一式贰份。甲、乙双方各保留一份。</w:t>
      </w:r>
    </w:p>
    <w:p w14:paraId="16EDDE0B" w14:textId="77777777" w:rsidR="00C44ACD" w:rsidRDefault="00C44ACD">
      <w:pPr>
        <w:autoSpaceDE w:val="0"/>
        <w:autoSpaceDN w:val="0"/>
        <w:adjustRightInd w:val="0"/>
        <w:spacing w:line="480" w:lineRule="auto"/>
        <w:jc w:val="left"/>
        <w:rPr>
          <w:rFonts w:ascii="宋体"/>
          <w:kern w:val="0"/>
          <w:sz w:val="24"/>
          <w:szCs w:val="20"/>
          <w:lang w:val="zh-CN"/>
        </w:rPr>
      </w:pPr>
    </w:p>
    <w:p w14:paraId="3E6C0637" w14:textId="77777777" w:rsidR="00C44ACD" w:rsidRDefault="00C44AC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甲方法人代表：</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乙方法人代表：</w:t>
      </w:r>
      <w:r>
        <w:rPr>
          <w:rFonts w:ascii="宋体"/>
          <w:kern w:val="0"/>
          <w:sz w:val="24"/>
          <w:szCs w:val="20"/>
          <w:u w:val="single"/>
          <w:lang w:val="zh-CN"/>
        </w:rPr>
        <w:t xml:space="preserve">                      </w:t>
      </w:r>
    </w:p>
    <w:p w14:paraId="51374AFD" w14:textId="77777777" w:rsidR="00C44ACD" w:rsidRDefault="00C44ACD">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（签字盖章）</w:t>
      </w:r>
      <w:r>
        <w:rPr>
          <w:rFonts w:ascii="宋体"/>
          <w:kern w:val="0"/>
          <w:sz w:val="24"/>
          <w:szCs w:val="20"/>
          <w:lang w:val="zh-CN"/>
        </w:rPr>
        <w:t xml:space="preserve">                                     </w:t>
      </w:r>
      <w:r>
        <w:rPr>
          <w:rFonts w:ascii="宋体" w:hint="eastAsia"/>
          <w:kern w:val="0"/>
          <w:sz w:val="24"/>
          <w:szCs w:val="20"/>
          <w:lang w:val="zh-CN"/>
        </w:rPr>
        <w:t>（签字盖章）</w:t>
      </w:r>
    </w:p>
    <w:sectPr w:rsidR="00C44AC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9CDA" w14:textId="77777777" w:rsidR="00C44ACD" w:rsidRDefault="00C44ACD" w:rsidP="005B47AF">
      <w:r>
        <w:separator/>
      </w:r>
    </w:p>
  </w:endnote>
  <w:endnote w:type="continuationSeparator" w:id="0">
    <w:p w14:paraId="05AFB1AB" w14:textId="77777777" w:rsidR="00C44ACD" w:rsidRDefault="00C44ACD" w:rsidP="005B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471E" w14:textId="77777777" w:rsidR="00C44ACD" w:rsidRDefault="00C44ACD" w:rsidP="005B47AF">
      <w:r>
        <w:separator/>
      </w:r>
    </w:p>
  </w:footnote>
  <w:footnote w:type="continuationSeparator" w:id="0">
    <w:p w14:paraId="00332E55" w14:textId="77777777" w:rsidR="00C44ACD" w:rsidRDefault="00C44ACD" w:rsidP="005B4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11555339">
    <w:abstractNumId w:val="7"/>
  </w:num>
  <w:num w:numId="2" w16cid:durableId="699940061">
    <w:abstractNumId w:val="4"/>
  </w:num>
  <w:num w:numId="3" w16cid:durableId="1018854502">
    <w:abstractNumId w:val="14"/>
  </w:num>
  <w:num w:numId="4" w16cid:durableId="428165234">
    <w:abstractNumId w:val="2"/>
  </w:num>
  <w:num w:numId="5" w16cid:durableId="2106876566">
    <w:abstractNumId w:val="3"/>
  </w:num>
  <w:num w:numId="6" w16cid:durableId="1513299302">
    <w:abstractNumId w:val="5"/>
  </w:num>
  <w:num w:numId="7" w16cid:durableId="180093898">
    <w:abstractNumId w:val="0"/>
  </w:num>
  <w:num w:numId="8" w16cid:durableId="177238665">
    <w:abstractNumId w:val="17"/>
  </w:num>
  <w:num w:numId="9" w16cid:durableId="1129709759">
    <w:abstractNumId w:val="13"/>
  </w:num>
  <w:num w:numId="10" w16cid:durableId="1570841476">
    <w:abstractNumId w:val="15"/>
  </w:num>
  <w:num w:numId="11" w16cid:durableId="1145662013">
    <w:abstractNumId w:val="16"/>
  </w:num>
  <w:num w:numId="12" w16cid:durableId="2072075025">
    <w:abstractNumId w:val="8"/>
  </w:num>
  <w:num w:numId="13" w16cid:durableId="1957639443">
    <w:abstractNumId w:val="12"/>
  </w:num>
  <w:num w:numId="14" w16cid:durableId="1180585052">
    <w:abstractNumId w:val="10"/>
  </w:num>
  <w:num w:numId="15" w16cid:durableId="711853032">
    <w:abstractNumId w:val="6"/>
  </w:num>
  <w:num w:numId="16" w16cid:durableId="170686749">
    <w:abstractNumId w:val="1"/>
  </w:num>
  <w:num w:numId="17" w16cid:durableId="353307786">
    <w:abstractNumId w:val="11"/>
  </w:num>
  <w:num w:numId="18" w16cid:durableId="1035548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16CF"/>
    <w:rsid w:val="005B47AF"/>
    <w:rsid w:val="00B716CF"/>
    <w:rsid w:val="00C44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C008F62"/>
  <w15:chartTrackingRefBased/>
  <w15:docId w15:val="{27182314-F8C0-4CD5-B42D-199046A4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B47AF"/>
    <w:pPr>
      <w:tabs>
        <w:tab w:val="center" w:pos="4153"/>
        <w:tab w:val="right" w:pos="8306"/>
      </w:tabs>
      <w:snapToGrid w:val="0"/>
      <w:jc w:val="center"/>
    </w:pPr>
    <w:rPr>
      <w:sz w:val="18"/>
      <w:szCs w:val="18"/>
    </w:rPr>
  </w:style>
  <w:style w:type="character" w:customStyle="1" w:styleId="a6">
    <w:name w:val="页眉 字符"/>
    <w:basedOn w:val="a0"/>
    <w:link w:val="a5"/>
    <w:uiPriority w:val="99"/>
    <w:rsid w:val="005B47AF"/>
    <w:rPr>
      <w:kern w:val="2"/>
      <w:sz w:val="18"/>
      <w:szCs w:val="18"/>
    </w:rPr>
  </w:style>
  <w:style w:type="paragraph" w:styleId="a7">
    <w:name w:val="footer"/>
    <w:basedOn w:val="a"/>
    <w:link w:val="a8"/>
    <w:uiPriority w:val="99"/>
    <w:unhideWhenUsed/>
    <w:rsid w:val="005B47AF"/>
    <w:pPr>
      <w:tabs>
        <w:tab w:val="center" w:pos="4153"/>
        <w:tab w:val="right" w:pos="8306"/>
      </w:tabs>
      <w:snapToGrid w:val="0"/>
      <w:jc w:val="left"/>
    </w:pPr>
    <w:rPr>
      <w:sz w:val="18"/>
      <w:szCs w:val="18"/>
    </w:rPr>
  </w:style>
  <w:style w:type="character" w:customStyle="1" w:styleId="a8">
    <w:name w:val="页脚 字符"/>
    <w:basedOn w:val="a0"/>
    <w:link w:val="a7"/>
    <w:uiPriority w:val="99"/>
    <w:rsid w:val="005B47A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3336</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