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099" w:rsidRDefault="00B11099">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网站建设与维护合同</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hint="eastAsia"/>
          <w:kern w:val="0"/>
          <w:sz w:val="24"/>
          <w:szCs w:val="20"/>
          <w:lang w:val="zh-CN"/>
        </w:rPr>
      </w:pPr>
    </w:p>
    <w:p w:rsidR="00B11099" w:rsidRDefault="00B11099">
      <w:pPr>
        <w:autoSpaceDE w:val="0"/>
        <w:autoSpaceDN w:val="0"/>
        <w:adjustRightInd w:val="0"/>
        <w:spacing w:line="480" w:lineRule="auto"/>
        <w:jc w:val="left"/>
        <w:rPr>
          <w:rFonts w:ascii="宋体" w:hint="eastAsia"/>
          <w:kern w:val="0"/>
          <w:sz w:val="24"/>
          <w:szCs w:val="20"/>
          <w:lang w:val="zh-CN"/>
        </w:rPr>
      </w:pPr>
    </w:p>
    <w:p w:rsidR="00B11099" w:rsidRDefault="00B11099">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hint="eastAsia"/>
          <w:kern w:val="0"/>
          <w:sz w:val="24"/>
          <w:szCs w:val="20"/>
          <w:u w:val="single"/>
          <w:lang w:val="zh-CN"/>
        </w:rPr>
        <w:t xml:space="preserve">                         </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现经甲乙双方友好协商，根据现行法律法规对合同、知识产权及网络管理的有关规定，就甲方的</w:t>
      </w:r>
      <w:r>
        <w:rPr>
          <w:rFonts w:ascii="宋体"/>
          <w:kern w:val="0"/>
          <w:sz w:val="24"/>
          <w:szCs w:val="20"/>
          <w:lang w:val="zh-CN"/>
        </w:rPr>
        <w:t>Internet</w:t>
      </w:r>
      <w:r>
        <w:rPr>
          <w:rFonts w:ascii="宋体" w:hint="eastAsia"/>
          <w:kern w:val="0"/>
          <w:sz w:val="24"/>
          <w:szCs w:val="20"/>
          <w:lang w:val="zh-CN"/>
        </w:rPr>
        <w:t>网站建设与维护事宜达成以下协议：</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一、设计内容：</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二、网页设计项目及价款。</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甲方要求乙方设计制作的网页的类别、数量及收费标准如下：项目</w:t>
      </w:r>
      <w:r>
        <w:rPr>
          <w:rFonts w:ascii="宋体"/>
          <w:kern w:val="0"/>
          <w:sz w:val="24"/>
          <w:szCs w:val="20"/>
          <w:lang w:val="zh-CN"/>
        </w:rPr>
        <w:t xml:space="preserve"> </w:t>
      </w:r>
      <w:r>
        <w:rPr>
          <w:rFonts w:ascii="宋体" w:hint="eastAsia"/>
          <w:kern w:val="0"/>
          <w:sz w:val="24"/>
          <w:szCs w:val="20"/>
          <w:lang w:val="zh-CN"/>
        </w:rPr>
        <w:t>数量（页）</w:t>
      </w:r>
      <w:r>
        <w:rPr>
          <w:rFonts w:ascii="宋体"/>
          <w:kern w:val="0"/>
          <w:sz w:val="24"/>
          <w:szCs w:val="20"/>
          <w:lang w:val="zh-CN"/>
        </w:rPr>
        <w:t xml:space="preserve"> </w:t>
      </w:r>
      <w:r>
        <w:rPr>
          <w:rFonts w:ascii="宋体" w:hint="eastAsia"/>
          <w:kern w:val="0"/>
          <w:sz w:val="24"/>
          <w:szCs w:val="20"/>
          <w:lang w:val="zh-CN"/>
        </w:rPr>
        <w:t>价格（元）</w:t>
      </w:r>
      <w:r>
        <w:rPr>
          <w:rFonts w:ascii="宋体"/>
          <w:kern w:val="0"/>
          <w:sz w:val="24"/>
          <w:szCs w:val="20"/>
          <w:lang w:val="zh-CN"/>
        </w:rPr>
        <w:t xml:space="preserve"> </w:t>
      </w:r>
      <w:r>
        <w:rPr>
          <w:rFonts w:ascii="宋体" w:hint="eastAsia"/>
          <w:kern w:val="0"/>
          <w:sz w:val="24"/>
          <w:szCs w:val="20"/>
          <w:lang w:val="zh-CN"/>
        </w:rPr>
        <w:t>备注主页普通页纯文字页其他语种页</w:t>
      </w:r>
      <w:r>
        <w:rPr>
          <w:rFonts w:ascii="宋体"/>
          <w:kern w:val="0"/>
          <w:sz w:val="24"/>
          <w:szCs w:val="20"/>
          <w:lang w:val="zh-CN"/>
        </w:rPr>
        <w:t>FLASH</w:t>
      </w:r>
      <w:r>
        <w:rPr>
          <w:rFonts w:ascii="宋体" w:hint="eastAsia"/>
          <w:kern w:val="0"/>
          <w:sz w:val="24"/>
          <w:szCs w:val="20"/>
          <w:lang w:val="zh-CN"/>
        </w:rPr>
        <w:t>或</w:t>
      </w:r>
      <w:r>
        <w:rPr>
          <w:rFonts w:ascii="宋体"/>
          <w:kern w:val="0"/>
          <w:sz w:val="24"/>
          <w:szCs w:val="20"/>
          <w:lang w:val="zh-CN"/>
        </w:rPr>
        <w:t>FLAS</w:t>
      </w:r>
      <w:r>
        <w:rPr>
          <w:rFonts w:ascii="宋体"/>
          <w:kern w:val="0"/>
          <w:sz w:val="24"/>
          <w:szCs w:val="20"/>
          <w:lang w:val="zh-CN"/>
        </w:rPr>
        <w:t>H</w:t>
      </w:r>
      <w:r>
        <w:rPr>
          <w:rFonts w:ascii="宋体" w:hint="eastAsia"/>
          <w:kern w:val="0"/>
          <w:sz w:val="24"/>
          <w:szCs w:val="20"/>
          <w:lang w:val="zh-CN"/>
        </w:rPr>
        <w:t>页面</w:t>
      </w:r>
      <w:r>
        <w:rPr>
          <w:rFonts w:ascii="宋体"/>
          <w:kern w:val="0"/>
          <w:sz w:val="24"/>
          <w:szCs w:val="20"/>
          <w:lang w:val="zh-CN"/>
        </w:rPr>
        <w:t>GIF</w:t>
      </w:r>
      <w:r>
        <w:rPr>
          <w:rFonts w:ascii="宋体" w:hint="eastAsia"/>
          <w:kern w:val="0"/>
          <w:sz w:val="24"/>
          <w:szCs w:val="20"/>
          <w:lang w:val="zh-CN"/>
        </w:rPr>
        <w:t>动画动态效果虚拟实境维护费其它要求的收费上述网页设计的总价款为人民币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RMB </w:t>
      </w:r>
      <w:r>
        <w:rPr>
          <w:rFonts w:ascii="宋体" w:hint="eastAsia"/>
          <w:kern w:val="0"/>
          <w:sz w:val="24"/>
          <w:szCs w:val="20"/>
          <w:lang w:val="zh-CN"/>
        </w:rPr>
        <w:t>）</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三、甲方义务：</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甲方负责向乙方提供制作网页所需的文字、图片、及电子文件资料。</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甲方应即时审验乙方为甲方制作完成的网页内容，并提出修改意见。</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甲方不得要求乙方制作的网页中不得包含有关色情、宗教、人种歧视、政治敏感问题等内容，否则乙方有权终止合同并不退还已收费用。</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甲方对其内容的真实性和合法性负完全责任，一切由其内容所引起的纠纷、争议及所涉及的法律责任均由甲方承担。</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甲方应在收到乙方书面完工通知的</w:t>
      </w:r>
      <w:r>
        <w:rPr>
          <w:rFonts w:ascii="宋体"/>
          <w:kern w:val="0"/>
          <w:sz w:val="24"/>
          <w:szCs w:val="20"/>
          <w:lang w:val="zh-CN"/>
        </w:rPr>
        <w:t>7</w:t>
      </w:r>
      <w:r>
        <w:rPr>
          <w:rFonts w:ascii="宋体" w:hint="eastAsia"/>
          <w:kern w:val="0"/>
          <w:sz w:val="24"/>
          <w:szCs w:val="20"/>
          <w:lang w:val="zh-CN"/>
        </w:rPr>
        <w:t>日内对整个方案进行验证，并通知乙方进行修改，否则，视为全部设计验收合格。</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四、乙方义务：</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、乙方应在约定的期限内完成所有网页的设计，并提交甲方审核；</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、在制作过程中，对甲方陆续提出的修改要求，乙方应尽力协助实现，并经甲方认可；</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、网页修改完成后经甲方审验合格后，由乙方负责上传至甲方的网络服务器，并保证网站的正常运行和访问。</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、乙方须通过必要的技术手段保证网站具有良好的安全性能。</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五、期限</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、乙方在收到甲方提供的相关资料之日起</w:t>
      </w:r>
      <w:r>
        <w:rPr>
          <w:rFonts w:ascii="宋体" w:hint="eastAsia"/>
          <w:kern w:val="0"/>
          <w:sz w:val="24"/>
          <w:szCs w:val="20"/>
          <w:u w:val="single"/>
          <w:lang w:val="zh-CN"/>
        </w:rPr>
        <w:t xml:space="preserve">       </w:t>
      </w:r>
      <w:r>
        <w:rPr>
          <w:rFonts w:ascii="宋体" w:hint="eastAsia"/>
          <w:kern w:val="0"/>
          <w:sz w:val="24"/>
          <w:szCs w:val="20"/>
          <w:lang w:val="zh-CN"/>
        </w:rPr>
        <w:t>个工作日内，完成所有网页的设计；</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、制作过程中乙方应甲方的要求对网页进行修改，修改完成的时限参照本合同中关于网页维护的有关约定；</w:t>
      </w:r>
    </w:p>
    <w:p w:rsidR="00B11099" w:rsidRDefault="00B11099">
      <w:pPr>
        <w:pStyle w:val="a3"/>
        <w:widowControl w:val="0"/>
        <w:autoSpaceDE w:val="0"/>
        <w:autoSpaceDN w:val="0"/>
        <w:adjustRightInd w:val="0"/>
        <w:spacing w:before="0" w:beforeAutospacing="0" w:after="0" w:afterAutospacing="0" w:line="480" w:lineRule="auto"/>
        <w:rPr>
          <w:rFonts w:hAnsi="Times New Roman"/>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、对甲方提出的有可能影响双方约定的完成时间的要求，乙方有权提出延期请求，由双方协商确定具体时间。</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六、乙方向甲方提供其网站服务器及网页的维护工作。服务内容包括：</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、保障甲方网站服务器稳定</w:t>
      </w:r>
      <w:r>
        <w:rPr>
          <w:rFonts w:ascii="宋体"/>
          <w:kern w:val="0"/>
          <w:sz w:val="24"/>
          <w:szCs w:val="20"/>
          <w:lang w:val="zh-CN"/>
        </w:rPr>
        <w:t>/</w:t>
      </w:r>
      <w:r>
        <w:rPr>
          <w:rFonts w:ascii="宋体" w:hint="eastAsia"/>
          <w:kern w:val="0"/>
          <w:sz w:val="24"/>
          <w:szCs w:val="20"/>
          <w:lang w:val="zh-CN"/>
        </w:rPr>
        <w:t>正常地工作，力保网络通信不因非第三方的原因或不可抗力而出现中断及拥塞；</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根据甲方的要求对其网站网页进行更新和维护；</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对甲方的技术维护人员及其他相关人员进行必要的技术培训，并提供技术支持。</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七、服务费用乙方向甲方提供上述服务的收费标准为：</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八、甲方的义务：</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、及时向乙方提供维护与更新互联网站所需的全部文字、图片资料；</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、为乙方的维护工作提供必要的条件和协助。</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九、乙方的义务：</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在甲方网站服务器或网络通信出现故障后采取及时、准确、适当的措施进行维护和补救；</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在甲方提出维护</w:t>
      </w:r>
      <w:r>
        <w:rPr>
          <w:rFonts w:ascii="宋体"/>
          <w:kern w:val="0"/>
          <w:sz w:val="24"/>
          <w:szCs w:val="20"/>
          <w:lang w:val="zh-CN"/>
        </w:rPr>
        <w:t>/</w:t>
      </w:r>
      <w:r>
        <w:rPr>
          <w:rFonts w:ascii="宋体" w:hint="eastAsia"/>
          <w:kern w:val="0"/>
          <w:sz w:val="24"/>
          <w:szCs w:val="20"/>
          <w:lang w:val="zh-CN"/>
        </w:rPr>
        <w:t>更新网页的要求并提供相关资料后三天内完成网页的维护</w:t>
      </w:r>
      <w:r>
        <w:rPr>
          <w:rFonts w:ascii="宋体"/>
          <w:kern w:val="0"/>
          <w:sz w:val="24"/>
          <w:szCs w:val="20"/>
          <w:lang w:val="zh-CN"/>
        </w:rPr>
        <w:t>/</w:t>
      </w:r>
      <w:r>
        <w:rPr>
          <w:rFonts w:ascii="宋体" w:hint="eastAsia"/>
          <w:kern w:val="0"/>
          <w:sz w:val="24"/>
          <w:szCs w:val="20"/>
          <w:lang w:val="zh-CN"/>
        </w:rPr>
        <w:t>更新；</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乙方应向甲方提供互联网站维护与更新的网页副本，网页副本以数字形式保存到由甲方指定的电脑；</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、乙方应保证甲方网站运行的连续性、可靠性，在没有不可抗力事件发生的情况下，网站在线率不低于</w:t>
      </w:r>
      <w:r>
        <w:rPr>
          <w:rFonts w:ascii="宋体"/>
          <w:kern w:val="0"/>
          <w:sz w:val="24"/>
          <w:szCs w:val="20"/>
          <w:lang w:val="zh-CN"/>
        </w:rPr>
        <w:t>99%</w:t>
      </w:r>
      <w:r>
        <w:rPr>
          <w:rFonts w:ascii="宋体" w:hint="eastAsia"/>
          <w:kern w:val="0"/>
          <w:sz w:val="24"/>
          <w:szCs w:val="20"/>
          <w:lang w:val="zh-CN"/>
        </w:rPr>
        <w:t>；</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、本合同结束时，乙方应向甲方移交网站管理、维护</w:t>
      </w:r>
      <w:r>
        <w:rPr>
          <w:rFonts w:ascii="宋体"/>
          <w:kern w:val="0"/>
          <w:sz w:val="24"/>
          <w:szCs w:val="20"/>
          <w:lang w:val="zh-CN"/>
        </w:rPr>
        <w:t>/</w:t>
      </w:r>
      <w:r>
        <w:rPr>
          <w:rFonts w:ascii="宋体" w:hint="eastAsia"/>
          <w:kern w:val="0"/>
          <w:sz w:val="24"/>
          <w:szCs w:val="20"/>
          <w:lang w:val="zh-CN"/>
        </w:rPr>
        <w:t>更新的文字说明、网站密码；</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、本合同结束时，在相同合同条件下，乙方有为甲方提供互联网站维护服务的优先权。</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十、特别约定</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甲方对其互联网站的所有网页拥有版权；</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乙方有权在版面上标注设计单位名称，未经许可甲方不得更改；</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乙方对甲方提供的文字及图片资料中所涉及的包括知识产权在内的一切法律问题不承担任何责任；</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甲方对乙方提供服务过程中使用的技术、软件、设备等所涉及的包括知识产权在内的一切法律问题不承担任何责任。</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十一、保密</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、甲乙双方对在履约过程中获悉的对方之商业秘密及技术秘密承担保密义务，该保密义务不受本合同期限的限制。</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、乙方对甲方提供的文字及图片资料未经甲方许可不得以任何方式泄露给第三方。</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十二、付款方式：</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甲方应在合同签订后三日内付给乙方人民币</w:t>
      </w:r>
      <w:r>
        <w:rPr>
          <w:rFonts w:ascii="宋体" w:hint="eastAsia"/>
          <w:kern w:val="0"/>
          <w:sz w:val="24"/>
          <w:szCs w:val="20"/>
          <w:u w:val="single"/>
          <w:lang w:val="zh-CN"/>
        </w:rPr>
        <w:t xml:space="preserve">             </w:t>
      </w:r>
      <w:r>
        <w:rPr>
          <w:rFonts w:ascii="宋体" w:hint="eastAsia"/>
          <w:kern w:val="0"/>
          <w:sz w:val="24"/>
          <w:szCs w:val="20"/>
          <w:lang w:val="zh-CN"/>
        </w:rPr>
        <w:t>元；</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甲方应在乙方制作好数据库，网站正常工作、审核访问合格后，向乙方一次性付清网页设计余款为</w:t>
      </w:r>
      <w:r>
        <w:rPr>
          <w:rFonts w:ascii="宋体" w:hint="eastAsia"/>
          <w:kern w:val="0"/>
          <w:sz w:val="24"/>
          <w:szCs w:val="20"/>
          <w:u w:val="single"/>
          <w:lang w:val="zh-CN"/>
        </w:rPr>
        <w:t xml:space="preserve">        </w:t>
      </w:r>
      <w:r>
        <w:rPr>
          <w:rFonts w:ascii="宋体" w:hint="eastAsia"/>
          <w:kern w:val="0"/>
          <w:sz w:val="24"/>
          <w:szCs w:val="20"/>
          <w:lang w:val="zh-CN"/>
        </w:rPr>
        <w:t>元人民币；</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、网站主机和网页的维护费用的支付：在网站验收合格后，甲方每</w:t>
      </w:r>
      <w:r>
        <w:rPr>
          <w:rFonts w:ascii="宋体" w:hint="eastAsia"/>
          <w:kern w:val="0"/>
          <w:sz w:val="24"/>
          <w:szCs w:val="20"/>
          <w:u w:val="single"/>
          <w:lang w:val="zh-CN"/>
        </w:rPr>
        <w:t xml:space="preserve">      </w:t>
      </w:r>
      <w:r>
        <w:rPr>
          <w:rFonts w:ascii="宋体" w:hint="eastAsia"/>
          <w:kern w:val="0"/>
          <w:sz w:val="24"/>
          <w:szCs w:val="20"/>
          <w:lang w:val="zh-CN"/>
        </w:rPr>
        <w:t>个月到期前向乙方支付当期费用。</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十三、违约责任</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、乙方若在规定的期限内，没有完成甲方的网页设计工作，则每延迟一日，应向甲方交付网页设计总价款的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，即人民币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RMB </w:t>
      </w:r>
      <w:r>
        <w:rPr>
          <w:rFonts w:ascii="宋体" w:hint="eastAsia"/>
          <w:kern w:val="0"/>
          <w:sz w:val="24"/>
          <w:szCs w:val="20"/>
          <w:lang w:val="zh-CN"/>
        </w:rPr>
        <w:t>）；</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、乙方因其自身的原因而未能按时完成网页的维护</w:t>
      </w:r>
      <w:r>
        <w:rPr>
          <w:rFonts w:ascii="宋体"/>
          <w:kern w:val="0"/>
          <w:sz w:val="24"/>
          <w:szCs w:val="20"/>
          <w:lang w:val="zh-CN"/>
        </w:rPr>
        <w:t>/</w:t>
      </w:r>
      <w:r>
        <w:rPr>
          <w:rFonts w:ascii="宋体" w:hint="eastAsia"/>
          <w:kern w:val="0"/>
          <w:sz w:val="24"/>
          <w:szCs w:val="20"/>
          <w:lang w:val="zh-CN"/>
        </w:rPr>
        <w:t>更新，则每延迟一日，应向甲方支付违约金人民币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RMB </w:t>
      </w:r>
      <w:r>
        <w:rPr>
          <w:rFonts w:ascii="宋体" w:hint="eastAsia"/>
          <w:kern w:val="0"/>
          <w:sz w:val="24"/>
          <w:szCs w:val="20"/>
          <w:lang w:val="zh-CN"/>
        </w:rPr>
        <w:t>）；</w:t>
      </w:r>
      <w:r>
        <w:rPr>
          <w:rFonts w:ascii="宋体"/>
          <w:kern w:val="0"/>
          <w:sz w:val="24"/>
          <w:szCs w:val="20"/>
          <w:lang w:val="zh-CN"/>
        </w:rPr>
        <w:t xml:space="preserve"> </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、甲方没有按时履行支付义务，除向乙方补交余款外，应按每日</w:t>
      </w:r>
      <w:r>
        <w:rPr>
          <w:rFonts w:ascii="宋体"/>
          <w:kern w:val="0"/>
          <w:sz w:val="24"/>
          <w:szCs w:val="20"/>
          <w:lang w:val="zh-CN"/>
        </w:rPr>
        <w:t xml:space="preserve"> </w:t>
      </w:r>
      <w:r>
        <w:rPr>
          <w:rFonts w:ascii="宋体" w:hint="eastAsia"/>
          <w:kern w:val="0"/>
          <w:sz w:val="24"/>
          <w:szCs w:val="20"/>
          <w:lang w:val="zh-CN"/>
        </w:rPr>
        <w:t>向乙方支付迟延履行金。</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、甲乙双方违反本合同项下的其他义务，需赔偿因此给对方造成的损失。</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四、争议解决凡因本合同引起或与本合同有关的任何争议，甲乙双方应本着诚实信用的原则协商解决。协商不成，应将争议事项提交苏州仲裁委员会，按照申请仲裁时该会现行有效的仲裁规则进行仲裁。仲裁裁决是终局的，对双方均有约束力。</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十五、合同文本、生效本合同一式两份，甲乙双方各持一份。合同自甲乙双方签字盖章之时起生效。</w:t>
      </w:r>
    </w:p>
    <w:p w:rsidR="00B11099" w:rsidRDefault="00B11099">
      <w:pPr>
        <w:autoSpaceDE w:val="0"/>
        <w:autoSpaceDN w:val="0"/>
        <w:adjustRightInd w:val="0"/>
        <w:spacing w:line="480" w:lineRule="auto"/>
        <w:jc w:val="left"/>
        <w:rPr>
          <w:rFonts w:ascii="宋体"/>
          <w:kern w:val="0"/>
          <w:sz w:val="24"/>
          <w:szCs w:val="20"/>
          <w:lang w:val="zh-CN"/>
        </w:rPr>
      </w:pPr>
    </w:p>
    <w:p w:rsidR="00B11099" w:rsidRDefault="00B11099">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十六、合同期限合同的有效期为（</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）年。期满后甲乙双方如需继续合作，则延续协议为本合同的有效补充部分。</w:t>
      </w:r>
    </w:p>
    <w:sectPr w:rsidR="00B1109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1099" w:rsidRDefault="00B11099" w:rsidP="00A974B4">
      <w:r>
        <w:separator/>
      </w:r>
    </w:p>
  </w:endnote>
  <w:endnote w:type="continuationSeparator" w:id="0">
    <w:p w:rsidR="00B11099" w:rsidRDefault="00B11099" w:rsidP="00A97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1099" w:rsidRDefault="00B11099" w:rsidP="00A974B4">
      <w:r>
        <w:separator/>
      </w:r>
    </w:p>
  </w:footnote>
  <w:footnote w:type="continuationSeparator" w:id="0">
    <w:p w:rsidR="00B11099" w:rsidRDefault="00B11099" w:rsidP="00A974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24617864">
    <w:abstractNumId w:val="7"/>
  </w:num>
  <w:num w:numId="2" w16cid:durableId="1785923932">
    <w:abstractNumId w:val="4"/>
  </w:num>
  <w:num w:numId="3" w16cid:durableId="1011838381">
    <w:abstractNumId w:val="14"/>
  </w:num>
  <w:num w:numId="4" w16cid:durableId="1570076497">
    <w:abstractNumId w:val="2"/>
  </w:num>
  <w:num w:numId="5" w16cid:durableId="573053624">
    <w:abstractNumId w:val="3"/>
  </w:num>
  <w:num w:numId="6" w16cid:durableId="832647551">
    <w:abstractNumId w:val="5"/>
  </w:num>
  <w:num w:numId="7" w16cid:durableId="620457927">
    <w:abstractNumId w:val="0"/>
  </w:num>
  <w:num w:numId="8" w16cid:durableId="2084643200">
    <w:abstractNumId w:val="17"/>
  </w:num>
  <w:num w:numId="9" w16cid:durableId="1448235746">
    <w:abstractNumId w:val="13"/>
  </w:num>
  <w:num w:numId="10" w16cid:durableId="1839736441">
    <w:abstractNumId w:val="15"/>
  </w:num>
  <w:num w:numId="11" w16cid:durableId="947811797">
    <w:abstractNumId w:val="16"/>
  </w:num>
  <w:num w:numId="12" w16cid:durableId="1178959076">
    <w:abstractNumId w:val="8"/>
  </w:num>
  <w:num w:numId="13" w16cid:durableId="2005548344">
    <w:abstractNumId w:val="12"/>
  </w:num>
  <w:num w:numId="14" w16cid:durableId="1064378286">
    <w:abstractNumId w:val="10"/>
  </w:num>
  <w:num w:numId="15" w16cid:durableId="51930999">
    <w:abstractNumId w:val="6"/>
  </w:num>
  <w:num w:numId="16" w16cid:durableId="286937139">
    <w:abstractNumId w:val="1"/>
  </w:num>
  <w:num w:numId="17" w16cid:durableId="74327935">
    <w:abstractNumId w:val="11"/>
  </w:num>
  <w:num w:numId="18" w16cid:durableId="16268831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127C"/>
    <w:rsid w:val="00A974B4"/>
    <w:rsid w:val="00B11099"/>
    <w:rsid w:val="00CB1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44118F69-774F-41DB-87EE-B827299FB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974B4"/>
    <w:pPr>
      <w:tabs>
        <w:tab w:val="center" w:pos="4153"/>
        <w:tab w:val="right" w:pos="8306"/>
      </w:tabs>
      <w:snapToGrid w:val="0"/>
      <w:jc w:val="center"/>
    </w:pPr>
    <w:rPr>
      <w:sz w:val="18"/>
      <w:szCs w:val="18"/>
    </w:rPr>
  </w:style>
  <w:style w:type="character" w:customStyle="1" w:styleId="a6">
    <w:name w:val="页眉 字符"/>
    <w:basedOn w:val="a0"/>
    <w:link w:val="a5"/>
    <w:uiPriority w:val="99"/>
    <w:rsid w:val="00A974B4"/>
    <w:rPr>
      <w:kern w:val="2"/>
      <w:sz w:val="18"/>
      <w:szCs w:val="18"/>
    </w:rPr>
  </w:style>
  <w:style w:type="paragraph" w:styleId="a7">
    <w:name w:val="footer"/>
    <w:basedOn w:val="a"/>
    <w:link w:val="a8"/>
    <w:uiPriority w:val="99"/>
    <w:unhideWhenUsed/>
    <w:rsid w:val="00A974B4"/>
    <w:pPr>
      <w:tabs>
        <w:tab w:val="center" w:pos="4153"/>
        <w:tab w:val="right" w:pos="8306"/>
      </w:tabs>
      <w:snapToGrid w:val="0"/>
      <w:jc w:val="left"/>
    </w:pPr>
    <w:rPr>
      <w:sz w:val="18"/>
      <w:szCs w:val="18"/>
    </w:rPr>
  </w:style>
  <w:style w:type="character" w:customStyle="1" w:styleId="a8">
    <w:name w:val="页脚 字符"/>
    <w:basedOn w:val="a0"/>
    <w:link w:val="a7"/>
    <w:uiPriority w:val="99"/>
    <w:rsid w:val="00A974B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370</Words>
  <Characters>2113</Characters>
  <Application>Microsoft Office Word</Application>
  <DocSecurity>4</DocSecurity>
  <Lines>17</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