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4144" w:rsidRDefault="00D0414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聘用（兼职律师）合同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hint="eastAsia"/>
          <w:kern w:val="0"/>
          <w:sz w:val="32"/>
          <w:szCs w:val="20"/>
          <w:lang w:val="zh-CN"/>
        </w:rPr>
        <w:t>参考样</w:t>
      </w:r>
      <w:r>
        <w:rPr>
          <w:rFonts w:ascii="宋体" w:hint="eastAsia"/>
          <w:kern w:val="0"/>
          <w:sz w:val="32"/>
          <w:szCs w:val="20"/>
          <w:lang w:val="zh-CN"/>
        </w:rPr>
        <w:t>本</w:t>
      </w:r>
    </w:p>
    <w:p w:rsidR="00D04144" w:rsidRDefault="00D0414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D04144" w:rsidRDefault="00D0414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D04144" w:rsidRDefault="00D0414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（聘方）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（受聘方）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甲乙双方已相互介绍了涉及本合同主要内容的有关情况，在自愿平等和相互信托的基础上，签定本合同，以便共同遵守。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第一条：乙方自愿申请到甲方从事律师工作，甲方决定聘方乙方为本事务所律师。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第二条：乙方的聘任职务是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律师，其工作范围为国家法律所规定的各项律师业务。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第三条：甲方的权利和义务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第四条：甲方在本合同有效期内，可行使以下权利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（一）为乙方安排工作，分配任务；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（二）监督检查乙方工作情况；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（三）在乙方工作成绩突出或对事务所有重大贡献时，给予奖励；对乙方工作中发生的违章违纪行为，予以处罚；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（四）确定或调整乙方的工资和福利待遇。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第五条：甲方须履行的义务：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（一）使乙方及时获取劳动报酬；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（二）使乙方合理享受事务所的劳保福利待遇；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（三）为乙方履行职务提供一定的工作条件；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（四）依法维护乙方在履行职务时的合法权益；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（五）为乙方更新知识，进修深造提供便利和创造条件。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第六条：乙方的权利和义务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在本合同有效期内，乙方有以下权利：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（一）依法履行律师职务；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（二）获取劳动报酬；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（三）对事务所的管理工作提出建议和批评；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（四）依事务所规定的条件申请加入合作律师；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（五）辞职（须提前三个月提出书面申请）；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乙方须履行的义务：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（一）遵守事务所的各项规章制度，接受事务所的领导和监督，服从工作安排；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（二）在履行律师职务时，不得违反国家法律和违背职业道德；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（三）不得从事有损于事务所声誉的活动；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（四）不断提高自己的实际工作能力和业务素质。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第七条：劳动报酬和福利待遇：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乙方在本合同有效期内的劳动报酬和福利待遇，按事务所制定的〈劳动工资和福利待遇管理办法〉执行。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第八条：合同的变更和解除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在下列情况下，事务所有权单方解除合同：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（一）应聘律师违反事务所规章制度，不积极履行义务，经劝阻不改时；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（二）应聘律师严重违反工作纪律或违背职业道德；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（三）应聘律师因违法乱纪被撤销律师资格；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（四）应聘律师因其他原因不宜继续履行职务时；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在下列情况下，合同自行解除：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（一）应聘律师应征入伍，出国定居或留学；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（二）应聘律师因病或人身意外事故无法继续履行职务满六个月；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（三）无故不上班工作满一个月；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（四）经批准成为事务所合作律师；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（五）事务所自行撤销或破产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在下列情况下，合同可以变更：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（一）双方协商之；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（二）因国家政策法令发生变化时。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第九条：合同解除后一个月内，乙方须立即交出有关文件，案卷材料和律师工作执照，并办理业务交接手续停止履行律师职务。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第十条：合同期限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年，从合同签字生效之日起至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日止，合同期满时，双方可以另行办理续签事宜。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第十一条：本合同一式三份，甲乙双方各持一份，报司法行政机关备案一份，三份具有同等效力。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第十二条：本合自双方签字之日起生效。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主任签字：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04144" w:rsidRDefault="00D04144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D0414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4144" w:rsidRDefault="00D04144" w:rsidP="001D6C86">
      <w:r>
        <w:separator/>
      </w:r>
    </w:p>
  </w:endnote>
  <w:endnote w:type="continuationSeparator" w:id="0">
    <w:p w:rsidR="00D04144" w:rsidRDefault="00D04144" w:rsidP="001D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4144" w:rsidRDefault="00D04144" w:rsidP="001D6C86">
      <w:r>
        <w:separator/>
      </w:r>
    </w:p>
  </w:footnote>
  <w:footnote w:type="continuationSeparator" w:id="0">
    <w:p w:rsidR="00D04144" w:rsidRDefault="00D04144" w:rsidP="001D6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53918469">
    <w:abstractNumId w:val="7"/>
  </w:num>
  <w:num w:numId="2" w16cid:durableId="1126968786">
    <w:abstractNumId w:val="4"/>
  </w:num>
  <w:num w:numId="3" w16cid:durableId="135033747">
    <w:abstractNumId w:val="14"/>
  </w:num>
  <w:num w:numId="4" w16cid:durableId="828980127">
    <w:abstractNumId w:val="2"/>
  </w:num>
  <w:num w:numId="5" w16cid:durableId="150222174">
    <w:abstractNumId w:val="3"/>
  </w:num>
  <w:num w:numId="6" w16cid:durableId="302858980">
    <w:abstractNumId w:val="5"/>
  </w:num>
  <w:num w:numId="7" w16cid:durableId="1896772980">
    <w:abstractNumId w:val="0"/>
  </w:num>
  <w:num w:numId="8" w16cid:durableId="1146631859">
    <w:abstractNumId w:val="17"/>
  </w:num>
  <w:num w:numId="9" w16cid:durableId="658316343">
    <w:abstractNumId w:val="13"/>
  </w:num>
  <w:num w:numId="10" w16cid:durableId="337119683">
    <w:abstractNumId w:val="15"/>
  </w:num>
  <w:num w:numId="11" w16cid:durableId="1054962784">
    <w:abstractNumId w:val="16"/>
  </w:num>
  <w:num w:numId="12" w16cid:durableId="1497266605">
    <w:abstractNumId w:val="8"/>
  </w:num>
  <w:num w:numId="13" w16cid:durableId="642780489">
    <w:abstractNumId w:val="12"/>
  </w:num>
  <w:num w:numId="14" w16cid:durableId="1455248030">
    <w:abstractNumId w:val="10"/>
  </w:num>
  <w:num w:numId="15" w16cid:durableId="1199657085">
    <w:abstractNumId w:val="6"/>
  </w:num>
  <w:num w:numId="16" w16cid:durableId="246496349">
    <w:abstractNumId w:val="1"/>
  </w:num>
  <w:num w:numId="17" w16cid:durableId="2091729471">
    <w:abstractNumId w:val="11"/>
  </w:num>
  <w:num w:numId="18" w16cid:durableId="8627904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4A7B"/>
    <w:rsid w:val="001D6C86"/>
    <w:rsid w:val="00D04144"/>
    <w:rsid w:val="00F8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AA57543F-4E6A-46CD-A46D-B96F131C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D6C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D6C8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D6C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D6C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</Words>
  <Characters>1309</Characters>
  <Application>Microsoft Office Word</Application>
  <DocSecurity>4</DocSecurity>
  <Lines>10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