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8024F0" w:rsidRDefault="008024F0">
      <w:pPr>
        <w:spacing w:line="360" w:lineRule="auto"/>
        <w:jc w:val="center"/>
        <w:rPr>
          <w:rFonts w:hint="eastAsia"/>
          <w:b/>
          <w:sz w:val="18"/>
          <w:szCs w:val="18"/>
        </w:rPr>
      </w:pPr>
    </w:p>
    <w:p w:rsidR="008024F0" w:rsidRDefault="008024F0">
      <w:pPr>
        <w:spacing w:line="360" w:lineRule="auto"/>
        <w:jc w:val="center"/>
        <w:rPr>
          <w:rFonts w:ascii="黑体" w:eastAsia="黑体" w:hAnsi="黑体" w:hint="eastAsia"/>
          <w:b/>
          <w:sz w:val="36"/>
          <w:szCs w:val="36"/>
        </w:rPr>
      </w:pPr>
      <w:r>
        <w:rPr>
          <w:rFonts w:ascii="黑体" w:eastAsia="黑体" w:hAnsi="黑体" w:hint="eastAsia"/>
          <w:b/>
          <w:sz w:val="36"/>
          <w:szCs w:val="36"/>
        </w:rPr>
        <w:t>模 具 合 同</w:t>
      </w:r>
    </w:p>
    <w:p w:rsidR="008024F0" w:rsidRDefault="008024F0">
      <w:pPr>
        <w:pStyle w:val="a5"/>
        <w:pBdr>
          <w:bottom w:val="none" w:sz="0" w:space="0" w:color="auto"/>
        </w:pBdr>
        <w:spacing w:line="360" w:lineRule="auto"/>
        <w:jc w:val="right"/>
        <w:rPr>
          <w:rFonts w:ascii="宋体" w:hAnsi="宋体" w:hint="eastAsia"/>
          <w:sz w:val="24"/>
          <w:szCs w:val="24"/>
        </w:rPr>
      </w:pPr>
      <w:r>
        <w:rPr>
          <w:rFonts w:ascii="宋体" w:hAnsi="宋体" w:hint="eastAsia"/>
          <w:sz w:val="24"/>
          <w:szCs w:val="24"/>
        </w:rPr>
        <w:t>合同编号：20180515002</w:t>
      </w:r>
    </w:p>
    <w:p w:rsidR="008024F0" w:rsidRDefault="008024F0">
      <w:pPr>
        <w:pStyle w:val="a5"/>
        <w:pBdr>
          <w:bottom w:val="none" w:sz="0" w:space="0" w:color="auto"/>
        </w:pBdr>
        <w:spacing w:line="360" w:lineRule="auto"/>
        <w:jc w:val="right"/>
        <w:rPr>
          <w:rFonts w:ascii="宋体" w:hAnsi="宋体" w:hint="eastAsia"/>
          <w:sz w:val="24"/>
          <w:szCs w:val="24"/>
        </w:rPr>
      </w:pPr>
    </w:p>
    <w:p w:rsidR="008024F0" w:rsidRDefault="008024F0">
      <w:pPr>
        <w:spacing w:line="360" w:lineRule="auto"/>
        <w:rPr>
          <w:rFonts w:ascii="宋体" w:hAnsi="宋体" w:hint="eastAsia"/>
          <w:b/>
          <w:sz w:val="24"/>
          <w:szCs w:val="24"/>
        </w:rPr>
      </w:pPr>
      <w:r>
        <w:rPr>
          <w:rFonts w:ascii="宋体" w:hAnsi="宋体" w:hint="eastAsia"/>
          <w:b/>
          <w:sz w:val="24"/>
          <w:szCs w:val="24"/>
        </w:rPr>
        <w:t>甲方（需方）：</w:t>
      </w:r>
    </w:p>
    <w:p w:rsidR="008024F0" w:rsidRDefault="008024F0">
      <w:pPr>
        <w:spacing w:line="360" w:lineRule="auto"/>
        <w:rPr>
          <w:rFonts w:ascii="宋体" w:hAnsi="宋体" w:hint="eastAsia"/>
          <w:b/>
          <w:sz w:val="24"/>
          <w:szCs w:val="24"/>
        </w:rPr>
      </w:pPr>
      <w:r>
        <w:rPr>
          <w:rFonts w:ascii="宋体" w:hAnsi="宋体" w:hint="eastAsia"/>
          <w:b/>
          <w:sz w:val="24"/>
          <w:szCs w:val="24"/>
        </w:rPr>
        <w:t xml:space="preserve">联系地址： </w:t>
      </w:r>
    </w:p>
    <w:p w:rsidR="008024F0" w:rsidRDefault="008024F0">
      <w:pPr>
        <w:spacing w:line="360" w:lineRule="auto"/>
        <w:rPr>
          <w:rFonts w:ascii="宋体" w:hAnsi="宋体" w:hint="eastAsia"/>
          <w:b/>
          <w:sz w:val="24"/>
          <w:szCs w:val="24"/>
        </w:rPr>
      </w:pPr>
      <w:r>
        <w:rPr>
          <w:rFonts w:ascii="宋体" w:hAnsi="宋体" w:hint="eastAsia"/>
          <w:b/>
          <w:sz w:val="24"/>
          <w:szCs w:val="24"/>
        </w:rPr>
        <w:t xml:space="preserve">联系电话： </w:t>
      </w:r>
    </w:p>
    <w:p w:rsidR="008024F0" w:rsidRDefault="008024F0">
      <w:pPr>
        <w:tabs>
          <w:tab w:val="left" w:pos="3645"/>
        </w:tabs>
        <w:spacing w:line="360" w:lineRule="auto"/>
        <w:rPr>
          <w:rFonts w:ascii="宋体" w:hAnsi="宋体" w:hint="eastAsia"/>
          <w:b/>
          <w:sz w:val="24"/>
          <w:szCs w:val="24"/>
        </w:rPr>
      </w:pPr>
      <w:r>
        <w:rPr>
          <w:rFonts w:ascii="宋体" w:hAnsi="宋体" w:hint="eastAsia"/>
          <w:b/>
          <w:sz w:val="24"/>
          <w:szCs w:val="24"/>
        </w:rPr>
        <w:t xml:space="preserve">联系传真：  </w:t>
      </w:r>
      <w:r>
        <w:rPr>
          <w:rFonts w:ascii="宋体" w:hAnsi="宋体"/>
          <w:b/>
          <w:sz w:val="24"/>
          <w:szCs w:val="24"/>
        </w:rPr>
        <w:tab/>
      </w:r>
    </w:p>
    <w:p w:rsidR="008024F0" w:rsidRDefault="008024F0">
      <w:pPr>
        <w:spacing w:line="360" w:lineRule="auto"/>
        <w:rPr>
          <w:rFonts w:ascii="宋体" w:hAnsi="宋体" w:hint="eastAsia"/>
          <w:b/>
          <w:sz w:val="24"/>
          <w:szCs w:val="24"/>
        </w:rPr>
      </w:pPr>
    </w:p>
    <w:p w:rsidR="008024F0" w:rsidRDefault="008024F0">
      <w:pPr>
        <w:spacing w:line="360" w:lineRule="auto"/>
        <w:rPr>
          <w:rFonts w:ascii="宋体" w:hAnsi="宋体" w:hint="eastAsia"/>
          <w:b/>
          <w:sz w:val="24"/>
          <w:szCs w:val="24"/>
        </w:rPr>
      </w:pPr>
      <w:r>
        <w:rPr>
          <w:rFonts w:ascii="宋体" w:hAnsi="宋体" w:hint="eastAsia"/>
          <w:b/>
          <w:sz w:val="24"/>
          <w:szCs w:val="24"/>
        </w:rPr>
        <w:t>乙方（供方）：</w:t>
      </w:r>
    </w:p>
    <w:p w:rsidR="008024F0" w:rsidRDefault="008024F0">
      <w:pPr>
        <w:spacing w:line="360" w:lineRule="auto"/>
        <w:rPr>
          <w:rFonts w:ascii="宋体" w:hAnsi="宋体" w:hint="eastAsia"/>
          <w:b/>
          <w:sz w:val="24"/>
          <w:szCs w:val="24"/>
        </w:rPr>
      </w:pPr>
      <w:r>
        <w:rPr>
          <w:rFonts w:ascii="宋体" w:hAnsi="宋体" w:hint="eastAsia"/>
          <w:b/>
          <w:sz w:val="24"/>
          <w:szCs w:val="24"/>
        </w:rPr>
        <w:t xml:space="preserve">地址： </w:t>
      </w:r>
    </w:p>
    <w:p w:rsidR="008024F0" w:rsidRDefault="008024F0">
      <w:pPr>
        <w:spacing w:line="360" w:lineRule="auto"/>
        <w:rPr>
          <w:rFonts w:ascii="宋体" w:hAnsi="宋体" w:hint="eastAsia"/>
          <w:b/>
          <w:sz w:val="24"/>
          <w:szCs w:val="24"/>
        </w:rPr>
      </w:pPr>
      <w:r>
        <w:rPr>
          <w:rFonts w:ascii="宋体" w:hAnsi="宋体" w:hint="eastAsia"/>
          <w:b/>
          <w:sz w:val="24"/>
          <w:szCs w:val="24"/>
        </w:rPr>
        <w:t>电话：</w:t>
      </w:r>
    </w:p>
    <w:p w:rsidR="008024F0" w:rsidRDefault="008024F0">
      <w:pPr>
        <w:spacing w:line="360" w:lineRule="auto"/>
        <w:rPr>
          <w:rFonts w:ascii="宋体" w:hAnsi="宋体" w:hint="eastAsia"/>
          <w:b/>
          <w:sz w:val="24"/>
          <w:szCs w:val="24"/>
        </w:rPr>
      </w:pPr>
      <w:r>
        <w:rPr>
          <w:rFonts w:ascii="宋体" w:hAnsi="宋体" w:hint="eastAsia"/>
          <w:b/>
          <w:sz w:val="24"/>
          <w:szCs w:val="24"/>
        </w:rPr>
        <w:t>传真：</w:t>
      </w:r>
    </w:p>
    <w:p w:rsidR="008024F0" w:rsidRDefault="008024F0">
      <w:pPr>
        <w:spacing w:line="360" w:lineRule="auto"/>
        <w:ind w:firstLineChars="200" w:firstLine="480"/>
        <w:rPr>
          <w:rFonts w:hint="eastAsia"/>
          <w:sz w:val="24"/>
        </w:rPr>
      </w:pPr>
      <w:r>
        <w:rPr>
          <w:rFonts w:hint="eastAsia"/>
          <w:sz w:val="24"/>
        </w:rPr>
        <w:t>现有</w:t>
      </w:r>
      <w:r>
        <w:rPr>
          <w:rFonts w:hint="eastAsia"/>
          <w:sz w:val="24"/>
          <w:u w:val="single"/>
        </w:rPr>
        <w:t>甲方向乙方采购模具</w:t>
      </w:r>
      <w:r>
        <w:rPr>
          <w:rFonts w:hint="eastAsia"/>
          <w:sz w:val="24"/>
        </w:rPr>
        <w:t>事宜，</w:t>
      </w:r>
      <w:r>
        <w:rPr>
          <w:rFonts w:ascii="宋体" w:hAnsi="宋体" w:hint="eastAsia"/>
          <w:sz w:val="24"/>
          <w:szCs w:val="24"/>
        </w:rPr>
        <w:t>根据《中华人民共和国合同法》及相关法律、行政法规的规定，甲、乙双方经平等、自愿、</w:t>
      </w:r>
      <w:r>
        <w:rPr>
          <w:rFonts w:hint="eastAsia"/>
          <w:sz w:val="24"/>
        </w:rPr>
        <w:t>友好协商达成以下协议：</w:t>
      </w:r>
    </w:p>
    <w:p w:rsidR="008024F0" w:rsidRDefault="008024F0">
      <w:pPr>
        <w:numPr>
          <w:ilvl w:val="0"/>
          <w:numId w:val="1"/>
        </w:numPr>
        <w:spacing w:line="360" w:lineRule="auto"/>
        <w:rPr>
          <w:rFonts w:hint="eastAsia"/>
          <w:sz w:val="24"/>
        </w:rPr>
      </w:pPr>
      <w:r>
        <w:rPr>
          <w:rFonts w:hint="eastAsia"/>
          <w:b/>
          <w:sz w:val="24"/>
        </w:rPr>
        <w:t>图纸编号，部件名称，模具类型，模数，模穴，模具费</w:t>
      </w:r>
      <w:r>
        <w:rPr>
          <w:rFonts w:hint="eastAsia"/>
          <w:sz w:val="24"/>
        </w:rPr>
        <w:t xml:space="preserve"> </w:t>
      </w:r>
    </w:p>
    <w:tbl>
      <w:tblPr>
        <w:tblW w:w="10245" w:type="dxa"/>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3"/>
        <w:gridCol w:w="1701"/>
        <w:gridCol w:w="709"/>
        <w:gridCol w:w="1276"/>
        <w:gridCol w:w="1134"/>
        <w:gridCol w:w="567"/>
        <w:gridCol w:w="567"/>
        <w:gridCol w:w="992"/>
        <w:gridCol w:w="850"/>
        <w:gridCol w:w="1276"/>
      </w:tblGrid>
      <w:tr w:rsidR="00272775" w:rsidTr="00272775">
        <w:trPr>
          <w:trHeight w:val="398"/>
        </w:trPr>
        <w:tc>
          <w:tcPr>
            <w:tcW w:w="1173" w:type="dxa"/>
            <w:vAlign w:val="center"/>
          </w:tcPr>
          <w:p w:rsidR="00272775" w:rsidRDefault="00272775">
            <w:pPr>
              <w:spacing w:line="360" w:lineRule="auto"/>
              <w:jc w:val="center"/>
              <w:rPr>
                <w:rFonts w:ascii="宋体" w:hAnsi="宋体" w:hint="eastAsia"/>
                <w:b/>
                <w:szCs w:val="21"/>
              </w:rPr>
            </w:pPr>
            <w:r>
              <w:rPr>
                <w:rFonts w:ascii="宋体" w:hAnsi="宋体" w:hint="eastAsia"/>
                <w:b/>
                <w:szCs w:val="21"/>
              </w:rPr>
              <w:t>产品图号</w:t>
            </w:r>
          </w:p>
        </w:tc>
        <w:tc>
          <w:tcPr>
            <w:tcW w:w="1701" w:type="dxa"/>
            <w:vAlign w:val="center"/>
          </w:tcPr>
          <w:p w:rsidR="00272775" w:rsidRDefault="00272775">
            <w:pPr>
              <w:spacing w:line="360" w:lineRule="auto"/>
              <w:jc w:val="center"/>
              <w:rPr>
                <w:rFonts w:ascii="宋体" w:hAnsi="宋体" w:hint="eastAsia"/>
                <w:b/>
                <w:szCs w:val="21"/>
              </w:rPr>
            </w:pPr>
            <w:r>
              <w:rPr>
                <w:rFonts w:ascii="宋体" w:hAnsi="宋体" w:hint="eastAsia"/>
                <w:b/>
                <w:szCs w:val="21"/>
              </w:rPr>
              <w:t>产品品号</w:t>
            </w:r>
          </w:p>
          <w:p w:rsidR="00272775" w:rsidRDefault="00272775">
            <w:pPr>
              <w:spacing w:line="360" w:lineRule="auto"/>
              <w:jc w:val="center"/>
              <w:rPr>
                <w:rFonts w:ascii="宋体" w:hAnsi="宋体" w:hint="eastAsia"/>
                <w:b/>
                <w:szCs w:val="21"/>
              </w:rPr>
            </w:pPr>
            <w:r>
              <w:rPr>
                <w:rFonts w:ascii="宋体" w:hAnsi="宋体" w:hint="eastAsia"/>
                <w:b/>
                <w:szCs w:val="21"/>
              </w:rPr>
              <w:t>及名称</w:t>
            </w:r>
          </w:p>
        </w:tc>
        <w:tc>
          <w:tcPr>
            <w:tcW w:w="709" w:type="dxa"/>
            <w:vAlign w:val="center"/>
          </w:tcPr>
          <w:p w:rsidR="00272775" w:rsidRDefault="00272775">
            <w:pPr>
              <w:spacing w:line="360" w:lineRule="auto"/>
              <w:jc w:val="center"/>
              <w:rPr>
                <w:rFonts w:ascii="宋体" w:hAnsi="宋体" w:hint="eastAsia"/>
                <w:b/>
                <w:szCs w:val="21"/>
              </w:rPr>
            </w:pPr>
            <w:r>
              <w:rPr>
                <w:rFonts w:ascii="宋体" w:hAnsi="宋体" w:hint="eastAsia"/>
                <w:b/>
                <w:szCs w:val="21"/>
              </w:rPr>
              <w:t>模具</w:t>
            </w:r>
          </w:p>
          <w:p w:rsidR="00272775" w:rsidRDefault="00272775">
            <w:pPr>
              <w:spacing w:line="360" w:lineRule="auto"/>
              <w:jc w:val="center"/>
              <w:rPr>
                <w:rFonts w:ascii="宋体" w:hAnsi="宋体" w:hint="eastAsia"/>
                <w:b/>
                <w:szCs w:val="21"/>
              </w:rPr>
            </w:pPr>
            <w:r>
              <w:rPr>
                <w:rFonts w:ascii="宋体" w:hAnsi="宋体" w:hint="eastAsia"/>
                <w:b/>
                <w:szCs w:val="21"/>
              </w:rPr>
              <w:t>类型</w:t>
            </w:r>
          </w:p>
        </w:tc>
        <w:tc>
          <w:tcPr>
            <w:tcW w:w="1276" w:type="dxa"/>
            <w:vAlign w:val="center"/>
          </w:tcPr>
          <w:p w:rsidR="00272775" w:rsidRDefault="00272775">
            <w:pPr>
              <w:spacing w:line="360" w:lineRule="auto"/>
              <w:jc w:val="center"/>
              <w:rPr>
                <w:rFonts w:ascii="宋体" w:hAnsi="宋体" w:hint="eastAsia"/>
                <w:b/>
                <w:szCs w:val="21"/>
              </w:rPr>
            </w:pPr>
            <w:r>
              <w:rPr>
                <w:rFonts w:ascii="宋体" w:hAnsi="宋体" w:hint="eastAsia"/>
                <w:b/>
                <w:szCs w:val="21"/>
              </w:rPr>
              <w:t>适用产品</w:t>
            </w:r>
          </w:p>
        </w:tc>
        <w:tc>
          <w:tcPr>
            <w:tcW w:w="1134" w:type="dxa"/>
            <w:vAlign w:val="center"/>
          </w:tcPr>
          <w:p w:rsidR="00272775" w:rsidRDefault="00272775">
            <w:pPr>
              <w:spacing w:line="360" w:lineRule="auto"/>
              <w:jc w:val="center"/>
              <w:rPr>
                <w:rFonts w:ascii="宋体" w:hAnsi="宋体" w:hint="eastAsia"/>
                <w:b/>
                <w:bCs/>
                <w:szCs w:val="21"/>
              </w:rPr>
            </w:pPr>
            <w:r>
              <w:rPr>
                <w:rFonts w:ascii="宋体" w:hAnsi="宋体" w:hint="eastAsia"/>
                <w:b/>
                <w:bCs/>
                <w:szCs w:val="21"/>
              </w:rPr>
              <w:t>模芯/模架材料</w:t>
            </w:r>
          </w:p>
        </w:tc>
        <w:tc>
          <w:tcPr>
            <w:tcW w:w="567" w:type="dxa"/>
          </w:tcPr>
          <w:p w:rsidR="00272775" w:rsidRDefault="00272775">
            <w:pPr>
              <w:spacing w:line="360" w:lineRule="auto"/>
              <w:jc w:val="center"/>
              <w:rPr>
                <w:rFonts w:ascii="宋体" w:hAnsi="宋体" w:hint="eastAsia"/>
                <w:b/>
                <w:szCs w:val="21"/>
              </w:rPr>
            </w:pPr>
            <w:r>
              <w:rPr>
                <w:rFonts w:ascii="宋体" w:hAnsi="宋体" w:hint="eastAsia"/>
                <w:b/>
                <w:szCs w:val="21"/>
              </w:rPr>
              <w:t>模具</w:t>
            </w:r>
          </w:p>
          <w:p w:rsidR="00272775" w:rsidRDefault="00272775">
            <w:pPr>
              <w:spacing w:line="360" w:lineRule="auto"/>
              <w:jc w:val="center"/>
              <w:rPr>
                <w:rFonts w:ascii="宋体" w:hAnsi="宋体" w:hint="eastAsia"/>
                <w:b/>
                <w:szCs w:val="21"/>
              </w:rPr>
            </w:pPr>
            <w:r>
              <w:rPr>
                <w:rFonts w:ascii="宋体" w:hAnsi="宋体" w:hint="eastAsia"/>
                <w:b/>
                <w:szCs w:val="21"/>
              </w:rPr>
              <w:t>数</w:t>
            </w:r>
          </w:p>
        </w:tc>
        <w:tc>
          <w:tcPr>
            <w:tcW w:w="567" w:type="dxa"/>
          </w:tcPr>
          <w:p w:rsidR="00272775" w:rsidRDefault="00272775">
            <w:pPr>
              <w:spacing w:line="360" w:lineRule="auto"/>
              <w:jc w:val="center"/>
              <w:rPr>
                <w:rFonts w:ascii="宋体" w:hAnsi="宋体" w:hint="eastAsia"/>
                <w:b/>
                <w:szCs w:val="21"/>
              </w:rPr>
            </w:pPr>
            <w:r>
              <w:rPr>
                <w:rFonts w:ascii="宋体" w:hAnsi="宋体" w:hint="eastAsia"/>
                <w:b/>
                <w:szCs w:val="21"/>
              </w:rPr>
              <w:t>模穴</w:t>
            </w:r>
          </w:p>
          <w:p w:rsidR="00272775" w:rsidRDefault="00272775">
            <w:pPr>
              <w:spacing w:line="360" w:lineRule="auto"/>
              <w:jc w:val="center"/>
              <w:rPr>
                <w:rFonts w:ascii="宋体" w:hAnsi="宋体" w:hint="eastAsia"/>
                <w:b/>
                <w:szCs w:val="21"/>
              </w:rPr>
            </w:pPr>
            <w:r>
              <w:rPr>
                <w:rFonts w:ascii="宋体" w:hAnsi="宋体" w:hint="eastAsia"/>
                <w:b/>
                <w:szCs w:val="21"/>
              </w:rPr>
              <w:t>数</w:t>
            </w:r>
          </w:p>
        </w:tc>
        <w:tc>
          <w:tcPr>
            <w:tcW w:w="992" w:type="dxa"/>
          </w:tcPr>
          <w:p w:rsidR="00272775" w:rsidRDefault="00272775">
            <w:pPr>
              <w:spacing w:line="360" w:lineRule="auto"/>
              <w:jc w:val="center"/>
              <w:rPr>
                <w:rFonts w:ascii="宋体" w:hAnsi="宋体" w:hint="eastAsia"/>
                <w:b/>
                <w:szCs w:val="21"/>
              </w:rPr>
            </w:pPr>
            <w:r>
              <w:rPr>
                <w:rFonts w:ascii="宋体" w:hAnsi="宋体" w:hint="eastAsia"/>
                <w:b/>
                <w:szCs w:val="21"/>
              </w:rPr>
              <w:t>模具寿命压模次数</w:t>
            </w:r>
          </w:p>
        </w:tc>
        <w:tc>
          <w:tcPr>
            <w:tcW w:w="850" w:type="dxa"/>
            <w:vAlign w:val="center"/>
          </w:tcPr>
          <w:p w:rsidR="00272775" w:rsidRDefault="00272775">
            <w:pPr>
              <w:spacing w:line="360" w:lineRule="auto"/>
              <w:jc w:val="center"/>
              <w:rPr>
                <w:rFonts w:ascii="宋体" w:hAnsi="宋体" w:hint="eastAsia"/>
                <w:b/>
                <w:szCs w:val="21"/>
              </w:rPr>
            </w:pPr>
            <w:r>
              <w:rPr>
                <w:rFonts w:ascii="宋体" w:hAnsi="宋体" w:hint="eastAsia"/>
                <w:b/>
                <w:szCs w:val="21"/>
              </w:rPr>
              <w:t>总价（元）</w:t>
            </w:r>
          </w:p>
        </w:tc>
        <w:tc>
          <w:tcPr>
            <w:tcW w:w="1276" w:type="dxa"/>
            <w:vAlign w:val="center"/>
          </w:tcPr>
          <w:p w:rsidR="00272775" w:rsidRDefault="00272775">
            <w:pPr>
              <w:spacing w:line="360" w:lineRule="auto"/>
              <w:jc w:val="center"/>
              <w:rPr>
                <w:rFonts w:ascii="宋体" w:hAnsi="宋体" w:hint="eastAsia"/>
                <w:b/>
                <w:szCs w:val="21"/>
              </w:rPr>
            </w:pPr>
            <w:r>
              <w:rPr>
                <w:rFonts w:ascii="宋体" w:hAnsi="宋体" w:hint="eastAsia"/>
                <w:b/>
                <w:szCs w:val="21"/>
              </w:rPr>
              <w:t>交付时间</w:t>
            </w:r>
          </w:p>
        </w:tc>
      </w:tr>
      <w:tr w:rsidR="00272775" w:rsidTr="00272775">
        <w:trPr>
          <w:trHeight w:val="512"/>
        </w:trPr>
        <w:tc>
          <w:tcPr>
            <w:tcW w:w="1173" w:type="dxa"/>
            <w:vAlign w:val="center"/>
          </w:tcPr>
          <w:p w:rsidR="00272775" w:rsidRDefault="00272775" w:rsidP="00FB19AE">
            <w:pPr>
              <w:widowControl/>
              <w:jc w:val="center"/>
              <w:textAlignment w:val="center"/>
              <w:rPr>
                <w:rFonts w:ascii="宋体" w:hAnsi="宋体" w:hint="eastAsia"/>
                <w:b/>
                <w:bCs/>
                <w:color w:val="000000"/>
                <w:sz w:val="20"/>
              </w:rPr>
            </w:pPr>
          </w:p>
        </w:tc>
        <w:tc>
          <w:tcPr>
            <w:tcW w:w="1701" w:type="dxa"/>
            <w:vAlign w:val="center"/>
          </w:tcPr>
          <w:p w:rsidR="00272775" w:rsidRDefault="00272775" w:rsidP="00FB19AE">
            <w:pPr>
              <w:autoSpaceDN w:val="0"/>
              <w:ind w:left="181" w:hangingChars="100" w:hanging="181"/>
              <w:textAlignment w:val="center"/>
              <w:rPr>
                <w:rFonts w:hint="eastAsia"/>
                <w:b/>
                <w:bCs/>
                <w:sz w:val="18"/>
                <w:szCs w:val="18"/>
              </w:rPr>
            </w:pPr>
          </w:p>
        </w:tc>
        <w:tc>
          <w:tcPr>
            <w:tcW w:w="709" w:type="dxa"/>
            <w:vAlign w:val="center"/>
          </w:tcPr>
          <w:p w:rsidR="00272775" w:rsidRDefault="00272775" w:rsidP="00FB19AE">
            <w:pPr>
              <w:autoSpaceDN w:val="0"/>
              <w:jc w:val="center"/>
              <w:textAlignment w:val="center"/>
              <w:rPr>
                <w:rFonts w:hint="eastAsia"/>
                <w:b/>
                <w:bCs/>
                <w:sz w:val="20"/>
              </w:rPr>
            </w:pPr>
          </w:p>
        </w:tc>
        <w:tc>
          <w:tcPr>
            <w:tcW w:w="1276" w:type="dxa"/>
            <w:vAlign w:val="center"/>
          </w:tcPr>
          <w:p w:rsidR="00272775" w:rsidRDefault="00272775" w:rsidP="00FB19AE">
            <w:pPr>
              <w:widowControl/>
              <w:jc w:val="center"/>
              <w:textAlignment w:val="center"/>
              <w:rPr>
                <w:rFonts w:ascii="宋体" w:hAnsi="宋体" w:hint="eastAsia"/>
                <w:b/>
                <w:bCs/>
                <w:sz w:val="18"/>
                <w:szCs w:val="18"/>
              </w:rPr>
            </w:pPr>
          </w:p>
        </w:tc>
        <w:tc>
          <w:tcPr>
            <w:tcW w:w="1134" w:type="dxa"/>
            <w:vAlign w:val="center"/>
          </w:tcPr>
          <w:p w:rsidR="00272775" w:rsidRPr="005334F0" w:rsidRDefault="00272775" w:rsidP="00FB19AE">
            <w:pPr>
              <w:widowControl/>
              <w:jc w:val="center"/>
              <w:textAlignment w:val="center"/>
              <w:rPr>
                <w:rFonts w:ascii="宋体" w:hAnsi="宋体" w:hint="eastAsia"/>
                <w:b/>
                <w:bCs/>
                <w:color w:val="FF0000"/>
                <w:sz w:val="18"/>
                <w:szCs w:val="18"/>
              </w:rPr>
            </w:pPr>
          </w:p>
        </w:tc>
        <w:tc>
          <w:tcPr>
            <w:tcW w:w="567" w:type="dxa"/>
            <w:vAlign w:val="center"/>
          </w:tcPr>
          <w:p w:rsidR="00272775" w:rsidRDefault="00272775" w:rsidP="00FB19AE">
            <w:pPr>
              <w:widowControl/>
              <w:rPr>
                <w:rFonts w:ascii="宋体" w:hAnsi="宋体" w:cs="宋体" w:hint="eastAsia"/>
                <w:b/>
                <w:bCs/>
                <w:kern w:val="0"/>
                <w:sz w:val="20"/>
              </w:rPr>
            </w:pPr>
          </w:p>
        </w:tc>
        <w:tc>
          <w:tcPr>
            <w:tcW w:w="567" w:type="dxa"/>
            <w:vAlign w:val="center"/>
          </w:tcPr>
          <w:p w:rsidR="00272775" w:rsidRDefault="00272775" w:rsidP="00FB19AE">
            <w:pPr>
              <w:widowControl/>
              <w:jc w:val="center"/>
              <w:textAlignment w:val="center"/>
              <w:rPr>
                <w:rFonts w:ascii="宋体" w:hAnsi="宋体" w:cs="宋体" w:hint="eastAsia"/>
                <w:b/>
                <w:bCs/>
                <w:kern w:val="0"/>
                <w:sz w:val="20"/>
              </w:rPr>
            </w:pPr>
          </w:p>
        </w:tc>
        <w:tc>
          <w:tcPr>
            <w:tcW w:w="992" w:type="dxa"/>
            <w:vAlign w:val="center"/>
          </w:tcPr>
          <w:p w:rsidR="00272775" w:rsidRDefault="00272775" w:rsidP="00FB19AE">
            <w:pPr>
              <w:jc w:val="center"/>
              <w:rPr>
                <w:rFonts w:ascii="宋体" w:hAnsi="宋体" w:cs="宋体" w:hint="eastAsia"/>
                <w:b/>
                <w:bCs/>
                <w:kern w:val="0"/>
                <w:sz w:val="20"/>
              </w:rPr>
            </w:pPr>
          </w:p>
        </w:tc>
        <w:tc>
          <w:tcPr>
            <w:tcW w:w="850" w:type="dxa"/>
            <w:vAlign w:val="center"/>
          </w:tcPr>
          <w:p w:rsidR="00272775" w:rsidRDefault="00272775" w:rsidP="00FB19AE">
            <w:pPr>
              <w:widowControl/>
              <w:textAlignment w:val="center"/>
              <w:rPr>
                <w:rFonts w:ascii="宋体" w:hAnsi="宋体" w:cs="宋体" w:hint="eastAsia"/>
                <w:b/>
                <w:bCs/>
                <w:kern w:val="0"/>
                <w:sz w:val="20"/>
              </w:rPr>
            </w:pPr>
          </w:p>
        </w:tc>
        <w:tc>
          <w:tcPr>
            <w:tcW w:w="1276" w:type="dxa"/>
            <w:vAlign w:val="center"/>
          </w:tcPr>
          <w:p w:rsidR="00272775" w:rsidRDefault="00272775" w:rsidP="00FB19AE">
            <w:pPr>
              <w:widowControl/>
              <w:jc w:val="left"/>
              <w:rPr>
                <w:rFonts w:ascii="宋体" w:hAnsi="宋体" w:hint="eastAsia"/>
                <w:b/>
                <w:bCs/>
                <w:sz w:val="20"/>
              </w:rPr>
            </w:pPr>
          </w:p>
        </w:tc>
      </w:tr>
      <w:tr w:rsidR="00272775" w:rsidTr="00272775">
        <w:trPr>
          <w:trHeight w:val="512"/>
        </w:trPr>
        <w:tc>
          <w:tcPr>
            <w:tcW w:w="1173" w:type="dxa"/>
            <w:vAlign w:val="center"/>
          </w:tcPr>
          <w:p w:rsidR="00272775" w:rsidRDefault="00272775" w:rsidP="00FB19AE">
            <w:pPr>
              <w:widowControl/>
              <w:jc w:val="center"/>
              <w:textAlignment w:val="center"/>
              <w:rPr>
                <w:rFonts w:ascii="宋体" w:hAnsi="宋体" w:hint="eastAsia"/>
                <w:b/>
                <w:bCs/>
                <w:color w:val="000000"/>
                <w:sz w:val="20"/>
              </w:rPr>
            </w:pPr>
          </w:p>
        </w:tc>
        <w:tc>
          <w:tcPr>
            <w:tcW w:w="1701" w:type="dxa"/>
            <w:vAlign w:val="center"/>
          </w:tcPr>
          <w:p w:rsidR="00272775" w:rsidRDefault="00272775" w:rsidP="00FB19AE">
            <w:pPr>
              <w:autoSpaceDN w:val="0"/>
              <w:jc w:val="center"/>
              <w:textAlignment w:val="center"/>
              <w:rPr>
                <w:rFonts w:hint="eastAsia"/>
                <w:b/>
                <w:bCs/>
                <w:sz w:val="18"/>
                <w:szCs w:val="18"/>
              </w:rPr>
            </w:pPr>
          </w:p>
        </w:tc>
        <w:tc>
          <w:tcPr>
            <w:tcW w:w="709" w:type="dxa"/>
            <w:vAlign w:val="center"/>
          </w:tcPr>
          <w:p w:rsidR="00272775" w:rsidRDefault="00272775" w:rsidP="00FB19AE">
            <w:pPr>
              <w:autoSpaceDN w:val="0"/>
              <w:jc w:val="center"/>
              <w:textAlignment w:val="center"/>
              <w:rPr>
                <w:rFonts w:hint="eastAsia"/>
                <w:b/>
                <w:bCs/>
                <w:sz w:val="20"/>
              </w:rPr>
            </w:pPr>
          </w:p>
        </w:tc>
        <w:tc>
          <w:tcPr>
            <w:tcW w:w="1276" w:type="dxa"/>
            <w:vAlign w:val="center"/>
          </w:tcPr>
          <w:p w:rsidR="00272775" w:rsidRDefault="00272775" w:rsidP="00FB19AE">
            <w:pPr>
              <w:widowControl/>
              <w:jc w:val="center"/>
              <w:textAlignment w:val="center"/>
              <w:rPr>
                <w:rFonts w:ascii="宋体" w:hAnsi="宋体" w:hint="eastAsia"/>
                <w:b/>
                <w:bCs/>
                <w:sz w:val="18"/>
                <w:szCs w:val="18"/>
              </w:rPr>
            </w:pPr>
          </w:p>
        </w:tc>
        <w:tc>
          <w:tcPr>
            <w:tcW w:w="1134" w:type="dxa"/>
            <w:vAlign w:val="center"/>
          </w:tcPr>
          <w:p w:rsidR="00272775" w:rsidRDefault="00272775" w:rsidP="00FB19AE">
            <w:pPr>
              <w:widowControl/>
              <w:jc w:val="center"/>
              <w:textAlignment w:val="center"/>
              <w:rPr>
                <w:rFonts w:ascii="宋体" w:hAnsi="宋体" w:hint="eastAsia"/>
                <w:b/>
                <w:bCs/>
                <w:sz w:val="18"/>
                <w:szCs w:val="18"/>
              </w:rPr>
            </w:pPr>
          </w:p>
        </w:tc>
        <w:tc>
          <w:tcPr>
            <w:tcW w:w="567" w:type="dxa"/>
            <w:vAlign w:val="center"/>
          </w:tcPr>
          <w:p w:rsidR="00272775" w:rsidRDefault="00272775" w:rsidP="00FB19AE">
            <w:pPr>
              <w:widowControl/>
              <w:rPr>
                <w:rFonts w:ascii="宋体" w:hAnsi="宋体" w:cs="宋体" w:hint="eastAsia"/>
                <w:b/>
                <w:bCs/>
                <w:kern w:val="0"/>
                <w:sz w:val="20"/>
              </w:rPr>
            </w:pPr>
          </w:p>
        </w:tc>
        <w:tc>
          <w:tcPr>
            <w:tcW w:w="567" w:type="dxa"/>
            <w:vAlign w:val="center"/>
          </w:tcPr>
          <w:p w:rsidR="00272775" w:rsidRDefault="00272775" w:rsidP="00FB19AE">
            <w:pPr>
              <w:widowControl/>
              <w:jc w:val="center"/>
              <w:textAlignment w:val="center"/>
              <w:rPr>
                <w:rFonts w:ascii="宋体" w:hAnsi="宋体" w:cs="宋体" w:hint="eastAsia"/>
                <w:b/>
                <w:bCs/>
                <w:kern w:val="0"/>
                <w:sz w:val="20"/>
              </w:rPr>
            </w:pPr>
          </w:p>
        </w:tc>
        <w:tc>
          <w:tcPr>
            <w:tcW w:w="992" w:type="dxa"/>
            <w:vAlign w:val="center"/>
          </w:tcPr>
          <w:p w:rsidR="00272775" w:rsidRDefault="00272775" w:rsidP="00FB19AE">
            <w:pPr>
              <w:jc w:val="center"/>
              <w:rPr>
                <w:rFonts w:ascii="宋体" w:hAnsi="宋体" w:cs="宋体" w:hint="eastAsia"/>
                <w:b/>
                <w:bCs/>
                <w:kern w:val="0"/>
                <w:sz w:val="20"/>
              </w:rPr>
            </w:pPr>
          </w:p>
        </w:tc>
        <w:tc>
          <w:tcPr>
            <w:tcW w:w="850" w:type="dxa"/>
            <w:vAlign w:val="center"/>
          </w:tcPr>
          <w:p w:rsidR="00272775" w:rsidRDefault="00272775" w:rsidP="00FB19AE">
            <w:pPr>
              <w:widowControl/>
              <w:textAlignment w:val="center"/>
              <w:rPr>
                <w:rFonts w:ascii="宋体" w:hAnsi="宋体" w:cs="宋体" w:hint="eastAsia"/>
                <w:b/>
                <w:bCs/>
                <w:kern w:val="0"/>
                <w:sz w:val="20"/>
              </w:rPr>
            </w:pPr>
          </w:p>
        </w:tc>
        <w:tc>
          <w:tcPr>
            <w:tcW w:w="1276" w:type="dxa"/>
            <w:vAlign w:val="center"/>
          </w:tcPr>
          <w:p w:rsidR="00272775" w:rsidRDefault="00272775" w:rsidP="00FB19AE">
            <w:pPr>
              <w:widowControl/>
              <w:jc w:val="left"/>
              <w:rPr>
                <w:rFonts w:ascii="宋体" w:hAnsi="宋体" w:hint="eastAsia"/>
                <w:b/>
                <w:bCs/>
                <w:sz w:val="20"/>
              </w:rPr>
            </w:pPr>
          </w:p>
        </w:tc>
      </w:tr>
      <w:tr w:rsidR="00272775" w:rsidTr="00272775">
        <w:trPr>
          <w:trHeight w:val="512"/>
        </w:trPr>
        <w:tc>
          <w:tcPr>
            <w:tcW w:w="1173" w:type="dxa"/>
            <w:vAlign w:val="center"/>
          </w:tcPr>
          <w:p w:rsidR="00272775" w:rsidRDefault="00272775" w:rsidP="00FB19AE">
            <w:pPr>
              <w:widowControl/>
              <w:jc w:val="center"/>
              <w:textAlignment w:val="center"/>
              <w:rPr>
                <w:rFonts w:ascii="宋体" w:hAnsi="宋体" w:hint="eastAsia"/>
                <w:b/>
                <w:bCs/>
                <w:color w:val="000000"/>
                <w:sz w:val="20"/>
              </w:rPr>
            </w:pPr>
          </w:p>
        </w:tc>
        <w:tc>
          <w:tcPr>
            <w:tcW w:w="1701" w:type="dxa"/>
            <w:vAlign w:val="center"/>
          </w:tcPr>
          <w:p w:rsidR="00272775" w:rsidRDefault="00272775" w:rsidP="00FB19AE">
            <w:pPr>
              <w:autoSpaceDN w:val="0"/>
              <w:jc w:val="center"/>
              <w:textAlignment w:val="center"/>
              <w:rPr>
                <w:rFonts w:hint="eastAsia"/>
                <w:b/>
                <w:bCs/>
                <w:sz w:val="18"/>
                <w:szCs w:val="18"/>
              </w:rPr>
            </w:pPr>
          </w:p>
        </w:tc>
        <w:tc>
          <w:tcPr>
            <w:tcW w:w="709" w:type="dxa"/>
            <w:vAlign w:val="center"/>
          </w:tcPr>
          <w:p w:rsidR="00272775" w:rsidRDefault="00272775" w:rsidP="00FB19AE">
            <w:pPr>
              <w:autoSpaceDN w:val="0"/>
              <w:jc w:val="center"/>
              <w:textAlignment w:val="center"/>
              <w:rPr>
                <w:rFonts w:hint="eastAsia"/>
                <w:b/>
                <w:bCs/>
                <w:sz w:val="20"/>
              </w:rPr>
            </w:pPr>
          </w:p>
        </w:tc>
        <w:tc>
          <w:tcPr>
            <w:tcW w:w="1276" w:type="dxa"/>
            <w:vAlign w:val="center"/>
          </w:tcPr>
          <w:p w:rsidR="00272775" w:rsidRDefault="00272775" w:rsidP="00FB19AE">
            <w:pPr>
              <w:widowControl/>
              <w:jc w:val="center"/>
              <w:textAlignment w:val="center"/>
              <w:rPr>
                <w:rFonts w:ascii="宋体" w:hAnsi="宋体" w:hint="eastAsia"/>
                <w:b/>
                <w:bCs/>
                <w:sz w:val="18"/>
                <w:szCs w:val="18"/>
              </w:rPr>
            </w:pPr>
          </w:p>
        </w:tc>
        <w:tc>
          <w:tcPr>
            <w:tcW w:w="1134" w:type="dxa"/>
            <w:vAlign w:val="center"/>
          </w:tcPr>
          <w:p w:rsidR="00272775" w:rsidRDefault="00272775" w:rsidP="00FB19AE">
            <w:pPr>
              <w:widowControl/>
              <w:jc w:val="center"/>
              <w:textAlignment w:val="center"/>
              <w:rPr>
                <w:rFonts w:ascii="宋体" w:hAnsi="宋体" w:hint="eastAsia"/>
                <w:b/>
                <w:bCs/>
                <w:sz w:val="18"/>
                <w:szCs w:val="18"/>
              </w:rPr>
            </w:pPr>
          </w:p>
        </w:tc>
        <w:tc>
          <w:tcPr>
            <w:tcW w:w="567" w:type="dxa"/>
            <w:vAlign w:val="center"/>
          </w:tcPr>
          <w:p w:rsidR="00272775" w:rsidRDefault="00272775" w:rsidP="00FB19AE">
            <w:pPr>
              <w:widowControl/>
              <w:rPr>
                <w:rFonts w:ascii="宋体" w:hAnsi="宋体" w:cs="宋体" w:hint="eastAsia"/>
                <w:b/>
                <w:bCs/>
                <w:kern w:val="0"/>
                <w:sz w:val="20"/>
              </w:rPr>
            </w:pPr>
          </w:p>
        </w:tc>
        <w:tc>
          <w:tcPr>
            <w:tcW w:w="567" w:type="dxa"/>
            <w:vAlign w:val="center"/>
          </w:tcPr>
          <w:p w:rsidR="00272775" w:rsidRDefault="00272775" w:rsidP="00FB19AE">
            <w:pPr>
              <w:widowControl/>
              <w:jc w:val="center"/>
              <w:textAlignment w:val="center"/>
              <w:rPr>
                <w:rFonts w:ascii="宋体" w:hAnsi="宋体" w:cs="宋体" w:hint="eastAsia"/>
                <w:b/>
                <w:bCs/>
                <w:kern w:val="0"/>
                <w:sz w:val="20"/>
              </w:rPr>
            </w:pPr>
          </w:p>
        </w:tc>
        <w:tc>
          <w:tcPr>
            <w:tcW w:w="992" w:type="dxa"/>
            <w:vAlign w:val="center"/>
          </w:tcPr>
          <w:p w:rsidR="00272775" w:rsidRDefault="00272775" w:rsidP="00FB19AE">
            <w:pPr>
              <w:jc w:val="center"/>
              <w:rPr>
                <w:rFonts w:ascii="宋体" w:hAnsi="宋体" w:cs="宋体"/>
                <w:b/>
                <w:bCs/>
                <w:kern w:val="0"/>
                <w:sz w:val="20"/>
              </w:rPr>
            </w:pPr>
          </w:p>
        </w:tc>
        <w:tc>
          <w:tcPr>
            <w:tcW w:w="850" w:type="dxa"/>
            <w:vAlign w:val="center"/>
          </w:tcPr>
          <w:p w:rsidR="00272775" w:rsidRDefault="00272775" w:rsidP="00FB19AE">
            <w:pPr>
              <w:widowControl/>
              <w:textAlignment w:val="center"/>
              <w:rPr>
                <w:rFonts w:ascii="宋体" w:hAnsi="宋体" w:cs="宋体" w:hint="eastAsia"/>
                <w:b/>
                <w:bCs/>
                <w:kern w:val="0"/>
                <w:sz w:val="20"/>
              </w:rPr>
            </w:pPr>
          </w:p>
        </w:tc>
        <w:tc>
          <w:tcPr>
            <w:tcW w:w="1276" w:type="dxa"/>
            <w:vAlign w:val="center"/>
          </w:tcPr>
          <w:p w:rsidR="00272775" w:rsidRDefault="00272775" w:rsidP="00FB19AE">
            <w:pPr>
              <w:widowControl/>
              <w:jc w:val="left"/>
              <w:rPr>
                <w:rFonts w:ascii="宋体" w:hAnsi="宋体" w:hint="eastAsia"/>
                <w:b/>
                <w:bCs/>
                <w:sz w:val="20"/>
              </w:rPr>
            </w:pPr>
          </w:p>
        </w:tc>
      </w:tr>
      <w:tr w:rsidR="00272775" w:rsidTr="00272775">
        <w:trPr>
          <w:trHeight w:val="512"/>
        </w:trPr>
        <w:tc>
          <w:tcPr>
            <w:tcW w:w="1173" w:type="dxa"/>
            <w:vAlign w:val="center"/>
          </w:tcPr>
          <w:p w:rsidR="00272775" w:rsidRDefault="00272775" w:rsidP="00FB19AE">
            <w:pPr>
              <w:widowControl/>
              <w:jc w:val="center"/>
              <w:textAlignment w:val="center"/>
              <w:rPr>
                <w:rFonts w:ascii="宋体" w:hAnsi="宋体" w:hint="eastAsia"/>
                <w:b/>
                <w:bCs/>
                <w:color w:val="000000"/>
                <w:sz w:val="20"/>
              </w:rPr>
            </w:pPr>
          </w:p>
        </w:tc>
        <w:tc>
          <w:tcPr>
            <w:tcW w:w="1701" w:type="dxa"/>
            <w:vAlign w:val="center"/>
          </w:tcPr>
          <w:p w:rsidR="00272775" w:rsidRDefault="00272775" w:rsidP="00FB19AE">
            <w:pPr>
              <w:autoSpaceDN w:val="0"/>
              <w:jc w:val="center"/>
              <w:textAlignment w:val="center"/>
              <w:rPr>
                <w:rFonts w:hint="eastAsia"/>
                <w:b/>
                <w:bCs/>
                <w:sz w:val="20"/>
              </w:rPr>
            </w:pPr>
          </w:p>
        </w:tc>
        <w:tc>
          <w:tcPr>
            <w:tcW w:w="709" w:type="dxa"/>
            <w:vAlign w:val="center"/>
          </w:tcPr>
          <w:p w:rsidR="00272775" w:rsidRDefault="00272775" w:rsidP="00FB19AE">
            <w:pPr>
              <w:autoSpaceDN w:val="0"/>
              <w:jc w:val="center"/>
              <w:textAlignment w:val="center"/>
              <w:rPr>
                <w:rFonts w:hint="eastAsia"/>
                <w:b/>
                <w:bCs/>
                <w:sz w:val="20"/>
              </w:rPr>
            </w:pPr>
          </w:p>
        </w:tc>
        <w:tc>
          <w:tcPr>
            <w:tcW w:w="1276" w:type="dxa"/>
            <w:vAlign w:val="center"/>
          </w:tcPr>
          <w:p w:rsidR="00272775" w:rsidRDefault="00272775" w:rsidP="00FB19AE">
            <w:pPr>
              <w:widowControl/>
              <w:jc w:val="left"/>
              <w:textAlignment w:val="center"/>
              <w:rPr>
                <w:rFonts w:ascii="宋体" w:hAnsi="宋体" w:hint="eastAsia"/>
                <w:b/>
                <w:bCs/>
                <w:sz w:val="18"/>
                <w:szCs w:val="18"/>
              </w:rPr>
            </w:pPr>
          </w:p>
        </w:tc>
        <w:tc>
          <w:tcPr>
            <w:tcW w:w="1134" w:type="dxa"/>
            <w:vAlign w:val="center"/>
          </w:tcPr>
          <w:p w:rsidR="00272775" w:rsidRDefault="00272775" w:rsidP="00FB19AE">
            <w:pPr>
              <w:widowControl/>
              <w:jc w:val="center"/>
              <w:rPr>
                <w:rFonts w:ascii="宋体" w:hAnsi="宋体" w:cs="宋体" w:hint="eastAsia"/>
                <w:b/>
                <w:bCs/>
                <w:color w:val="0000FF"/>
                <w:kern w:val="0"/>
                <w:sz w:val="20"/>
              </w:rPr>
            </w:pPr>
          </w:p>
        </w:tc>
        <w:tc>
          <w:tcPr>
            <w:tcW w:w="567" w:type="dxa"/>
            <w:vAlign w:val="center"/>
          </w:tcPr>
          <w:p w:rsidR="00272775" w:rsidRDefault="00272775" w:rsidP="00FB19AE">
            <w:pPr>
              <w:widowControl/>
              <w:rPr>
                <w:rFonts w:ascii="宋体" w:hAnsi="宋体" w:cs="宋体" w:hint="eastAsia"/>
                <w:b/>
                <w:bCs/>
                <w:kern w:val="0"/>
                <w:sz w:val="20"/>
              </w:rPr>
            </w:pPr>
          </w:p>
        </w:tc>
        <w:tc>
          <w:tcPr>
            <w:tcW w:w="567" w:type="dxa"/>
            <w:vAlign w:val="center"/>
          </w:tcPr>
          <w:p w:rsidR="00272775" w:rsidRDefault="00272775" w:rsidP="00FB19AE">
            <w:pPr>
              <w:widowControl/>
              <w:jc w:val="center"/>
              <w:textAlignment w:val="center"/>
              <w:rPr>
                <w:rFonts w:ascii="宋体" w:hAnsi="宋体" w:cs="宋体" w:hint="eastAsia"/>
                <w:b/>
                <w:bCs/>
                <w:kern w:val="0"/>
                <w:sz w:val="20"/>
              </w:rPr>
            </w:pPr>
          </w:p>
        </w:tc>
        <w:tc>
          <w:tcPr>
            <w:tcW w:w="992" w:type="dxa"/>
            <w:vAlign w:val="center"/>
          </w:tcPr>
          <w:p w:rsidR="00272775" w:rsidRDefault="00272775" w:rsidP="00FB19AE">
            <w:pPr>
              <w:jc w:val="center"/>
              <w:rPr>
                <w:rFonts w:ascii="宋体" w:hAnsi="宋体" w:cs="宋体"/>
                <w:b/>
                <w:bCs/>
                <w:kern w:val="0"/>
                <w:sz w:val="20"/>
              </w:rPr>
            </w:pPr>
          </w:p>
        </w:tc>
        <w:tc>
          <w:tcPr>
            <w:tcW w:w="850" w:type="dxa"/>
            <w:vAlign w:val="center"/>
          </w:tcPr>
          <w:p w:rsidR="00272775" w:rsidRDefault="00272775" w:rsidP="00FB19AE">
            <w:pPr>
              <w:widowControl/>
              <w:textAlignment w:val="center"/>
              <w:rPr>
                <w:rFonts w:ascii="宋体" w:hAnsi="宋体" w:cs="宋体" w:hint="eastAsia"/>
                <w:b/>
                <w:bCs/>
                <w:kern w:val="0"/>
                <w:sz w:val="20"/>
              </w:rPr>
            </w:pPr>
          </w:p>
        </w:tc>
        <w:tc>
          <w:tcPr>
            <w:tcW w:w="1276" w:type="dxa"/>
            <w:vAlign w:val="center"/>
          </w:tcPr>
          <w:p w:rsidR="00272775" w:rsidRDefault="00272775" w:rsidP="00FB19AE">
            <w:pPr>
              <w:widowControl/>
              <w:jc w:val="left"/>
              <w:rPr>
                <w:rFonts w:ascii="宋体" w:hAnsi="宋体" w:hint="eastAsia"/>
                <w:b/>
                <w:bCs/>
                <w:sz w:val="20"/>
              </w:rPr>
            </w:pPr>
          </w:p>
        </w:tc>
      </w:tr>
      <w:tr w:rsidR="00272775" w:rsidTr="00272775">
        <w:trPr>
          <w:trHeight w:val="512"/>
        </w:trPr>
        <w:tc>
          <w:tcPr>
            <w:tcW w:w="1173" w:type="dxa"/>
            <w:vAlign w:val="center"/>
          </w:tcPr>
          <w:p w:rsidR="00272775" w:rsidRDefault="00272775" w:rsidP="00FB19AE">
            <w:pPr>
              <w:widowControl/>
              <w:jc w:val="center"/>
              <w:textAlignment w:val="center"/>
              <w:rPr>
                <w:rFonts w:ascii="宋体" w:hAnsi="宋体" w:hint="eastAsia"/>
                <w:b/>
                <w:bCs/>
                <w:color w:val="000000"/>
                <w:sz w:val="20"/>
              </w:rPr>
            </w:pPr>
          </w:p>
        </w:tc>
        <w:tc>
          <w:tcPr>
            <w:tcW w:w="1701" w:type="dxa"/>
            <w:vAlign w:val="center"/>
          </w:tcPr>
          <w:p w:rsidR="00272775" w:rsidRPr="00DB25AB" w:rsidRDefault="00272775" w:rsidP="00FB19AE">
            <w:pPr>
              <w:autoSpaceDN w:val="0"/>
              <w:jc w:val="center"/>
              <w:textAlignment w:val="center"/>
              <w:rPr>
                <w:rFonts w:ascii="宋体" w:hAnsi="宋体" w:hint="eastAsia"/>
                <w:b/>
                <w:bCs/>
                <w:color w:val="000000"/>
                <w:sz w:val="20"/>
              </w:rPr>
            </w:pPr>
          </w:p>
        </w:tc>
        <w:tc>
          <w:tcPr>
            <w:tcW w:w="709" w:type="dxa"/>
            <w:vAlign w:val="center"/>
          </w:tcPr>
          <w:p w:rsidR="00272775" w:rsidRDefault="00272775" w:rsidP="00FB19AE">
            <w:pPr>
              <w:autoSpaceDN w:val="0"/>
              <w:jc w:val="center"/>
              <w:textAlignment w:val="center"/>
              <w:rPr>
                <w:rFonts w:hint="eastAsia"/>
                <w:b/>
                <w:bCs/>
                <w:sz w:val="20"/>
              </w:rPr>
            </w:pPr>
          </w:p>
        </w:tc>
        <w:tc>
          <w:tcPr>
            <w:tcW w:w="1276" w:type="dxa"/>
            <w:vAlign w:val="center"/>
          </w:tcPr>
          <w:p w:rsidR="00272775" w:rsidRDefault="00272775" w:rsidP="00FB19AE">
            <w:pPr>
              <w:widowControl/>
              <w:jc w:val="left"/>
              <w:textAlignment w:val="center"/>
              <w:rPr>
                <w:rFonts w:ascii="宋体" w:hAnsi="宋体" w:hint="eastAsia"/>
                <w:b/>
                <w:bCs/>
                <w:sz w:val="18"/>
                <w:szCs w:val="18"/>
              </w:rPr>
            </w:pPr>
          </w:p>
        </w:tc>
        <w:tc>
          <w:tcPr>
            <w:tcW w:w="1134" w:type="dxa"/>
            <w:vAlign w:val="center"/>
          </w:tcPr>
          <w:p w:rsidR="00272775" w:rsidRDefault="00272775" w:rsidP="00FB19AE">
            <w:pPr>
              <w:widowControl/>
              <w:jc w:val="center"/>
              <w:textAlignment w:val="center"/>
              <w:rPr>
                <w:rFonts w:ascii="宋体" w:hAnsi="宋体" w:cs="宋体" w:hint="eastAsia"/>
                <w:b/>
                <w:bCs/>
                <w:color w:val="0000FF"/>
                <w:kern w:val="0"/>
                <w:sz w:val="20"/>
              </w:rPr>
            </w:pPr>
          </w:p>
        </w:tc>
        <w:tc>
          <w:tcPr>
            <w:tcW w:w="567" w:type="dxa"/>
            <w:vAlign w:val="center"/>
          </w:tcPr>
          <w:p w:rsidR="00272775" w:rsidRDefault="00272775" w:rsidP="00FB19AE">
            <w:pPr>
              <w:widowControl/>
              <w:rPr>
                <w:rFonts w:ascii="宋体" w:hAnsi="宋体" w:cs="宋体" w:hint="eastAsia"/>
                <w:b/>
                <w:bCs/>
                <w:kern w:val="0"/>
                <w:sz w:val="20"/>
              </w:rPr>
            </w:pPr>
          </w:p>
        </w:tc>
        <w:tc>
          <w:tcPr>
            <w:tcW w:w="567" w:type="dxa"/>
            <w:vAlign w:val="center"/>
          </w:tcPr>
          <w:p w:rsidR="00272775" w:rsidRDefault="00272775" w:rsidP="00FB19AE">
            <w:pPr>
              <w:widowControl/>
              <w:jc w:val="center"/>
              <w:textAlignment w:val="center"/>
              <w:rPr>
                <w:rFonts w:ascii="宋体" w:hAnsi="宋体" w:cs="宋体" w:hint="eastAsia"/>
                <w:b/>
                <w:bCs/>
                <w:kern w:val="0"/>
                <w:sz w:val="20"/>
              </w:rPr>
            </w:pPr>
          </w:p>
        </w:tc>
        <w:tc>
          <w:tcPr>
            <w:tcW w:w="992" w:type="dxa"/>
            <w:vAlign w:val="center"/>
          </w:tcPr>
          <w:p w:rsidR="00272775" w:rsidRDefault="00272775" w:rsidP="00FB19AE">
            <w:pPr>
              <w:jc w:val="center"/>
              <w:rPr>
                <w:rFonts w:ascii="宋体" w:hAnsi="宋体" w:cs="宋体"/>
                <w:b/>
                <w:bCs/>
                <w:kern w:val="0"/>
                <w:sz w:val="20"/>
              </w:rPr>
            </w:pPr>
          </w:p>
        </w:tc>
        <w:tc>
          <w:tcPr>
            <w:tcW w:w="850" w:type="dxa"/>
            <w:vAlign w:val="center"/>
          </w:tcPr>
          <w:p w:rsidR="00272775" w:rsidRDefault="00272775" w:rsidP="00FB19AE">
            <w:pPr>
              <w:widowControl/>
              <w:textAlignment w:val="center"/>
              <w:rPr>
                <w:rFonts w:ascii="宋体" w:hAnsi="宋体" w:cs="宋体" w:hint="eastAsia"/>
                <w:b/>
                <w:bCs/>
                <w:kern w:val="0"/>
                <w:sz w:val="20"/>
              </w:rPr>
            </w:pPr>
          </w:p>
        </w:tc>
        <w:tc>
          <w:tcPr>
            <w:tcW w:w="1276" w:type="dxa"/>
            <w:vAlign w:val="center"/>
          </w:tcPr>
          <w:p w:rsidR="00272775" w:rsidRDefault="00272775" w:rsidP="00FB19AE">
            <w:pPr>
              <w:widowControl/>
              <w:jc w:val="left"/>
              <w:rPr>
                <w:rFonts w:ascii="宋体" w:hAnsi="宋体" w:hint="eastAsia"/>
                <w:b/>
                <w:bCs/>
                <w:sz w:val="20"/>
              </w:rPr>
            </w:pPr>
          </w:p>
        </w:tc>
      </w:tr>
    </w:tbl>
    <w:p w:rsidR="008024F0" w:rsidRDefault="008024F0">
      <w:pPr>
        <w:spacing w:line="360" w:lineRule="auto"/>
        <w:rPr>
          <w:rFonts w:ascii="宋体" w:hAnsi="宋体" w:hint="eastAsia"/>
          <w:b/>
          <w:sz w:val="24"/>
          <w:szCs w:val="24"/>
        </w:rPr>
      </w:pPr>
      <w:r>
        <w:rPr>
          <w:rFonts w:ascii="宋体" w:hAnsi="宋体" w:hint="eastAsia"/>
          <w:b/>
          <w:sz w:val="24"/>
          <w:szCs w:val="24"/>
        </w:rPr>
        <w:t>备注: 乙方需提供模具材质证明</w:t>
      </w:r>
    </w:p>
    <w:p w:rsidR="008024F0" w:rsidRDefault="008024F0" w:rsidP="00CE3C09">
      <w:pPr>
        <w:numPr>
          <w:ilvl w:val="0"/>
          <w:numId w:val="1"/>
        </w:numPr>
        <w:spacing w:beforeLines="75" w:before="180" w:afterLines="75" w:after="180" w:line="360" w:lineRule="auto"/>
        <w:rPr>
          <w:rFonts w:hint="eastAsia"/>
          <w:b/>
          <w:sz w:val="24"/>
        </w:rPr>
      </w:pPr>
      <w:r>
        <w:rPr>
          <w:rFonts w:hint="eastAsia"/>
          <w:b/>
          <w:sz w:val="24"/>
        </w:rPr>
        <w:t>交货方式</w:t>
      </w:r>
    </w:p>
    <w:p w:rsidR="008024F0" w:rsidRDefault="008024F0" w:rsidP="00CE3C09">
      <w:pPr>
        <w:numPr>
          <w:ilvl w:val="1"/>
          <w:numId w:val="2"/>
        </w:numPr>
        <w:spacing w:beforeLines="75" w:before="180" w:afterLines="75" w:after="180" w:line="360" w:lineRule="auto"/>
        <w:rPr>
          <w:rFonts w:ascii="宋体" w:hAnsi="宋体" w:hint="eastAsia"/>
          <w:szCs w:val="21"/>
        </w:rPr>
      </w:pPr>
      <w:r>
        <w:rPr>
          <w:rFonts w:ascii="宋体" w:hAnsi="宋体" w:hint="eastAsia"/>
          <w:szCs w:val="21"/>
        </w:rPr>
        <w:t>模具验收合格后, 乙方负责将模具运送到甲方指定地点(广东省内)（运费全部由乙方承担）。</w:t>
      </w:r>
    </w:p>
    <w:p w:rsidR="008024F0" w:rsidRPr="007E263D" w:rsidRDefault="008024F0" w:rsidP="007E263D">
      <w:pPr>
        <w:numPr>
          <w:ilvl w:val="1"/>
          <w:numId w:val="2"/>
        </w:numPr>
        <w:spacing w:beforeLines="75" w:before="180" w:afterLines="75" w:after="180" w:line="360" w:lineRule="auto"/>
        <w:rPr>
          <w:rFonts w:ascii="宋体" w:hAnsi="宋体" w:hint="eastAsia"/>
          <w:szCs w:val="21"/>
        </w:rPr>
      </w:pPr>
      <w:r>
        <w:rPr>
          <w:rFonts w:ascii="宋体" w:hAnsi="宋体" w:hint="eastAsia"/>
          <w:szCs w:val="21"/>
        </w:rPr>
        <w:t>甲方委托由乙方加工生产此模具之产品，如达到模具使用后寿命，乙方免费为甲方重新开一套模具；且以上模具所有权都属甲方。</w:t>
      </w:r>
    </w:p>
    <w:p w:rsidR="008024F0" w:rsidRDefault="008024F0" w:rsidP="00CE3C09">
      <w:pPr>
        <w:numPr>
          <w:ilvl w:val="0"/>
          <w:numId w:val="1"/>
        </w:numPr>
        <w:spacing w:beforeLines="75" w:before="180" w:afterLines="75" w:after="180" w:line="360" w:lineRule="auto"/>
        <w:rPr>
          <w:rFonts w:hint="eastAsia"/>
          <w:b/>
          <w:sz w:val="24"/>
        </w:rPr>
      </w:pPr>
      <w:r>
        <w:rPr>
          <w:rFonts w:hint="eastAsia"/>
          <w:b/>
          <w:sz w:val="24"/>
        </w:rPr>
        <w:t>质量要求、技术标准</w:t>
      </w:r>
    </w:p>
    <w:p w:rsidR="008024F0" w:rsidRDefault="008024F0" w:rsidP="00CE3C09">
      <w:pPr>
        <w:spacing w:beforeLines="75" w:before="180" w:afterLines="75" w:after="180" w:line="360" w:lineRule="auto"/>
        <w:ind w:left="420"/>
        <w:rPr>
          <w:rFonts w:ascii="宋体" w:hAnsi="宋体" w:hint="eastAsia"/>
          <w:szCs w:val="21"/>
        </w:rPr>
      </w:pPr>
      <w:r>
        <w:rPr>
          <w:rFonts w:ascii="宋体" w:hAnsi="宋体" w:hint="eastAsia"/>
          <w:szCs w:val="21"/>
        </w:rPr>
        <w:t>3.1 甲方提供零件图纸与相关技术要求。</w:t>
      </w:r>
    </w:p>
    <w:p w:rsidR="008024F0" w:rsidRDefault="008024F0" w:rsidP="00CE3C09">
      <w:pPr>
        <w:spacing w:beforeLines="75" w:before="180" w:afterLines="75" w:after="180" w:line="360" w:lineRule="auto"/>
        <w:ind w:leftChars="200" w:left="840" w:hangingChars="200" w:hanging="420"/>
        <w:rPr>
          <w:rFonts w:ascii="宋体" w:hAnsi="宋体" w:hint="eastAsia"/>
          <w:szCs w:val="21"/>
        </w:rPr>
      </w:pPr>
      <w:r>
        <w:rPr>
          <w:rFonts w:ascii="宋体" w:hAnsi="宋体" w:hint="eastAsia"/>
          <w:szCs w:val="21"/>
        </w:rPr>
        <w:lastRenderedPageBreak/>
        <w:t>3.2 乙方根据甲方零件图纸和相关技术要求进行模具设计，并制作完成相关模具设计图纸。乙方须将该图纸提交甲方技术人员确认后再进行具体的模具制作(</w:t>
      </w:r>
      <w:r>
        <w:rPr>
          <w:rFonts w:ascii="宋体" w:hAnsi="宋体" w:hint="eastAsia"/>
          <w:b/>
          <w:szCs w:val="21"/>
        </w:rPr>
        <w:t>即乙方须提供模具结构图并得到甲方确认，方可制作模具</w:t>
      </w:r>
      <w:r>
        <w:rPr>
          <w:rFonts w:ascii="宋体" w:hAnsi="宋体" w:hint="eastAsia"/>
          <w:szCs w:val="21"/>
        </w:rPr>
        <w:t>)。</w:t>
      </w:r>
    </w:p>
    <w:p w:rsidR="008024F0" w:rsidRDefault="008024F0" w:rsidP="00CE3C09">
      <w:pPr>
        <w:spacing w:beforeLines="75" w:before="180" w:afterLines="75" w:after="180" w:line="360" w:lineRule="auto"/>
        <w:ind w:leftChars="200" w:left="840" w:hangingChars="200" w:hanging="420"/>
        <w:rPr>
          <w:rFonts w:ascii="宋体" w:hAnsi="宋体" w:hint="eastAsia"/>
          <w:szCs w:val="21"/>
        </w:rPr>
      </w:pPr>
      <w:r>
        <w:rPr>
          <w:rFonts w:ascii="宋体" w:hAnsi="宋体" w:hint="eastAsia"/>
          <w:szCs w:val="21"/>
        </w:rPr>
        <w:t>3.3 乙方必须按甲方要求填写《</w:t>
      </w:r>
      <w:r w:rsidR="00272775">
        <w:rPr>
          <w:rFonts w:ascii="宋体" w:hAnsi="宋体" w:hint="eastAsia"/>
          <w:szCs w:val="21"/>
        </w:rPr>
        <w:t>模具清单</w:t>
      </w:r>
      <w:r>
        <w:rPr>
          <w:rFonts w:ascii="宋体" w:hAnsi="宋体" w:hint="eastAsia"/>
          <w:szCs w:val="21"/>
        </w:rPr>
        <w:t>》确保模具所生产的产品零件无缺陷，《</w:t>
      </w:r>
      <w:r w:rsidR="00272775">
        <w:rPr>
          <w:rFonts w:ascii="宋体" w:hAnsi="宋体" w:hint="eastAsia"/>
          <w:szCs w:val="21"/>
        </w:rPr>
        <w:t>模具清单</w:t>
      </w:r>
      <w:r>
        <w:rPr>
          <w:rFonts w:ascii="宋体" w:hAnsi="宋体" w:hint="eastAsia"/>
          <w:szCs w:val="21"/>
        </w:rPr>
        <w:t>》随模具合同同时发放，填写并需乙方签字盖章生效。</w:t>
      </w:r>
    </w:p>
    <w:p w:rsidR="008024F0" w:rsidRDefault="008024F0" w:rsidP="00CE3C09">
      <w:pPr>
        <w:spacing w:beforeLines="75" w:before="180" w:afterLines="75" w:after="180" w:line="360" w:lineRule="auto"/>
        <w:ind w:leftChars="200" w:left="840" w:hangingChars="200" w:hanging="420"/>
        <w:rPr>
          <w:rFonts w:ascii="宋体" w:hAnsi="宋体" w:hint="eastAsia"/>
          <w:szCs w:val="21"/>
        </w:rPr>
      </w:pPr>
      <w:r>
        <w:rPr>
          <w:rFonts w:ascii="宋体" w:hAnsi="宋体" w:hint="eastAsia"/>
          <w:szCs w:val="21"/>
        </w:rPr>
        <w:t>3.4 乙方必须确保模具所使用的材质与报价时所填《</w:t>
      </w:r>
      <w:r w:rsidR="00272775">
        <w:rPr>
          <w:rFonts w:ascii="宋体" w:hAnsi="宋体" w:hint="eastAsia"/>
          <w:szCs w:val="21"/>
        </w:rPr>
        <w:t>模具清单</w:t>
      </w:r>
      <w:r>
        <w:rPr>
          <w:rFonts w:ascii="宋体" w:hAnsi="宋体" w:hint="eastAsia"/>
          <w:szCs w:val="21"/>
        </w:rPr>
        <w:t>》的材质一致，如有发现材质问题，甲方有权要求乙方按本合同模具总价的2倍进行赔偿。</w:t>
      </w:r>
    </w:p>
    <w:p w:rsidR="008024F0" w:rsidRDefault="008024F0" w:rsidP="00CE3C09">
      <w:pPr>
        <w:numPr>
          <w:ilvl w:val="0"/>
          <w:numId w:val="1"/>
        </w:numPr>
        <w:spacing w:beforeLines="75" w:before="180" w:afterLines="75" w:after="180" w:line="360" w:lineRule="auto"/>
        <w:rPr>
          <w:rFonts w:hint="eastAsia"/>
          <w:b/>
          <w:sz w:val="24"/>
        </w:rPr>
      </w:pPr>
      <w:r>
        <w:rPr>
          <w:rFonts w:hint="eastAsia"/>
          <w:b/>
          <w:sz w:val="24"/>
        </w:rPr>
        <w:t>产品保密要求</w:t>
      </w:r>
    </w:p>
    <w:p w:rsidR="008024F0" w:rsidRPr="009E7C13" w:rsidRDefault="008024F0" w:rsidP="00CE3C09">
      <w:pPr>
        <w:numPr>
          <w:ilvl w:val="1"/>
          <w:numId w:val="3"/>
        </w:numPr>
        <w:spacing w:beforeLines="75" w:before="180" w:afterLines="75" w:after="180" w:line="360" w:lineRule="auto"/>
        <w:rPr>
          <w:rFonts w:ascii="宋体" w:hAnsi="宋体" w:hint="eastAsia"/>
          <w:szCs w:val="21"/>
        </w:rPr>
      </w:pPr>
      <w:r>
        <w:rPr>
          <w:rFonts w:ascii="宋体" w:hAnsi="宋体" w:hint="eastAsia"/>
          <w:szCs w:val="21"/>
        </w:rPr>
        <w:t>甲方提供的图纸、模具的所有权、知识产权归属甲方，乙方不得向第三人披露。未经甲方允许，乙方不得根据图</w:t>
      </w:r>
      <w:r w:rsidRPr="009E7C13">
        <w:rPr>
          <w:rFonts w:ascii="宋体" w:hAnsi="宋体" w:hint="eastAsia"/>
          <w:szCs w:val="21"/>
        </w:rPr>
        <w:t>纸、模具进行加工销售。否则，甲方有权终止合同，停止支付所有货款，有权要求乙方按模具总价的</w:t>
      </w:r>
      <w:r w:rsidRPr="009E7C13">
        <w:rPr>
          <w:rFonts w:ascii="宋体" w:hAnsi="宋体" w:hint="eastAsia"/>
          <w:szCs w:val="21"/>
          <w:u w:val="single"/>
        </w:rPr>
        <w:t>2倍</w:t>
      </w:r>
      <w:r w:rsidRPr="009E7C13">
        <w:rPr>
          <w:rFonts w:ascii="宋体" w:hAnsi="宋体" w:hint="eastAsia"/>
          <w:szCs w:val="21"/>
        </w:rPr>
        <w:t>予以赔偿，并保留追究乙方法律责任的权利。</w:t>
      </w:r>
    </w:p>
    <w:p w:rsidR="008024F0" w:rsidRPr="009E7C13" w:rsidRDefault="008024F0" w:rsidP="00CE3C09">
      <w:pPr>
        <w:numPr>
          <w:ilvl w:val="1"/>
          <w:numId w:val="3"/>
        </w:numPr>
        <w:spacing w:beforeLines="75" w:before="180" w:afterLines="75" w:after="180" w:line="360" w:lineRule="auto"/>
        <w:rPr>
          <w:rFonts w:ascii="宋体" w:hAnsi="宋体" w:hint="eastAsia"/>
          <w:szCs w:val="21"/>
        </w:rPr>
      </w:pPr>
      <w:r w:rsidRPr="009E7C13">
        <w:rPr>
          <w:rFonts w:ascii="宋体" w:hAnsi="宋体" w:hint="eastAsia"/>
          <w:szCs w:val="21"/>
        </w:rPr>
        <w:t>乙方加工过程中的所有资料 （产品图、零件图纸及样板、模具）的知识产权属于甲方，乙方不得擅自用甲方图纸及产品制作模具及其它用途，否则，甲方有权终止合同，停止支付所有货款，有权要求乙方按模具总价的</w:t>
      </w:r>
      <w:r w:rsidRPr="009E7C13">
        <w:rPr>
          <w:rFonts w:ascii="宋体" w:hAnsi="宋体" w:hint="eastAsia"/>
          <w:szCs w:val="21"/>
          <w:u w:val="single"/>
        </w:rPr>
        <w:t>2倍</w:t>
      </w:r>
      <w:r w:rsidRPr="009E7C13">
        <w:rPr>
          <w:rFonts w:ascii="宋体" w:hAnsi="宋体" w:hint="eastAsia"/>
          <w:szCs w:val="21"/>
        </w:rPr>
        <w:t>予以赔偿，并保留追究乙方法律责任的权利。</w:t>
      </w:r>
    </w:p>
    <w:p w:rsidR="008024F0" w:rsidRPr="009E7C13" w:rsidRDefault="008024F0" w:rsidP="00CE3C09">
      <w:pPr>
        <w:numPr>
          <w:ilvl w:val="1"/>
          <w:numId w:val="3"/>
        </w:numPr>
        <w:spacing w:beforeLines="75" w:before="180" w:afterLines="75" w:after="180" w:line="360" w:lineRule="auto"/>
        <w:rPr>
          <w:rFonts w:ascii="宋体" w:hAnsi="宋体" w:hint="eastAsia"/>
          <w:szCs w:val="21"/>
        </w:rPr>
      </w:pPr>
      <w:r w:rsidRPr="009E7C13">
        <w:rPr>
          <w:rFonts w:ascii="宋体" w:hAnsi="宋体" w:hint="eastAsia"/>
          <w:szCs w:val="21"/>
        </w:rPr>
        <w:t>若本合同模具经甲方验收合格后，甲方安排由乙方生产产品，在生产过程中乙方不得未经甲方书面同意将本合同模具外发生产，乙方亦不得利用模具为任何第三方生产产品，否则甲方有权停止支付</w:t>
      </w:r>
      <w:r w:rsidR="000E25D1" w:rsidRPr="009E7C13">
        <w:rPr>
          <w:rFonts w:ascii="宋体" w:hAnsi="宋体" w:hint="eastAsia"/>
          <w:szCs w:val="21"/>
        </w:rPr>
        <w:t>所有</w:t>
      </w:r>
      <w:r w:rsidR="000E25D1">
        <w:rPr>
          <w:rFonts w:ascii="宋体" w:hAnsi="宋体" w:hint="eastAsia"/>
          <w:szCs w:val="21"/>
        </w:rPr>
        <w:t>同乙方合作的</w:t>
      </w:r>
      <w:r w:rsidRPr="009E7C13">
        <w:rPr>
          <w:rFonts w:ascii="宋体" w:hAnsi="宋体" w:hint="eastAsia"/>
          <w:szCs w:val="21"/>
        </w:rPr>
        <w:t>货款，且乙方须按</w:t>
      </w:r>
      <w:r w:rsidR="00444BA4">
        <w:rPr>
          <w:rFonts w:ascii="宋体" w:hAnsi="宋体" w:hint="eastAsia"/>
          <w:szCs w:val="21"/>
        </w:rPr>
        <w:t>发现上述情况之日前</w:t>
      </w:r>
      <w:r w:rsidR="000E25D1">
        <w:rPr>
          <w:rFonts w:ascii="宋体" w:hAnsi="宋体" w:hint="eastAsia"/>
          <w:szCs w:val="21"/>
        </w:rPr>
        <w:t>甲乙双方所有交易总金额</w:t>
      </w:r>
      <w:r w:rsidRPr="009E7C13">
        <w:rPr>
          <w:rFonts w:ascii="宋体" w:hAnsi="宋体" w:hint="eastAsia"/>
          <w:szCs w:val="21"/>
        </w:rPr>
        <w:t>的</w:t>
      </w:r>
      <w:r w:rsidR="00444BA4">
        <w:rPr>
          <w:rFonts w:ascii="宋体" w:hAnsi="宋体" w:hint="eastAsia"/>
          <w:szCs w:val="21"/>
          <w:u w:val="single"/>
        </w:rPr>
        <w:t>10</w:t>
      </w:r>
      <w:r w:rsidRPr="009E7C13">
        <w:rPr>
          <w:rFonts w:ascii="宋体" w:hAnsi="宋体" w:hint="eastAsia"/>
          <w:szCs w:val="21"/>
          <w:u w:val="single"/>
        </w:rPr>
        <w:t>%</w:t>
      </w:r>
      <w:r w:rsidRPr="009E7C13">
        <w:rPr>
          <w:rFonts w:ascii="宋体" w:hAnsi="宋体" w:hint="eastAsia"/>
          <w:szCs w:val="21"/>
        </w:rPr>
        <w:t>向甲方支付违约金或按乙方为任何第三方生产产品涉及的总计金额向甲方支付违约金（两种方式以金额最高的方式执行）。</w:t>
      </w:r>
    </w:p>
    <w:p w:rsidR="008024F0" w:rsidRDefault="008024F0" w:rsidP="00CE3C09">
      <w:pPr>
        <w:numPr>
          <w:ilvl w:val="1"/>
          <w:numId w:val="3"/>
        </w:numPr>
        <w:spacing w:beforeLines="75" w:before="180" w:afterLines="75" w:after="180" w:line="360" w:lineRule="auto"/>
        <w:rPr>
          <w:rFonts w:ascii="宋体" w:hAnsi="宋体" w:hint="eastAsia"/>
          <w:szCs w:val="21"/>
        </w:rPr>
      </w:pPr>
      <w:r w:rsidRPr="009E7C13">
        <w:rPr>
          <w:rFonts w:ascii="宋体" w:hAnsi="宋体" w:hint="eastAsia"/>
          <w:szCs w:val="21"/>
          <w:lang w:val="ja-JP" w:eastAsia="ja-JP"/>
        </w:rPr>
        <w:t>合作期满或双方提前解除主合同后，乙方应退还甲方全部的业务资料等保密资料，并仍须谨守保密之</w:t>
      </w:r>
      <w:r w:rsidRPr="009E7C13">
        <w:rPr>
          <w:rFonts w:ascii="宋体" w:hAnsi="宋体" w:hint="eastAsia"/>
          <w:szCs w:val="21"/>
          <w:lang w:val="ja-JP"/>
        </w:rPr>
        <w:t>义务，</w:t>
      </w:r>
      <w:r w:rsidRPr="009E7C13">
        <w:rPr>
          <w:rFonts w:ascii="宋体" w:hAnsi="宋体" w:hint="eastAsia"/>
          <w:szCs w:val="21"/>
        </w:rPr>
        <w:t>否则，甲方有权终止</w:t>
      </w:r>
      <w:r w:rsidR="00CB6837" w:rsidRPr="009E7C13">
        <w:rPr>
          <w:rFonts w:ascii="宋体" w:hAnsi="宋体" w:hint="eastAsia"/>
          <w:szCs w:val="21"/>
        </w:rPr>
        <w:t>所有与乙方的合作</w:t>
      </w:r>
      <w:r w:rsidRPr="009E7C13">
        <w:rPr>
          <w:rFonts w:ascii="宋体" w:hAnsi="宋体" w:hint="eastAsia"/>
          <w:szCs w:val="21"/>
        </w:rPr>
        <w:t>合同，停</w:t>
      </w:r>
      <w:r>
        <w:rPr>
          <w:rFonts w:ascii="宋体" w:hAnsi="宋体" w:hint="eastAsia"/>
          <w:szCs w:val="21"/>
        </w:rPr>
        <w:t>止支付所有货款，有权要求乙方按模具总价的</w:t>
      </w:r>
      <w:r w:rsidRPr="009E7C13">
        <w:rPr>
          <w:rFonts w:ascii="宋体" w:hAnsi="宋体" w:hint="eastAsia"/>
          <w:szCs w:val="21"/>
          <w:u w:val="single"/>
        </w:rPr>
        <w:t>2倍</w:t>
      </w:r>
      <w:r>
        <w:rPr>
          <w:rFonts w:ascii="宋体" w:hAnsi="宋体" w:hint="eastAsia"/>
          <w:szCs w:val="21"/>
        </w:rPr>
        <w:t>予以赔偿，并保留追究乙方法律责任的权利。</w:t>
      </w:r>
    </w:p>
    <w:p w:rsidR="008024F0" w:rsidRDefault="008024F0" w:rsidP="00CE3C09">
      <w:pPr>
        <w:numPr>
          <w:ilvl w:val="0"/>
          <w:numId w:val="1"/>
        </w:numPr>
        <w:spacing w:beforeLines="75" w:before="180" w:afterLines="75" w:after="180" w:line="360" w:lineRule="auto"/>
        <w:rPr>
          <w:rFonts w:hint="eastAsia"/>
          <w:b/>
          <w:sz w:val="24"/>
        </w:rPr>
      </w:pPr>
      <w:r>
        <w:rPr>
          <w:rFonts w:hint="eastAsia"/>
          <w:b/>
          <w:sz w:val="24"/>
        </w:rPr>
        <w:t>验收标准和方法</w:t>
      </w:r>
    </w:p>
    <w:p w:rsidR="008024F0" w:rsidRDefault="008024F0" w:rsidP="00CE3C09">
      <w:pPr>
        <w:numPr>
          <w:ilvl w:val="1"/>
          <w:numId w:val="4"/>
        </w:numPr>
        <w:spacing w:beforeLines="75" w:before="180" w:afterLines="75" w:after="180" w:line="360" w:lineRule="auto"/>
        <w:ind w:rightChars="85" w:right="178"/>
        <w:rPr>
          <w:rFonts w:ascii="宋体" w:hAnsi="宋体" w:hint="eastAsia"/>
          <w:color w:val="000000"/>
          <w:szCs w:val="21"/>
        </w:rPr>
      </w:pPr>
      <w:r>
        <w:rPr>
          <w:rFonts w:ascii="宋体" w:hAnsi="宋体" w:hint="eastAsia"/>
          <w:color w:val="000000"/>
          <w:szCs w:val="21"/>
        </w:rPr>
        <w:t>验收：乙方须提供模具2D爆炸图及模具清单（含辅助模具, 格式自订）。模具验收工作只能在使用该模具制造的零件完全批准后且连续生产不少于</w:t>
      </w:r>
      <w:r w:rsidRPr="002257C2">
        <w:rPr>
          <w:rFonts w:ascii="宋体" w:hAnsi="宋体" w:hint="eastAsia"/>
          <w:color w:val="000000"/>
          <w:szCs w:val="21"/>
          <w:u w:val="single"/>
        </w:rPr>
        <w:t>500件</w:t>
      </w:r>
      <w:r>
        <w:rPr>
          <w:rFonts w:ascii="宋体" w:hAnsi="宋体" w:hint="eastAsia"/>
          <w:color w:val="000000"/>
          <w:szCs w:val="21"/>
        </w:rPr>
        <w:t>一个批量后进行。</w:t>
      </w:r>
    </w:p>
    <w:p w:rsidR="008024F0" w:rsidRDefault="008024F0" w:rsidP="00CE3C09">
      <w:pPr>
        <w:numPr>
          <w:ilvl w:val="1"/>
          <w:numId w:val="4"/>
        </w:numPr>
        <w:spacing w:beforeLines="75" w:before="180" w:afterLines="75" w:after="180" w:line="360" w:lineRule="auto"/>
        <w:ind w:rightChars="85" w:right="178"/>
        <w:rPr>
          <w:rFonts w:ascii="宋体" w:hAnsi="宋体" w:hint="eastAsia"/>
          <w:szCs w:val="21"/>
        </w:rPr>
      </w:pPr>
      <w:r>
        <w:rPr>
          <w:rFonts w:ascii="宋体" w:hAnsi="宋体" w:hint="eastAsia"/>
          <w:color w:val="000000"/>
          <w:szCs w:val="21"/>
        </w:rPr>
        <w:t>验收方法：甲方派人</w:t>
      </w:r>
      <w:r>
        <w:rPr>
          <w:rFonts w:ascii="宋体" w:hAnsi="宋体" w:hint="eastAsia"/>
          <w:szCs w:val="21"/>
        </w:rPr>
        <w:t>员到乙方现场，按乙方提供的模具2D爆炸图及《</w:t>
      </w:r>
      <w:r w:rsidR="00272775">
        <w:rPr>
          <w:rFonts w:ascii="宋体" w:hAnsi="宋体" w:hint="eastAsia"/>
          <w:szCs w:val="21"/>
        </w:rPr>
        <w:t>模具清单</w:t>
      </w:r>
      <w:r>
        <w:rPr>
          <w:rFonts w:ascii="宋体" w:hAnsi="宋体" w:hint="eastAsia"/>
          <w:szCs w:val="21"/>
        </w:rPr>
        <w:t>》验收。</w:t>
      </w:r>
    </w:p>
    <w:p w:rsidR="008024F0" w:rsidRDefault="008024F0" w:rsidP="00CE3C09">
      <w:pPr>
        <w:numPr>
          <w:ilvl w:val="1"/>
          <w:numId w:val="4"/>
        </w:numPr>
        <w:spacing w:beforeLines="75" w:before="180" w:afterLines="75" w:after="180" w:line="360" w:lineRule="auto"/>
        <w:ind w:rightChars="85" w:right="178"/>
        <w:rPr>
          <w:rFonts w:ascii="宋体" w:hAnsi="宋体" w:hint="eastAsia"/>
          <w:color w:val="000000"/>
          <w:szCs w:val="21"/>
        </w:rPr>
      </w:pPr>
      <w:r>
        <w:rPr>
          <w:rFonts w:ascii="宋体" w:hAnsi="宋体" w:hint="eastAsia"/>
          <w:color w:val="000000"/>
          <w:szCs w:val="21"/>
        </w:rPr>
        <w:t>验收标准：</w:t>
      </w:r>
    </w:p>
    <w:p w:rsidR="008024F0" w:rsidRDefault="008024F0" w:rsidP="00CE3C09">
      <w:pPr>
        <w:numPr>
          <w:ilvl w:val="2"/>
          <w:numId w:val="5"/>
        </w:numPr>
        <w:spacing w:beforeLines="75" w:before="180" w:afterLines="75" w:after="180" w:line="360" w:lineRule="auto"/>
        <w:ind w:left="1383" w:hanging="544"/>
        <w:rPr>
          <w:rFonts w:ascii="宋体" w:hAnsi="宋体" w:hint="eastAsia"/>
          <w:szCs w:val="21"/>
        </w:rPr>
      </w:pPr>
      <w:r>
        <w:rPr>
          <w:rFonts w:ascii="宋体" w:hAnsi="宋体" w:hint="eastAsia"/>
          <w:szCs w:val="21"/>
        </w:rPr>
        <w:t xml:space="preserve"> 开模图纸的技术要求；</w:t>
      </w:r>
    </w:p>
    <w:p w:rsidR="008024F0" w:rsidRDefault="008024F0" w:rsidP="00CE3C09">
      <w:pPr>
        <w:numPr>
          <w:ilvl w:val="2"/>
          <w:numId w:val="5"/>
        </w:numPr>
        <w:spacing w:beforeLines="75" w:before="180" w:afterLines="75" w:after="180" w:line="360" w:lineRule="auto"/>
        <w:ind w:left="1383" w:hanging="544"/>
        <w:rPr>
          <w:rFonts w:ascii="宋体" w:hAnsi="宋体" w:hint="eastAsia"/>
          <w:szCs w:val="21"/>
        </w:rPr>
      </w:pPr>
      <w:r>
        <w:rPr>
          <w:rFonts w:ascii="宋体" w:hAnsi="宋体" w:hint="eastAsia"/>
          <w:szCs w:val="21"/>
        </w:rPr>
        <w:t xml:space="preserve"> 坯件实测数据必须与《</w:t>
      </w:r>
      <w:r w:rsidR="00272775">
        <w:rPr>
          <w:rFonts w:ascii="宋体" w:hAnsi="宋体" w:hint="eastAsia"/>
          <w:szCs w:val="21"/>
        </w:rPr>
        <w:t>模具清单</w:t>
      </w:r>
      <w:r>
        <w:rPr>
          <w:rFonts w:ascii="宋体" w:hAnsi="宋体" w:hint="eastAsia"/>
          <w:szCs w:val="21"/>
        </w:rPr>
        <w:t>》一致；</w:t>
      </w:r>
    </w:p>
    <w:p w:rsidR="008024F0" w:rsidRDefault="008024F0" w:rsidP="00CE3C09">
      <w:pPr>
        <w:numPr>
          <w:ilvl w:val="2"/>
          <w:numId w:val="5"/>
        </w:numPr>
        <w:spacing w:beforeLines="75" w:before="180" w:afterLines="75" w:after="180" w:line="360" w:lineRule="auto"/>
        <w:ind w:left="1383" w:hanging="544"/>
        <w:rPr>
          <w:rFonts w:ascii="宋体" w:hAnsi="宋体" w:hint="eastAsia"/>
          <w:szCs w:val="21"/>
        </w:rPr>
      </w:pPr>
      <w:r>
        <w:rPr>
          <w:rFonts w:ascii="宋体" w:hAnsi="宋体" w:hint="eastAsia"/>
          <w:szCs w:val="21"/>
        </w:rPr>
        <w:t xml:space="preserve"> 制程中产品直通</w:t>
      </w:r>
      <w:r>
        <w:rPr>
          <w:rFonts w:ascii="宋体" w:hAnsi="宋体" w:hint="eastAsia"/>
          <w:szCs w:val="21"/>
          <w:u w:val="single"/>
        </w:rPr>
        <w:t>合格率90%以上</w:t>
      </w:r>
      <w:r>
        <w:rPr>
          <w:rFonts w:ascii="宋体" w:hAnsi="宋体" w:hint="eastAsia"/>
          <w:szCs w:val="21"/>
        </w:rPr>
        <w:t>为合格，否则即为开模失败；</w:t>
      </w:r>
    </w:p>
    <w:p w:rsidR="008024F0" w:rsidRDefault="008024F0" w:rsidP="00CE3C09">
      <w:pPr>
        <w:numPr>
          <w:ilvl w:val="2"/>
          <w:numId w:val="5"/>
        </w:numPr>
        <w:spacing w:beforeLines="75" w:before="180" w:afterLines="75" w:after="180" w:line="360" w:lineRule="auto"/>
        <w:ind w:left="1383" w:hanging="544"/>
        <w:rPr>
          <w:rFonts w:ascii="宋体" w:hAnsi="宋体" w:hint="eastAsia"/>
          <w:szCs w:val="21"/>
        </w:rPr>
      </w:pPr>
      <w:r>
        <w:rPr>
          <w:rFonts w:ascii="宋体" w:hAnsi="宋体" w:hint="eastAsia"/>
          <w:szCs w:val="21"/>
        </w:rPr>
        <w:t xml:space="preserve"> 产品验收最终标准以甲方明确提供的3D或者2D零件图为准；甲方明确提供的最终标准可以包</w:t>
      </w:r>
      <w:r w:rsidR="00B87D3D">
        <w:rPr>
          <w:rFonts w:ascii="宋体" w:hAnsi="宋体" w:hint="eastAsia"/>
          <w:szCs w:val="21"/>
        </w:rPr>
        <w:t xml:space="preserve"> </w:t>
      </w:r>
      <w:r>
        <w:rPr>
          <w:rFonts w:ascii="宋体" w:hAnsi="宋体" w:hint="eastAsia"/>
          <w:szCs w:val="21"/>
        </w:rPr>
        <w:lastRenderedPageBreak/>
        <w:t>括对3D和2D图纸的同时符合性。</w:t>
      </w:r>
    </w:p>
    <w:p w:rsidR="008024F0" w:rsidRDefault="008024F0" w:rsidP="00CE3C09">
      <w:pPr>
        <w:numPr>
          <w:ilvl w:val="1"/>
          <w:numId w:val="4"/>
        </w:numPr>
        <w:spacing w:beforeLines="75" w:before="180" w:afterLines="75" w:after="180" w:line="360" w:lineRule="auto"/>
        <w:ind w:rightChars="85" w:right="178"/>
        <w:rPr>
          <w:rFonts w:ascii="宋体" w:hAnsi="宋体" w:hint="eastAsia"/>
          <w:color w:val="000000"/>
          <w:szCs w:val="21"/>
        </w:rPr>
      </w:pPr>
      <w:r>
        <w:rPr>
          <w:rFonts w:ascii="宋体" w:hAnsi="宋体" w:hint="eastAsia"/>
          <w:color w:val="000000"/>
          <w:szCs w:val="21"/>
        </w:rPr>
        <w:t>其他要求：</w:t>
      </w:r>
    </w:p>
    <w:p w:rsidR="008024F0" w:rsidRDefault="008024F0" w:rsidP="00FB0F71">
      <w:pPr>
        <w:numPr>
          <w:ilvl w:val="2"/>
          <w:numId w:val="6"/>
        </w:numPr>
        <w:spacing w:beforeLines="75" w:before="180" w:afterLines="75" w:after="180" w:line="360" w:lineRule="auto"/>
        <w:ind w:left="1560" w:hanging="709"/>
        <w:rPr>
          <w:rFonts w:ascii="宋体" w:hAnsi="宋体" w:hint="eastAsia"/>
          <w:szCs w:val="21"/>
        </w:rPr>
      </w:pPr>
      <w:r>
        <w:rPr>
          <w:rFonts w:ascii="宋体" w:hAnsi="宋体" w:hint="eastAsia"/>
          <w:szCs w:val="21"/>
        </w:rPr>
        <w:t>模具制造的最终完成时间依上表所述，试模合格后的第一次小批量试制</w:t>
      </w:r>
      <w:r w:rsidR="00424E5F">
        <w:rPr>
          <w:rFonts w:ascii="宋体" w:hAnsi="宋体" w:hint="eastAsia"/>
          <w:szCs w:val="21"/>
        </w:rPr>
        <w:t xml:space="preserve"> </w:t>
      </w:r>
      <w:r w:rsidR="00424E5F">
        <w:rPr>
          <w:rFonts w:ascii="宋体" w:hAnsi="宋体" w:hint="eastAsia"/>
          <w:szCs w:val="21"/>
          <w:u w:val="single"/>
        </w:rPr>
        <w:t xml:space="preserve">   </w:t>
      </w:r>
      <w:r>
        <w:rPr>
          <w:rFonts w:ascii="宋体" w:hAnsi="宋体" w:hint="eastAsia"/>
          <w:szCs w:val="21"/>
        </w:rPr>
        <w:t>件，产品无瑕疵才确认为模具制作合格。</w:t>
      </w:r>
    </w:p>
    <w:p w:rsidR="008024F0" w:rsidRDefault="008024F0" w:rsidP="00FB0F71">
      <w:pPr>
        <w:numPr>
          <w:ilvl w:val="2"/>
          <w:numId w:val="6"/>
        </w:numPr>
        <w:spacing w:beforeLines="75" w:before="180" w:afterLines="75" w:after="180" w:line="360" w:lineRule="auto"/>
        <w:ind w:left="1560" w:hanging="709"/>
        <w:rPr>
          <w:rFonts w:ascii="宋体" w:hAnsi="宋体" w:hint="eastAsia"/>
          <w:szCs w:val="21"/>
        </w:rPr>
      </w:pPr>
      <w:r>
        <w:rPr>
          <w:rFonts w:ascii="宋体" w:hAnsi="宋体" w:hint="eastAsia"/>
          <w:szCs w:val="21"/>
        </w:rPr>
        <w:t>验收过程必需由甲、乙双方共同在场，以报价时真实填写的《</w:t>
      </w:r>
      <w:r w:rsidR="00272775">
        <w:rPr>
          <w:rFonts w:ascii="宋体" w:hAnsi="宋体" w:hint="eastAsia"/>
          <w:szCs w:val="21"/>
        </w:rPr>
        <w:t>模具清单</w:t>
      </w:r>
      <w:r>
        <w:rPr>
          <w:rFonts w:ascii="宋体" w:hAnsi="宋体" w:hint="eastAsia"/>
          <w:szCs w:val="21"/>
        </w:rPr>
        <w:t>》验收，双方须在《</w:t>
      </w:r>
      <w:r w:rsidR="00272775">
        <w:rPr>
          <w:rFonts w:ascii="宋体" w:hAnsi="宋体" w:hint="eastAsia"/>
          <w:szCs w:val="21"/>
        </w:rPr>
        <w:t>模具清单</w:t>
      </w:r>
      <w:r>
        <w:rPr>
          <w:rFonts w:ascii="宋体" w:hAnsi="宋体" w:hint="eastAsia"/>
          <w:szCs w:val="21"/>
        </w:rPr>
        <w:t>》之《工装模具验收确认函》上签字盖章确认。</w:t>
      </w:r>
    </w:p>
    <w:p w:rsidR="008024F0" w:rsidRDefault="008024F0" w:rsidP="00FB0F71">
      <w:pPr>
        <w:numPr>
          <w:ilvl w:val="2"/>
          <w:numId w:val="6"/>
        </w:numPr>
        <w:spacing w:beforeLines="75" w:before="180" w:afterLines="75" w:after="180" w:line="360" w:lineRule="auto"/>
        <w:ind w:left="1560" w:hanging="709"/>
        <w:rPr>
          <w:rFonts w:ascii="宋体" w:hAnsi="宋体" w:hint="eastAsia"/>
          <w:szCs w:val="21"/>
        </w:rPr>
      </w:pPr>
      <w:r>
        <w:rPr>
          <w:rFonts w:ascii="宋体" w:hAnsi="宋体" w:hint="eastAsia"/>
          <w:szCs w:val="21"/>
        </w:rPr>
        <w:t>验收过程乙方应确保无疏漏，确保每套模具都进行了单独的验收而非代表性验收。</w:t>
      </w:r>
    </w:p>
    <w:p w:rsidR="008024F0" w:rsidRDefault="008024F0" w:rsidP="00FB0F71">
      <w:pPr>
        <w:numPr>
          <w:ilvl w:val="2"/>
          <w:numId w:val="6"/>
        </w:numPr>
        <w:spacing w:beforeLines="75" w:before="180" w:afterLines="75" w:after="180" w:line="360" w:lineRule="auto"/>
        <w:ind w:left="1560" w:hanging="709"/>
        <w:rPr>
          <w:rFonts w:ascii="宋体" w:hAnsi="宋体" w:hint="eastAsia"/>
          <w:szCs w:val="21"/>
        </w:rPr>
      </w:pPr>
      <w:r>
        <w:rPr>
          <w:rFonts w:ascii="宋体" w:hAnsi="宋体" w:hint="eastAsia"/>
          <w:szCs w:val="21"/>
        </w:rPr>
        <w:t>乙方必须保证模具已采用甲方认可的方式进行了永久性编号（例如图号）。</w:t>
      </w:r>
    </w:p>
    <w:p w:rsidR="008024F0" w:rsidRDefault="008024F0" w:rsidP="00FB0F71">
      <w:pPr>
        <w:numPr>
          <w:ilvl w:val="2"/>
          <w:numId w:val="6"/>
        </w:numPr>
        <w:spacing w:beforeLines="75" w:before="180" w:afterLines="75" w:after="180" w:line="360" w:lineRule="auto"/>
        <w:ind w:left="1560" w:hanging="709"/>
        <w:rPr>
          <w:rFonts w:ascii="宋体" w:hAnsi="宋体" w:hint="eastAsia"/>
          <w:szCs w:val="21"/>
        </w:rPr>
      </w:pPr>
      <w:r>
        <w:rPr>
          <w:rFonts w:ascii="宋体" w:hAnsi="宋体" w:hint="eastAsia"/>
          <w:szCs w:val="21"/>
        </w:rPr>
        <w:t>模具若按标准验收不合格，乙方在甲方限定的期限内不能按时重新完成模具，须按模具金额的2倍进行赔偿。</w:t>
      </w:r>
      <w:r w:rsidRPr="004E52F8">
        <w:rPr>
          <w:rFonts w:ascii="宋体" w:hAnsi="宋体" w:hint="eastAsia"/>
          <w:szCs w:val="21"/>
        </w:rPr>
        <w:t>在限定期限内同样按9.1条处理。</w:t>
      </w:r>
    </w:p>
    <w:p w:rsidR="008024F0" w:rsidRDefault="008024F0" w:rsidP="00FB0F71">
      <w:pPr>
        <w:numPr>
          <w:ilvl w:val="2"/>
          <w:numId w:val="6"/>
        </w:numPr>
        <w:spacing w:beforeLines="75" w:before="180" w:afterLines="75" w:after="180" w:line="360" w:lineRule="auto"/>
        <w:ind w:left="1560" w:hanging="709"/>
        <w:rPr>
          <w:rFonts w:ascii="宋体" w:hAnsi="宋体" w:hint="eastAsia"/>
          <w:szCs w:val="21"/>
        </w:rPr>
      </w:pPr>
      <w:r>
        <w:rPr>
          <w:rFonts w:ascii="宋体" w:hAnsi="宋体" w:hint="eastAsia"/>
          <w:szCs w:val="21"/>
        </w:rPr>
        <w:t>模具及产品的质量保证期自交货之日起</w:t>
      </w:r>
      <w:r w:rsidRPr="005334F0">
        <w:rPr>
          <w:rFonts w:ascii="宋体" w:hAnsi="宋体" w:hint="eastAsia"/>
          <w:szCs w:val="21"/>
          <w:u w:val="single"/>
        </w:rPr>
        <w:t xml:space="preserve">  </w:t>
      </w:r>
      <w:r w:rsidR="00424E5F">
        <w:rPr>
          <w:rFonts w:ascii="宋体" w:hAnsi="宋体" w:hint="eastAsia"/>
          <w:szCs w:val="21"/>
          <w:u w:val="single"/>
        </w:rPr>
        <w:t xml:space="preserve"> </w:t>
      </w:r>
      <w:r w:rsidR="004E52F8" w:rsidRPr="005334F0">
        <w:rPr>
          <w:rFonts w:ascii="宋体" w:hAnsi="宋体" w:hint="eastAsia"/>
          <w:szCs w:val="21"/>
          <w:u w:val="single"/>
        </w:rPr>
        <w:t xml:space="preserve"> </w:t>
      </w:r>
      <w:r>
        <w:rPr>
          <w:rFonts w:ascii="宋体" w:hAnsi="宋体" w:hint="eastAsia"/>
          <w:szCs w:val="21"/>
        </w:rPr>
        <w:t>模</w:t>
      </w:r>
      <w:r w:rsidR="00956F23">
        <w:rPr>
          <w:rFonts w:ascii="宋体" w:hAnsi="宋体" w:hint="eastAsia"/>
          <w:szCs w:val="21"/>
        </w:rPr>
        <w:t>总产能</w:t>
      </w:r>
      <w:r>
        <w:rPr>
          <w:rFonts w:ascii="宋体" w:hAnsi="宋体" w:hint="eastAsia"/>
          <w:szCs w:val="21"/>
        </w:rPr>
        <w:t>不低于</w:t>
      </w:r>
      <w:r w:rsidR="004E52F8" w:rsidRPr="005334F0">
        <w:rPr>
          <w:rFonts w:ascii="宋体" w:hAnsi="宋体" w:hint="eastAsia"/>
          <w:szCs w:val="21"/>
          <w:u w:val="single"/>
        </w:rPr>
        <w:t xml:space="preserve">  </w:t>
      </w:r>
      <w:r w:rsidR="00424E5F">
        <w:rPr>
          <w:rFonts w:ascii="宋体" w:hAnsi="宋体" w:hint="eastAsia"/>
          <w:szCs w:val="21"/>
          <w:u w:val="single"/>
        </w:rPr>
        <w:t xml:space="preserve"> </w:t>
      </w:r>
      <w:r w:rsidRPr="005334F0">
        <w:rPr>
          <w:rFonts w:ascii="宋体" w:hAnsi="宋体" w:hint="eastAsia"/>
          <w:szCs w:val="21"/>
          <w:u w:val="single"/>
        </w:rPr>
        <w:t xml:space="preserve"> </w:t>
      </w:r>
      <w:r>
        <w:rPr>
          <w:rFonts w:ascii="宋体" w:hAnsi="宋体" w:hint="eastAsia"/>
          <w:szCs w:val="21"/>
        </w:rPr>
        <w:t>万模。乙方有义务证明其模具或产品符合相应的质量标准，如果甲方提出乙方的模具或产品存在质量问题，乙方有异议，乙方应就涉嫌质量问题的模具或产品在一个月内提交有相应资质的鉴定机构的鉴定报告。如乙方未提供模具或产品符合质量标准的鉴定报告的，视为模具或产品存在质量问题。</w:t>
      </w:r>
    </w:p>
    <w:p w:rsidR="008024F0" w:rsidRPr="00FB0F71" w:rsidRDefault="008024F0" w:rsidP="00FB0F71">
      <w:pPr>
        <w:numPr>
          <w:ilvl w:val="2"/>
          <w:numId w:val="6"/>
        </w:numPr>
        <w:spacing w:beforeLines="75" w:before="180" w:afterLines="75" w:after="180" w:line="360" w:lineRule="auto"/>
        <w:ind w:left="1560" w:hanging="709"/>
        <w:rPr>
          <w:rFonts w:ascii="宋体" w:hAnsi="宋体" w:hint="eastAsia"/>
          <w:szCs w:val="21"/>
        </w:rPr>
      </w:pPr>
      <w:r>
        <w:rPr>
          <w:rFonts w:ascii="宋体" w:hAnsi="宋体" w:hint="eastAsia"/>
          <w:szCs w:val="21"/>
        </w:rPr>
        <w:t>如甲方因加工需要收回模具时按报价时所填《</w:t>
      </w:r>
      <w:r w:rsidR="00272775">
        <w:rPr>
          <w:rFonts w:ascii="宋体" w:hAnsi="宋体" w:hint="eastAsia"/>
          <w:szCs w:val="21"/>
        </w:rPr>
        <w:t>模具清单</w:t>
      </w:r>
      <w:r>
        <w:rPr>
          <w:rFonts w:ascii="宋体" w:hAnsi="宋体" w:hint="eastAsia"/>
          <w:szCs w:val="21"/>
        </w:rPr>
        <w:t>》进行回收，乙方必须无条件确保模具的完好性。</w:t>
      </w:r>
    </w:p>
    <w:p w:rsidR="008024F0" w:rsidRDefault="008024F0" w:rsidP="00CE3C09">
      <w:pPr>
        <w:numPr>
          <w:ilvl w:val="0"/>
          <w:numId w:val="1"/>
        </w:numPr>
        <w:spacing w:beforeLines="75" w:before="180" w:afterLines="75" w:after="180" w:line="360" w:lineRule="auto"/>
        <w:rPr>
          <w:rFonts w:hint="eastAsia"/>
          <w:b/>
          <w:sz w:val="24"/>
        </w:rPr>
      </w:pPr>
      <w:r>
        <w:rPr>
          <w:rFonts w:hint="eastAsia"/>
          <w:b/>
          <w:sz w:val="24"/>
        </w:rPr>
        <w:t>付款方式</w:t>
      </w:r>
    </w:p>
    <w:p w:rsidR="008024F0" w:rsidRDefault="008024F0" w:rsidP="00CE3C09">
      <w:pPr>
        <w:numPr>
          <w:ilvl w:val="0"/>
          <w:numId w:val="7"/>
        </w:numPr>
        <w:spacing w:beforeLines="75" w:before="180" w:afterLines="75" w:after="180" w:line="360" w:lineRule="auto"/>
        <w:ind w:rightChars="85" w:right="178"/>
        <w:rPr>
          <w:rFonts w:ascii="宋体" w:hAnsi="宋体" w:hint="eastAsia"/>
          <w:szCs w:val="21"/>
        </w:rPr>
      </w:pPr>
      <w:r>
        <w:rPr>
          <w:rFonts w:ascii="宋体" w:hAnsi="宋体" w:hint="eastAsia"/>
          <w:b/>
          <w:color w:val="000000"/>
          <w:szCs w:val="21"/>
        </w:rPr>
        <w:t>预付款</w:t>
      </w:r>
      <w:r>
        <w:rPr>
          <w:rFonts w:ascii="宋体" w:hAnsi="宋体" w:hint="eastAsia"/>
          <w:b/>
          <w:szCs w:val="21"/>
        </w:rPr>
        <w:t xml:space="preserve"> ：</w:t>
      </w:r>
      <w:r>
        <w:rPr>
          <w:rFonts w:ascii="宋体" w:hAnsi="宋体" w:hint="eastAsia"/>
          <w:color w:val="000000"/>
          <w:szCs w:val="21"/>
        </w:rPr>
        <w:t>合同签订生效后</w:t>
      </w:r>
      <w:r w:rsidR="002F7EA3">
        <w:rPr>
          <w:rFonts w:ascii="宋体" w:hAnsi="宋体" w:hint="eastAsia"/>
          <w:color w:val="000000"/>
          <w:szCs w:val="21"/>
          <w:u w:val="single"/>
        </w:rPr>
        <w:t xml:space="preserve">    </w:t>
      </w:r>
      <w:r w:rsidRPr="002F7EA3">
        <w:rPr>
          <w:rFonts w:ascii="宋体" w:hAnsi="宋体" w:hint="eastAsia"/>
          <w:color w:val="000000"/>
          <w:szCs w:val="21"/>
        </w:rPr>
        <w:t>个工作日内</w:t>
      </w:r>
      <w:r>
        <w:rPr>
          <w:rFonts w:ascii="宋体" w:hAnsi="宋体" w:hint="eastAsia"/>
          <w:color w:val="000000"/>
          <w:szCs w:val="21"/>
        </w:rPr>
        <w:t>甲方向乙方支付合同总金额</w:t>
      </w:r>
      <w:r>
        <w:rPr>
          <w:rFonts w:ascii="宋体" w:hAnsi="宋体" w:hint="eastAsia"/>
          <w:color w:val="000000"/>
          <w:szCs w:val="21"/>
          <w:u w:val="single"/>
        </w:rPr>
        <w:t xml:space="preserve"> 30% </w:t>
      </w:r>
      <w:r>
        <w:rPr>
          <w:rFonts w:ascii="宋体" w:hAnsi="宋体" w:hint="eastAsia"/>
          <w:color w:val="000000"/>
          <w:szCs w:val="21"/>
        </w:rPr>
        <w:t>的预付款，即人民币</w:t>
      </w:r>
      <w:r w:rsidRPr="002F7EA3">
        <w:rPr>
          <w:rFonts w:ascii="宋体" w:hAnsi="宋体" w:hint="eastAsia"/>
          <w:color w:val="000000"/>
          <w:szCs w:val="21"/>
          <w:u w:val="single"/>
        </w:rPr>
        <w:t xml:space="preserve"> </w:t>
      </w:r>
      <w:r w:rsidR="002F7EA3" w:rsidRPr="002F7EA3">
        <w:rPr>
          <w:rFonts w:ascii="宋体" w:hAnsi="宋体" w:hint="eastAsia"/>
          <w:color w:val="000000"/>
          <w:szCs w:val="21"/>
          <w:u w:val="single"/>
        </w:rPr>
        <w:t xml:space="preserve">     </w:t>
      </w:r>
      <w:r w:rsidRPr="002F7EA3">
        <w:rPr>
          <w:rFonts w:ascii="宋体" w:hAnsi="宋体" w:hint="eastAsia"/>
          <w:color w:val="000000"/>
          <w:szCs w:val="21"/>
          <w:u w:val="single"/>
        </w:rPr>
        <w:t xml:space="preserve"> </w:t>
      </w:r>
      <w:r w:rsidR="002F7EA3">
        <w:rPr>
          <w:rFonts w:ascii="宋体" w:hAnsi="宋体" w:hint="eastAsia"/>
          <w:color w:val="000000"/>
          <w:szCs w:val="21"/>
          <w:u w:val="single"/>
        </w:rPr>
        <w:t xml:space="preserve">     </w:t>
      </w:r>
      <w:r w:rsidR="003F25F8">
        <w:rPr>
          <w:rFonts w:ascii="宋体" w:hAnsi="宋体" w:hint="eastAsia"/>
          <w:color w:val="000000"/>
          <w:szCs w:val="21"/>
          <w:u w:val="single"/>
        </w:rPr>
        <w:t>XXX</w:t>
      </w:r>
      <w:r>
        <w:rPr>
          <w:rFonts w:ascii="宋体" w:hAnsi="宋体" w:hint="eastAsia"/>
          <w:color w:val="000000"/>
          <w:szCs w:val="21"/>
        </w:rPr>
        <w:t>元整（</w:t>
      </w:r>
      <w:r w:rsidR="00DB1A17">
        <w:rPr>
          <w:rFonts w:ascii="宋体" w:hAnsi="宋体" w:hint="eastAsia"/>
          <w:color w:val="000000"/>
          <w:szCs w:val="21"/>
        </w:rPr>
        <w:t>大</w:t>
      </w:r>
      <w:r>
        <w:rPr>
          <w:rFonts w:ascii="宋体" w:hAnsi="宋体" w:hint="eastAsia"/>
          <w:color w:val="000000"/>
          <w:szCs w:val="21"/>
        </w:rPr>
        <w:t>写：</w:t>
      </w:r>
      <w:r w:rsidR="002F7EA3">
        <w:rPr>
          <w:rFonts w:ascii="宋体" w:hAnsi="宋体" w:hint="eastAsia"/>
          <w:color w:val="000000"/>
          <w:szCs w:val="21"/>
          <w:u w:val="single"/>
        </w:rPr>
        <w:t xml:space="preserve">               </w:t>
      </w:r>
      <w:r>
        <w:rPr>
          <w:rFonts w:ascii="宋体" w:hAnsi="宋体" w:hint="eastAsia"/>
          <w:color w:val="000000"/>
          <w:szCs w:val="21"/>
        </w:rPr>
        <w:t>整）；</w:t>
      </w:r>
    </w:p>
    <w:p w:rsidR="008024F0" w:rsidRPr="00F67711" w:rsidRDefault="008024F0" w:rsidP="00CE3C09">
      <w:pPr>
        <w:numPr>
          <w:ilvl w:val="0"/>
          <w:numId w:val="7"/>
        </w:numPr>
        <w:spacing w:beforeLines="75" w:before="180" w:afterLines="75" w:after="180" w:line="360" w:lineRule="auto"/>
        <w:ind w:rightChars="85" w:right="178"/>
        <w:rPr>
          <w:rFonts w:ascii="宋体" w:hAnsi="宋体" w:hint="eastAsia"/>
          <w:szCs w:val="21"/>
        </w:rPr>
      </w:pPr>
      <w:r>
        <w:rPr>
          <w:rFonts w:ascii="宋体" w:hAnsi="宋体" w:hint="eastAsia"/>
          <w:b/>
          <w:color w:val="000000"/>
          <w:szCs w:val="21"/>
        </w:rPr>
        <w:t>尾款/验收款：</w:t>
      </w:r>
      <w:r>
        <w:rPr>
          <w:rFonts w:ascii="宋体" w:hAnsi="宋体" w:hint="eastAsia"/>
          <w:color w:val="000000"/>
          <w:szCs w:val="21"/>
        </w:rPr>
        <w:t>本合同约定所有模具经甲方验收合格封样后，甲方</w:t>
      </w:r>
      <w:r w:rsidR="003F25F8">
        <w:rPr>
          <w:rFonts w:ascii="宋体" w:hAnsi="宋体" w:hint="eastAsia"/>
          <w:color w:val="000000"/>
          <w:szCs w:val="21"/>
        </w:rPr>
        <w:t>收到乙方提供的增值税专用发票后30个工作日内</w:t>
      </w:r>
      <w:r>
        <w:rPr>
          <w:rFonts w:ascii="宋体" w:hAnsi="宋体" w:hint="eastAsia"/>
          <w:color w:val="000000"/>
          <w:szCs w:val="21"/>
        </w:rPr>
        <w:t>支付合同总金额</w:t>
      </w:r>
      <w:r>
        <w:rPr>
          <w:rFonts w:ascii="宋体" w:hAnsi="宋体" w:hint="eastAsia"/>
          <w:color w:val="000000"/>
          <w:szCs w:val="21"/>
          <w:u w:val="single"/>
        </w:rPr>
        <w:t>70%</w:t>
      </w:r>
      <w:r>
        <w:rPr>
          <w:rFonts w:ascii="宋体" w:hAnsi="宋体" w:hint="eastAsia"/>
          <w:color w:val="000000"/>
          <w:szCs w:val="21"/>
        </w:rPr>
        <w:t>的尾款，即人民币</w:t>
      </w:r>
      <w:r w:rsidR="002F7EA3">
        <w:rPr>
          <w:rFonts w:ascii="宋体" w:hAnsi="宋体" w:hint="eastAsia"/>
          <w:color w:val="000000"/>
          <w:szCs w:val="21"/>
          <w:u w:val="single"/>
        </w:rPr>
        <w:t xml:space="preserve">           </w:t>
      </w:r>
      <w:r w:rsidR="0095318E">
        <w:rPr>
          <w:rFonts w:ascii="宋体" w:hAnsi="宋体" w:hint="eastAsia"/>
          <w:color w:val="000000"/>
          <w:szCs w:val="21"/>
        </w:rPr>
        <w:t>元整（大</w:t>
      </w:r>
      <w:r>
        <w:rPr>
          <w:rFonts w:ascii="宋体" w:hAnsi="宋体" w:hint="eastAsia"/>
          <w:color w:val="000000"/>
          <w:szCs w:val="21"/>
        </w:rPr>
        <w:t>写：</w:t>
      </w:r>
      <w:r w:rsidR="002F7EA3">
        <w:rPr>
          <w:rFonts w:ascii="宋体" w:hAnsi="宋体" w:hint="eastAsia"/>
          <w:color w:val="000000"/>
          <w:szCs w:val="21"/>
          <w:u w:val="single"/>
        </w:rPr>
        <w:t xml:space="preserve">             </w:t>
      </w:r>
      <w:r w:rsidR="0095318E">
        <w:rPr>
          <w:rFonts w:ascii="宋体" w:hAnsi="宋体" w:hint="eastAsia"/>
          <w:color w:val="000000"/>
          <w:szCs w:val="21"/>
          <w:u w:val="single"/>
        </w:rPr>
        <w:t>元</w:t>
      </w:r>
      <w:r>
        <w:rPr>
          <w:rFonts w:ascii="宋体" w:hAnsi="宋体" w:hint="eastAsia"/>
          <w:color w:val="000000"/>
          <w:szCs w:val="21"/>
        </w:rPr>
        <w:t>整）；</w:t>
      </w:r>
    </w:p>
    <w:p w:rsidR="008024F0" w:rsidRPr="00921450" w:rsidRDefault="008024F0" w:rsidP="00CE3C09">
      <w:pPr>
        <w:numPr>
          <w:ilvl w:val="0"/>
          <w:numId w:val="7"/>
        </w:numPr>
        <w:spacing w:beforeLines="75" w:before="180" w:afterLines="75" w:after="180" w:line="360" w:lineRule="auto"/>
        <w:rPr>
          <w:rFonts w:ascii="宋体" w:hAnsi="宋体" w:hint="eastAsia"/>
          <w:b/>
          <w:szCs w:val="21"/>
        </w:rPr>
      </w:pPr>
      <w:r w:rsidRPr="00921450">
        <w:rPr>
          <w:rFonts w:ascii="宋体" w:hAnsi="宋体" w:hint="eastAsia"/>
          <w:b/>
          <w:szCs w:val="21"/>
        </w:rPr>
        <w:t>甲方每次付款前，乙方须提供相应金额的增值税专用发票，否则甲方有权</w:t>
      </w:r>
      <w:r w:rsidR="00343351" w:rsidRPr="00921450">
        <w:rPr>
          <w:rFonts w:ascii="宋体" w:hAnsi="宋体" w:hint="eastAsia"/>
          <w:b/>
          <w:szCs w:val="21"/>
        </w:rPr>
        <w:t>拒绝</w:t>
      </w:r>
      <w:r w:rsidRPr="00921450">
        <w:rPr>
          <w:rFonts w:ascii="宋体" w:hAnsi="宋体" w:hint="eastAsia"/>
          <w:b/>
          <w:szCs w:val="21"/>
        </w:rPr>
        <w:t>支付相应款项。</w:t>
      </w:r>
    </w:p>
    <w:p w:rsidR="008024F0" w:rsidRDefault="008024F0" w:rsidP="00CE3C09">
      <w:pPr>
        <w:numPr>
          <w:ilvl w:val="0"/>
          <w:numId w:val="7"/>
        </w:numPr>
        <w:spacing w:beforeLines="75" w:before="180" w:afterLines="75" w:after="180" w:line="360" w:lineRule="auto"/>
        <w:rPr>
          <w:rFonts w:ascii="宋体" w:hAnsi="宋体" w:hint="eastAsia"/>
          <w:szCs w:val="21"/>
        </w:rPr>
      </w:pPr>
      <w:r>
        <w:rPr>
          <w:rFonts w:ascii="宋体" w:hAnsi="宋体" w:hint="eastAsia"/>
          <w:szCs w:val="21"/>
        </w:rPr>
        <w:t>乙</w:t>
      </w:r>
      <w:r>
        <w:rPr>
          <w:rFonts w:ascii="宋体" w:hAnsi="宋体" w:hint="eastAsia"/>
        </w:rPr>
        <w:t>方根据甲方的要求及时向甲方开具合法、有效增值税普通发票，并确保增值税发票票面信息全部真实、准确。否则，因乙方开具增值税发票不及时、不规范或不合法等原因给甲方造成无法及时认证、抵扣税款或产生税收罚款或滞纳金等情形的，乙方应向甲方重新开具增值税发票，赔偿甲方未及时取得合规增值税发票而产生的税务损失（按税务中介机构认定金额），该损失可直接从甲方对乙方的应付款项中扣除。因乙方无法及时提供有效的付款证明文件导致的付款延误，甲方不承担违约责任。甲方不接受乙方委托甲方向第三方付款、委托第三方向甲方开具增值税发票。</w:t>
      </w:r>
    </w:p>
    <w:p w:rsidR="008024F0" w:rsidRDefault="008024F0" w:rsidP="00CE3C09">
      <w:pPr>
        <w:numPr>
          <w:ilvl w:val="0"/>
          <w:numId w:val="7"/>
        </w:numPr>
        <w:spacing w:beforeLines="75" w:before="180" w:afterLines="75" w:after="180" w:line="360" w:lineRule="auto"/>
        <w:rPr>
          <w:rFonts w:ascii="宋体" w:hAnsi="宋体" w:hint="eastAsia"/>
          <w:szCs w:val="21"/>
        </w:rPr>
      </w:pPr>
      <w:r>
        <w:rPr>
          <w:rFonts w:ascii="宋体" w:hAnsi="宋体" w:hint="eastAsia"/>
          <w:color w:val="000000"/>
          <w:szCs w:val="21"/>
        </w:rPr>
        <w:t>甲方将相应货款支付至乙方指定的银行账户即视为甲方已按合同约定履行了付款义务；合同期内，该指定银行账户需要变更的，乙方应及时以书面并加盖公章形式通知甲方，否则，由此造成的损失由乙方自行承担。乙方指定的银行账号如下：</w:t>
      </w:r>
    </w:p>
    <w:p w:rsidR="008024F0" w:rsidRDefault="008024F0" w:rsidP="00921450">
      <w:pPr>
        <w:spacing w:beforeLines="75" w:before="180" w:afterLines="75" w:after="180" w:line="360" w:lineRule="auto"/>
        <w:ind w:left="993"/>
        <w:rPr>
          <w:rFonts w:ascii="宋体" w:hAnsi="宋体" w:hint="eastAsia"/>
          <w:color w:val="000000"/>
          <w:szCs w:val="21"/>
        </w:rPr>
      </w:pPr>
      <w:r>
        <w:rPr>
          <w:rFonts w:ascii="宋体" w:hAnsi="宋体" w:hint="eastAsia"/>
          <w:color w:val="000000"/>
          <w:szCs w:val="21"/>
        </w:rPr>
        <w:t>户    名：</w:t>
      </w:r>
      <w:r>
        <w:rPr>
          <w:rFonts w:ascii="宋体" w:hAnsi="宋体" w:hint="eastAsia"/>
          <w:color w:val="000000"/>
          <w:szCs w:val="21"/>
          <w:u w:val="single"/>
        </w:rPr>
        <w:t xml:space="preserve">                                    </w:t>
      </w:r>
    </w:p>
    <w:p w:rsidR="008024F0" w:rsidRDefault="008024F0" w:rsidP="00921450">
      <w:pPr>
        <w:spacing w:beforeLines="75" w:before="180" w:afterLines="75" w:after="180" w:line="360" w:lineRule="auto"/>
        <w:ind w:left="993"/>
        <w:rPr>
          <w:rFonts w:ascii="宋体" w:hAnsi="宋体" w:hint="eastAsia"/>
          <w:color w:val="000000"/>
          <w:szCs w:val="21"/>
          <w:u w:val="single"/>
        </w:rPr>
      </w:pPr>
      <w:r>
        <w:rPr>
          <w:rFonts w:ascii="宋体" w:hAnsi="宋体" w:hint="eastAsia"/>
          <w:color w:val="000000"/>
          <w:szCs w:val="21"/>
        </w:rPr>
        <w:t>开户银</w:t>
      </w:r>
      <w:r>
        <w:rPr>
          <w:rFonts w:ascii="宋体" w:hAnsi="宋体"/>
          <w:color w:val="000000"/>
          <w:szCs w:val="21"/>
        </w:rPr>
        <w:t>行：</w:t>
      </w:r>
      <w:r>
        <w:rPr>
          <w:rFonts w:ascii="宋体" w:hAnsi="宋体" w:hint="eastAsia"/>
          <w:color w:val="000000"/>
          <w:szCs w:val="21"/>
          <w:u w:val="single"/>
        </w:rPr>
        <w:t xml:space="preserve">                                    </w:t>
      </w:r>
    </w:p>
    <w:p w:rsidR="008024F0" w:rsidRDefault="008024F0" w:rsidP="00921450">
      <w:pPr>
        <w:spacing w:beforeLines="75" w:before="180" w:afterLines="75" w:after="180" w:line="360" w:lineRule="auto"/>
        <w:ind w:left="993"/>
        <w:rPr>
          <w:rFonts w:ascii="宋体" w:hAnsi="宋体" w:hint="eastAsia"/>
          <w:color w:val="000000"/>
          <w:szCs w:val="21"/>
          <w:u w:val="single"/>
        </w:rPr>
      </w:pPr>
      <w:r>
        <w:rPr>
          <w:rFonts w:ascii="宋体" w:hAnsi="宋体" w:hint="eastAsia"/>
          <w:color w:val="000000"/>
          <w:szCs w:val="21"/>
        </w:rPr>
        <w:t>账    号</w:t>
      </w:r>
      <w:r>
        <w:rPr>
          <w:rFonts w:ascii="宋体" w:hAnsi="宋体"/>
          <w:color w:val="000000"/>
          <w:szCs w:val="21"/>
        </w:rPr>
        <w:t>：</w:t>
      </w:r>
      <w:r>
        <w:rPr>
          <w:rFonts w:ascii="宋体" w:hAnsi="宋体" w:hint="eastAsia"/>
          <w:color w:val="000000"/>
          <w:szCs w:val="21"/>
          <w:u w:val="single"/>
        </w:rPr>
        <w:t xml:space="preserve">                                    </w:t>
      </w:r>
    </w:p>
    <w:p w:rsidR="008024F0" w:rsidRDefault="008024F0" w:rsidP="00CE3C09">
      <w:pPr>
        <w:numPr>
          <w:ilvl w:val="0"/>
          <w:numId w:val="1"/>
        </w:numPr>
        <w:spacing w:beforeLines="75" w:before="180" w:afterLines="75" w:after="180" w:line="360" w:lineRule="auto"/>
        <w:rPr>
          <w:rFonts w:hint="eastAsia"/>
          <w:b/>
          <w:sz w:val="24"/>
        </w:rPr>
      </w:pPr>
      <w:r>
        <w:rPr>
          <w:rFonts w:hint="eastAsia"/>
          <w:b/>
          <w:sz w:val="24"/>
        </w:rPr>
        <w:t>模具寿命</w:t>
      </w:r>
    </w:p>
    <w:p w:rsidR="008024F0" w:rsidRDefault="008024F0" w:rsidP="00CE3C09">
      <w:pPr>
        <w:numPr>
          <w:ilvl w:val="0"/>
          <w:numId w:val="8"/>
        </w:numPr>
        <w:spacing w:beforeLines="75" w:before="180" w:afterLines="75" w:after="180" w:line="360" w:lineRule="auto"/>
        <w:rPr>
          <w:rFonts w:hint="eastAsia"/>
          <w:szCs w:val="21"/>
        </w:rPr>
      </w:pPr>
      <w:r>
        <w:rPr>
          <w:rFonts w:hint="eastAsia"/>
          <w:szCs w:val="21"/>
        </w:rPr>
        <w:t>乙方开发的模具必须确保</w:t>
      </w:r>
      <w:r>
        <w:rPr>
          <w:rFonts w:hint="eastAsia"/>
          <w:szCs w:val="21"/>
          <w:u w:val="single"/>
        </w:rPr>
        <w:t xml:space="preserve"> </w:t>
      </w:r>
      <w:r w:rsidR="002F7EA3">
        <w:rPr>
          <w:rFonts w:hint="eastAsia"/>
          <w:szCs w:val="21"/>
          <w:u w:val="single"/>
        </w:rPr>
        <w:t xml:space="preserve">    </w:t>
      </w:r>
      <w:r>
        <w:rPr>
          <w:rFonts w:hint="eastAsia"/>
          <w:szCs w:val="21"/>
          <w:u w:val="single"/>
        </w:rPr>
        <w:t xml:space="preserve">  </w:t>
      </w:r>
      <w:r>
        <w:rPr>
          <w:rFonts w:hint="eastAsia"/>
          <w:szCs w:val="21"/>
        </w:rPr>
        <w:t>模具试模后</w:t>
      </w:r>
      <w:r>
        <w:rPr>
          <w:rFonts w:hint="eastAsia"/>
          <w:szCs w:val="21"/>
          <w:u w:val="single"/>
        </w:rPr>
        <w:t xml:space="preserve"> </w:t>
      </w:r>
      <w:r w:rsidR="002F7EA3">
        <w:rPr>
          <w:rFonts w:hint="eastAsia"/>
          <w:szCs w:val="21"/>
          <w:u w:val="single"/>
        </w:rPr>
        <w:t xml:space="preserve">   </w:t>
      </w:r>
      <w:r>
        <w:rPr>
          <w:rFonts w:hint="eastAsia"/>
          <w:szCs w:val="21"/>
          <w:u w:val="single"/>
        </w:rPr>
        <w:t xml:space="preserve">  </w:t>
      </w:r>
      <w:r>
        <w:rPr>
          <w:rFonts w:hint="eastAsia"/>
          <w:szCs w:val="21"/>
        </w:rPr>
        <w:t>万模（以甲方系统下单数据为准），若未达到本合同约定压模次数，乙方须免费为甲方重新开一套模具；且以上模具所有权都</w:t>
      </w:r>
      <w:r w:rsidR="00254BAE">
        <w:rPr>
          <w:rFonts w:hint="eastAsia"/>
          <w:szCs w:val="21"/>
        </w:rPr>
        <w:t>归</w:t>
      </w:r>
      <w:r>
        <w:rPr>
          <w:rFonts w:hint="eastAsia"/>
          <w:szCs w:val="21"/>
        </w:rPr>
        <w:t>属甲方。</w:t>
      </w:r>
    </w:p>
    <w:p w:rsidR="008024F0" w:rsidRDefault="008024F0" w:rsidP="00CE3C09">
      <w:pPr>
        <w:numPr>
          <w:ilvl w:val="0"/>
          <w:numId w:val="8"/>
        </w:numPr>
        <w:spacing w:beforeLines="75" w:before="180" w:afterLines="75" w:after="180" w:line="360" w:lineRule="auto"/>
        <w:rPr>
          <w:rFonts w:hint="eastAsia"/>
          <w:szCs w:val="21"/>
        </w:rPr>
      </w:pPr>
      <w:r>
        <w:rPr>
          <w:rFonts w:hint="eastAsia"/>
          <w:szCs w:val="21"/>
        </w:rPr>
        <w:t>甲方使用上述模具生产时如因模具质量问题而引起的模具修理责任及费用由乙方全部承担。如达到模具使用后寿命，乙方免费为甲方重新开一套模具。在生产过程中甲方可随时调动回收模具。</w:t>
      </w:r>
    </w:p>
    <w:p w:rsidR="008024F0" w:rsidRDefault="008024F0" w:rsidP="00CE3C09">
      <w:pPr>
        <w:numPr>
          <w:ilvl w:val="0"/>
          <w:numId w:val="1"/>
        </w:numPr>
        <w:spacing w:beforeLines="75" w:before="180" w:afterLines="75" w:after="180" w:line="360" w:lineRule="auto"/>
        <w:rPr>
          <w:rFonts w:hint="eastAsia"/>
          <w:b/>
          <w:sz w:val="24"/>
        </w:rPr>
      </w:pPr>
      <w:r>
        <w:rPr>
          <w:rFonts w:hint="eastAsia"/>
          <w:b/>
          <w:sz w:val="24"/>
        </w:rPr>
        <w:t>模具费用返还</w:t>
      </w:r>
      <w:r w:rsidR="002F7EA3">
        <w:rPr>
          <w:rFonts w:hint="eastAsia"/>
          <w:b/>
          <w:sz w:val="24"/>
        </w:rPr>
        <w:t>（根据实际情况</w:t>
      </w:r>
      <w:r w:rsidR="00D37B8D">
        <w:rPr>
          <w:rFonts w:hint="eastAsia"/>
          <w:b/>
          <w:sz w:val="24"/>
        </w:rPr>
        <w:t>打“</w:t>
      </w:r>
      <w:r w:rsidR="00D37B8D">
        <w:rPr>
          <w:rFonts w:ascii="宋体" w:hAnsi="宋体" w:hint="eastAsia"/>
          <w:b/>
          <w:sz w:val="24"/>
        </w:rPr>
        <w:t>√</w:t>
      </w:r>
      <w:r w:rsidR="00D37B8D">
        <w:rPr>
          <w:rFonts w:hint="eastAsia"/>
          <w:b/>
          <w:sz w:val="24"/>
        </w:rPr>
        <w:t>”</w:t>
      </w:r>
      <w:r w:rsidR="002F7EA3">
        <w:rPr>
          <w:rFonts w:hint="eastAsia"/>
          <w:b/>
          <w:sz w:val="24"/>
        </w:rPr>
        <w:t>选择</w:t>
      </w:r>
      <w:r w:rsidR="00D208FD">
        <w:rPr>
          <w:rFonts w:hint="eastAsia"/>
          <w:b/>
          <w:sz w:val="24"/>
        </w:rPr>
        <w:t>，相应空白处划“</w:t>
      </w:r>
      <w:r w:rsidR="00D208FD">
        <w:rPr>
          <w:rFonts w:hint="eastAsia"/>
          <w:b/>
          <w:sz w:val="24"/>
        </w:rPr>
        <w:t>/</w:t>
      </w:r>
      <w:r w:rsidR="00D208FD">
        <w:rPr>
          <w:rFonts w:hint="eastAsia"/>
          <w:b/>
          <w:sz w:val="24"/>
        </w:rPr>
        <w:t>”</w:t>
      </w:r>
      <w:r w:rsidR="00CE45B9">
        <w:rPr>
          <w:rFonts w:hint="eastAsia"/>
          <w:b/>
          <w:sz w:val="24"/>
        </w:rPr>
        <w:t>表示无信息</w:t>
      </w:r>
      <w:r w:rsidR="002F7EA3">
        <w:rPr>
          <w:rFonts w:hint="eastAsia"/>
          <w:b/>
          <w:sz w:val="24"/>
        </w:rPr>
        <w:t>）</w:t>
      </w:r>
    </w:p>
    <w:p w:rsidR="004E52F8" w:rsidRDefault="002F7EA3" w:rsidP="002F7EA3">
      <w:pPr>
        <w:tabs>
          <w:tab w:val="left" w:pos="709"/>
        </w:tabs>
        <w:spacing w:beforeLines="75" w:before="180" w:afterLines="75" w:after="180" w:line="360" w:lineRule="auto"/>
        <w:ind w:left="840"/>
        <w:rPr>
          <w:rFonts w:ascii="宋体" w:hAnsi="宋体" w:hint="eastAsia"/>
          <w:szCs w:val="21"/>
        </w:rPr>
      </w:pPr>
      <w:r w:rsidRPr="002F7EA3">
        <w:rPr>
          <w:rFonts w:ascii="宋体" w:hAnsi="宋体" w:cs="Arial"/>
          <w:b/>
          <w:sz w:val="24"/>
          <w:szCs w:val="24"/>
        </w:rPr>
        <w:t>□</w:t>
      </w:r>
      <w:r>
        <w:rPr>
          <w:rFonts w:ascii="宋体" w:hAnsi="宋体" w:cs="Arial" w:hint="eastAsia"/>
          <w:b/>
          <w:sz w:val="24"/>
          <w:szCs w:val="24"/>
        </w:rPr>
        <w:t xml:space="preserve"> </w:t>
      </w:r>
      <w:r w:rsidRPr="00DB6B9A">
        <w:rPr>
          <w:rFonts w:ascii="宋体" w:hAnsi="宋体" w:hint="eastAsia"/>
          <w:szCs w:val="21"/>
        </w:rPr>
        <w:t>返还：</w:t>
      </w:r>
      <w:r w:rsidR="008024F0">
        <w:rPr>
          <w:rFonts w:ascii="宋体" w:hAnsi="宋体" w:hint="eastAsia"/>
          <w:szCs w:val="21"/>
        </w:rPr>
        <w:t>本合同约定模具，在甲方系统下单数量达到</w:t>
      </w:r>
      <w:r w:rsidR="004E52F8">
        <w:rPr>
          <w:rFonts w:ascii="宋体" w:hAnsi="宋体" w:hint="eastAsia"/>
          <w:szCs w:val="21"/>
          <w:u w:val="single"/>
        </w:rPr>
        <w:t xml:space="preserve">      </w:t>
      </w:r>
      <w:r w:rsidR="005334F0">
        <w:rPr>
          <w:rFonts w:hint="eastAsia"/>
          <w:szCs w:val="21"/>
        </w:rPr>
        <w:t>万模</w:t>
      </w:r>
      <w:r w:rsidR="008024F0">
        <w:rPr>
          <w:rFonts w:ascii="宋体" w:hAnsi="宋体" w:hint="eastAsia"/>
          <w:szCs w:val="21"/>
        </w:rPr>
        <w:t>时，乙方主动返还全额模具费用或收到甲方书面通知后，</w:t>
      </w:r>
      <w:r w:rsidR="008024F0">
        <w:rPr>
          <w:rFonts w:ascii="宋体" w:hAnsi="宋体" w:hint="eastAsia"/>
          <w:szCs w:val="21"/>
          <w:u w:val="single"/>
        </w:rPr>
        <w:t>3</w:t>
      </w:r>
      <w:r w:rsidR="008024F0" w:rsidRPr="002F7EA3">
        <w:rPr>
          <w:rFonts w:ascii="宋体" w:hAnsi="宋体" w:hint="eastAsia"/>
          <w:szCs w:val="21"/>
        </w:rPr>
        <w:t>个工作日内</w:t>
      </w:r>
      <w:r w:rsidR="008024F0">
        <w:rPr>
          <w:rFonts w:ascii="宋体" w:hAnsi="宋体" w:hint="eastAsia"/>
          <w:szCs w:val="21"/>
        </w:rPr>
        <w:t>无条件全额返还本合同模具费用至甲方指定账户。</w:t>
      </w:r>
    </w:p>
    <w:p w:rsidR="002F7EA3" w:rsidRPr="004E52F8" w:rsidRDefault="002F7EA3" w:rsidP="002F7EA3">
      <w:pPr>
        <w:tabs>
          <w:tab w:val="left" w:pos="709"/>
        </w:tabs>
        <w:spacing w:beforeLines="75" w:before="180" w:afterLines="75" w:after="180" w:line="360" w:lineRule="auto"/>
        <w:ind w:left="840"/>
        <w:rPr>
          <w:rFonts w:ascii="宋体" w:hAnsi="宋体" w:hint="eastAsia"/>
          <w:szCs w:val="21"/>
        </w:rPr>
      </w:pPr>
      <w:r w:rsidRPr="002F7EA3">
        <w:rPr>
          <w:rFonts w:ascii="宋体" w:hAnsi="宋体" w:cs="Arial"/>
          <w:b/>
          <w:sz w:val="24"/>
          <w:szCs w:val="24"/>
        </w:rPr>
        <w:t>□</w:t>
      </w:r>
      <w:r>
        <w:rPr>
          <w:rFonts w:ascii="宋体" w:hAnsi="宋体" w:cs="Arial" w:hint="eastAsia"/>
          <w:b/>
          <w:sz w:val="24"/>
          <w:szCs w:val="24"/>
        </w:rPr>
        <w:t xml:space="preserve"> </w:t>
      </w:r>
      <w:r w:rsidR="001A7E71" w:rsidRPr="001A7E71">
        <w:rPr>
          <w:rFonts w:ascii="宋体" w:hAnsi="宋体" w:cs="Arial" w:hint="eastAsia"/>
          <w:sz w:val="24"/>
          <w:szCs w:val="24"/>
        </w:rPr>
        <w:t>本合同</w:t>
      </w:r>
      <w:r w:rsidR="00DB6B9A" w:rsidRPr="00DB6B9A">
        <w:rPr>
          <w:rFonts w:ascii="宋体" w:hAnsi="宋体" w:cs="Arial" w:hint="eastAsia"/>
          <w:sz w:val="24"/>
          <w:szCs w:val="24"/>
        </w:rPr>
        <w:t>双方约定</w:t>
      </w:r>
      <w:r w:rsidRPr="00DB6B9A">
        <w:rPr>
          <w:rFonts w:ascii="宋体" w:hAnsi="宋体" w:hint="eastAsia"/>
          <w:szCs w:val="21"/>
        </w:rPr>
        <w:t>不返还</w:t>
      </w:r>
      <w:r w:rsidR="002A11D5">
        <w:rPr>
          <w:rFonts w:ascii="宋体" w:hAnsi="宋体" w:hint="eastAsia"/>
          <w:szCs w:val="21"/>
        </w:rPr>
        <w:t>上述</w:t>
      </w:r>
      <w:r w:rsidRPr="00DB6B9A">
        <w:rPr>
          <w:rFonts w:ascii="宋体" w:hAnsi="宋体" w:hint="eastAsia"/>
          <w:szCs w:val="21"/>
        </w:rPr>
        <w:t>模具费用。</w:t>
      </w:r>
    </w:p>
    <w:p w:rsidR="008024F0" w:rsidRDefault="008024F0" w:rsidP="00CE3C09">
      <w:pPr>
        <w:numPr>
          <w:ilvl w:val="0"/>
          <w:numId w:val="1"/>
        </w:numPr>
        <w:spacing w:beforeLines="75" w:before="180" w:afterLines="75" w:after="180" w:line="360" w:lineRule="auto"/>
        <w:rPr>
          <w:rFonts w:hint="eastAsia"/>
          <w:b/>
          <w:sz w:val="24"/>
        </w:rPr>
      </w:pPr>
      <w:r>
        <w:rPr>
          <w:rFonts w:hint="eastAsia"/>
          <w:b/>
          <w:sz w:val="24"/>
        </w:rPr>
        <w:t>违约责任及其它</w:t>
      </w:r>
    </w:p>
    <w:p w:rsidR="008024F0" w:rsidRDefault="00DA10D0" w:rsidP="00CE3C09">
      <w:pPr>
        <w:numPr>
          <w:ilvl w:val="0"/>
          <w:numId w:val="9"/>
        </w:numPr>
        <w:spacing w:beforeLines="75" w:before="180" w:afterLines="75" w:after="180" w:line="360" w:lineRule="auto"/>
        <w:ind w:left="840"/>
        <w:rPr>
          <w:rFonts w:ascii="宋体" w:hAnsi="宋体" w:hint="eastAsia"/>
          <w:szCs w:val="21"/>
        </w:rPr>
      </w:pPr>
      <w:r w:rsidRPr="00DA10D0">
        <w:rPr>
          <w:rFonts w:hint="eastAsia"/>
          <w:b/>
          <w:sz w:val="22"/>
          <w:szCs w:val="18"/>
        </w:rPr>
        <w:t>以上模具交期十分重要，</w:t>
      </w:r>
      <w:r w:rsidR="008024F0">
        <w:rPr>
          <w:rFonts w:ascii="宋体" w:hAnsi="宋体" w:hint="eastAsia"/>
          <w:szCs w:val="21"/>
        </w:rPr>
        <w:t>乙方应按合同约定时间内交货。否则，自合同约定交货日期次日起，乙方应每日按合同总金额的</w:t>
      </w:r>
      <w:r w:rsidR="008024F0" w:rsidRPr="005E0109">
        <w:rPr>
          <w:rFonts w:ascii="宋体" w:hAnsi="宋体" w:hint="eastAsia"/>
          <w:szCs w:val="21"/>
          <w:u w:val="single"/>
        </w:rPr>
        <w:t>百分之</w:t>
      </w:r>
      <w:r w:rsidR="005A7B85" w:rsidRPr="005E0109">
        <w:rPr>
          <w:rFonts w:ascii="宋体" w:hAnsi="宋体" w:hint="eastAsia"/>
          <w:szCs w:val="21"/>
          <w:u w:val="single"/>
        </w:rPr>
        <w:t>五</w:t>
      </w:r>
      <w:r w:rsidR="008024F0">
        <w:rPr>
          <w:rFonts w:ascii="宋体" w:hAnsi="宋体" w:hint="eastAsia"/>
          <w:szCs w:val="21"/>
        </w:rPr>
        <w:t>向甲方支付逾期违约金；延期交货超过</w:t>
      </w:r>
      <w:r w:rsidR="008024F0" w:rsidRPr="0018731A">
        <w:rPr>
          <w:rFonts w:ascii="宋体" w:hAnsi="宋体" w:hint="eastAsia"/>
          <w:szCs w:val="21"/>
          <w:u w:val="single"/>
        </w:rPr>
        <w:t>7个自然日</w:t>
      </w:r>
      <w:r w:rsidR="008024F0">
        <w:rPr>
          <w:rFonts w:ascii="宋体" w:hAnsi="宋体" w:hint="eastAsia"/>
          <w:szCs w:val="21"/>
        </w:rPr>
        <w:t>的，视为乙方根本性违约行为，甲方有权解除本合同，且乙方须向甲方支付本合同总金额的</w:t>
      </w:r>
      <w:r w:rsidR="008024F0" w:rsidRPr="0018731A">
        <w:rPr>
          <w:rFonts w:ascii="宋体" w:hAnsi="宋体" w:hint="eastAsia"/>
          <w:szCs w:val="21"/>
          <w:u w:val="single"/>
        </w:rPr>
        <w:t>30%</w:t>
      </w:r>
      <w:r w:rsidR="008024F0">
        <w:rPr>
          <w:rFonts w:ascii="宋体" w:hAnsi="宋体" w:hint="eastAsia"/>
          <w:szCs w:val="21"/>
        </w:rPr>
        <w:t>作为违约金，若违约金不足以弥补甲方的直接损失和间接损失，则由乙方另行赔付甲方的损失；乙方应在收到甲方解除合同通知后3</w:t>
      </w:r>
      <w:r w:rsidR="00F473E2">
        <w:rPr>
          <w:rFonts w:ascii="宋体" w:hAnsi="宋体" w:hint="eastAsia"/>
          <w:szCs w:val="21"/>
        </w:rPr>
        <w:t>个工作日内将甲方所有</w:t>
      </w:r>
      <w:r w:rsidR="003258B5">
        <w:rPr>
          <w:rFonts w:ascii="宋体" w:hAnsi="宋体" w:hint="eastAsia"/>
          <w:szCs w:val="21"/>
        </w:rPr>
        <w:t>已</w:t>
      </w:r>
      <w:r w:rsidR="008024F0">
        <w:rPr>
          <w:rFonts w:ascii="宋体" w:hAnsi="宋体" w:hint="eastAsia"/>
          <w:szCs w:val="21"/>
        </w:rPr>
        <w:t>付款无条件全额退回。</w:t>
      </w:r>
    </w:p>
    <w:p w:rsidR="008024F0" w:rsidRDefault="008024F0" w:rsidP="00CE3C09">
      <w:pPr>
        <w:numPr>
          <w:ilvl w:val="0"/>
          <w:numId w:val="9"/>
        </w:numPr>
        <w:spacing w:beforeLines="75" w:before="180" w:afterLines="75" w:after="180" w:line="360" w:lineRule="auto"/>
        <w:ind w:left="840"/>
        <w:rPr>
          <w:rFonts w:ascii="宋体" w:hAnsi="宋体" w:hint="eastAsia"/>
          <w:szCs w:val="21"/>
        </w:rPr>
      </w:pPr>
      <w:r>
        <w:rPr>
          <w:rFonts w:ascii="宋体" w:hAnsi="宋体" w:hint="eastAsia"/>
          <w:szCs w:val="21"/>
        </w:rPr>
        <w:t>乙方交货未通过甲方验收合格的，视为乙方未交货，因此造成逾期交货的，按9.1的有关规定执行。</w:t>
      </w:r>
    </w:p>
    <w:p w:rsidR="008024F0" w:rsidRDefault="008024F0" w:rsidP="00CE3C09">
      <w:pPr>
        <w:numPr>
          <w:ilvl w:val="0"/>
          <w:numId w:val="9"/>
        </w:numPr>
        <w:spacing w:beforeLines="75" w:before="180" w:afterLines="75" w:after="180" w:line="360" w:lineRule="auto"/>
        <w:ind w:left="840"/>
        <w:rPr>
          <w:rFonts w:ascii="宋体" w:hAnsi="宋体" w:hint="eastAsia"/>
          <w:szCs w:val="21"/>
        </w:rPr>
      </w:pPr>
      <w:r>
        <w:rPr>
          <w:rFonts w:ascii="宋体" w:hAnsi="宋体" w:hint="eastAsia"/>
          <w:szCs w:val="21"/>
        </w:rPr>
        <w:t>因乙方逾期交货或交货经甲方验收不合格而延期交货，导致甲方无法按计划开展工作的，甲方有权要求乙方赔偿因此造成的全部经济损失。</w:t>
      </w:r>
    </w:p>
    <w:p w:rsidR="008024F0" w:rsidRDefault="008024F0" w:rsidP="00CE3C09">
      <w:pPr>
        <w:numPr>
          <w:ilvl w:val="0"/>
          <w:numId w:val="9"/>
        </w:numPr>
        <w:spacing w:beforeLines="75" w:before="180" w:afterLines="75" w:after="180" w:line="360" w:lineRule="auto"/>
        <w:ind w:left="840"/>
        <w:rPr>
          <w:rFonts w:ascii="宋体" w:hAnsi="宋体" w:hint="eastAsia"/>
          <w:szCs w:val="21"/>
        </w:rPr>
      </w:pPr>
      <w:r>
        <w:rPr>
          <w:rFonts w:ascii="宋体" w:hAnsi="宋体" w:hint="eastAsia"/>
          <w:szCs w:val="21"/>
        </w:rPr>
        <w:t>坯件若有导致质量缺陷，如属加工质量问题，甲方不予验收该套模具，一切责任由乙方承担。</w:t>
      </w:r>
    </w:p>
    <w:p w:rsidR="008024F0" w:rsidRDefault="008024F0" w:rsidP="00CE3C09">
      <w:pPr>
        <w:numPr>
          <w:ilvl w:val="0"/>
          <w:numId w:val="9"/>
        </w:numPr>
        <w:spacing w:beforeLines="75" w:before="180" w:afterLines="75" w:after="180" w:line="360" w:lineRule="auto"/>
        <w:ind w:left="840"/>
        <w:rPr>
          <w:rFonts w:ascii="宋体" w:hAnsi="宋体" w:hint="eastAsia"/>
          <w:szCs w:val="21"/>
        </w:rPr>
      </w:pPr>
      <w:r>
        <w:rPr>
          <w:rFonts w:ascii="宋体" w:hAnsi="宋体" w:hint="eastAsia"/>
          <w:szCs w:val="21"/>
        </w:rPr>
        <w:t>在模具制作过程中，如甲方要求终止合同，甲方应支付已发生的材料费用和加工费用。</w:t>
      </w:r>
    </w:p>
    <w:p w:rsidR="008024F0" w:rsidRDefault="009D12BD" w:rsidP="00CE3C09">
      <w:pPr>
        <w:numPr>
          <w:ilvl w:val="0"/>
          <w:numId w:val="9"/>
        </w:numPr>
        <w:spacing w:beforeLines="75" w:before="180" w:afterLines="75" w:after="180" w:line="360" w:lineRule="auto"/>
        <w:ind w:left="840"/>
        <w:rPr>
          <w:rFonts w:ascii="宋体" w:hAnsi="宋体" w:hint="eastAsia"/>
          <w:szCs w:val="21"/>
        </w:rPr>
      </w:pPr>
      <w:r>
        <w:rPr>
          <w:rFonts w:ascii="宋体" w:hAnsi="宋体" w:hint="eastAsia"/>
          <w:szCs w:val="21"/>
        </w:rPr>
        <w:t>乙方提供模具，符合合同约定的</w:t>
      </w:r>
      <w:r w:rsidR="008024F0">
        <w:rPr>
          <w:rFonts w:ascii="宋体" w:hAnsi="宋体" w:hint="eastAsia"/>
          <w:szCs w:val="21"/>
        </w:rPr>
        <w:t>甲方不得无限期拖延模具的验收时间。在乙方交付首样三个月内，甲方应向乙方出具书面的模具验收报告，如模具不能验收的，双方另行协商解决。</w:t>
      </w:r>
    </w:p>
    <w:p w:rsidR="00A3055D" w:rsidRDefault="008024F0" w:rsidP="005D411A">
      <w:pPr>
        <w:numPr>
          <w:ilvl w:val="0"/>
          <w:numId w:val="9"/>
        </w:numPr>
        <w:spacing w:beforeLines="75" w:before="180" w:afterLines="75" w:after="180" w:line="360" w:lineRule="auto"/>
        <w:ind w:left="840"/>
        <w:rPr>
          <w:rFonts w:ascii="宋体" w:hAnsi="宋体" w:hint="eastAsia"/>
          <w:szCs w:val="21"/>
        </w:rPr>
      </w:pPr>
      <w:r>
        <w:rPr>
          <w:rFonts w:ascii="宋体" w:hAnsi="宋体" w:hint="eastAsia"/>
          <w:szCs w:val="21"/>
        </w:rPr>
        <w:t>如果甲方委托乙方利用模具生产产品，则乙方须另与甲方就相应产品签订《采购协议书》</w:t>
      </w:r>
      <w:r w:rsidR="005D411A">
        <w:rPr>
          <w:rFonts w:ascii="宋体" w:hAnsi="宋体" w:hint="eastAsia"/>
          <w:szCs w:val="21"/>
        </w:rPr>
        <w:t>。</w:t>
      </w:r>
    </w:p>
    <w:p w:rsidR="000466A5" w:rsidRPr="0029524E" w:rsidRDefault="000466A5" w:rsidP="005D411A">
      <w:pPr>
        <w:numPr>
          <w:ilvl w:val="0"/>
          <w:numId w:val="9"/>
        </w:numPr>
        <w:spacing w:beforeLines="75" w:before="180" w:afterLines="75" w:after="180" w:line="360" w:lineRule="auto"/>
        <w:ind w:left="840"/>
        <w:rPr>
          <w:rFonts w:ascii="宋体" w:hAnsi="宋体" w:hint="eastAsia"/>
          <w:szCs w:val="21"/>
        </w:rPr>
      </w:pPr>
      <w:r w:rsidRPr="0029524E">
        <w:rPr>
          <w:rFonts w:ascii="宋体" w:hAnsi="宋体" w:hint="eastAsia"/>
          <w:szCs w:val="21"/>
        </w:rPr>
        <w:t>非合同约定，如乙方临时单方面取消合同或终止合作，乙方应按合同总金额30%的向甲方支付违约金，且无条件返还甲方已预付的款项；若违约金不足以弥补甲方损失的，甲方有权要求乙方赔偿损失，这些损失不但包括直接损失，也包括</w:t>
      </w:r>
      <w:r w:rsidR="003723E3">
        <w:rPr>
          <w:rFonts w:ascii="宋体" w:hAnsi="宋体" w:hint="eastAsia"/>
          <w:szCs w:val="21"/>
        </w:rPr>
        <w:t>甲</w:t>
      </w:r>
      <w:r w:rsidRPr="0029524E">
        <w:rPr>
          <w:rFonts w:ascii="宋体" w:hAnsi="宋体" w:hint="eastAsia"/>
          <w:szCs w:val="21"/>
        </w:rPr>
        <w:t>方因此而花费的必要的交通费、律师费、诉讼费、仲裁费、专家评审的费用、公证费、材料费、赔偿费用等。</w:t>
      </w:r>
    </w:p>
    <w:p w:rsidR="008024F0" w:rsidRDefault="008024F0" w:rsidP="00CE3C09">
      <w:pPr>
        <w:numPr>
          <w:ilvl w:val="0"/>
          <w:numId w:val="1"/>
        </w:numPr>
        <w:spacing w:beforeLines="75" w:before="180" w:afterLines="75" w:after="180" w:line="360" w:lineRule="auto"/>
        <w:rPr>
          <w:rFonts w:hint="eastAsia"/>
          <w:b/>
          <w:sz w:val="24"/>
        </w:rPr>
      </w:pPr>
      <w:r>
        <w:rPr>
          <w:rFonts w:hint="eastAsia"/>
          <w:b/>
          <w:sz w:val="24"/>
        </w:rPr>
        <w:t>解决协议纠纷的方式</w:t>
      </w:r>
    </w:p>
    <w:p w:rsidR="008024F0" w:rsidRDefault="008024F0" w:rsidP="00CE3C09">
      <w:pPr>
        <w:numPr>
          <w:ilvl w:val="0"/>
          <w:numId w:val="10"/>
        </w:numPr>
        <w:spacing w:beforeLines="75" w:before="180" w:afterLines="75" w:after="180" w:line="360" w:lineRule="auto"/>
        <w:ind w:left="845" w:hanging="425"/>
        <w:rPr>
          <w:rFonts w:hint="eastAsia"/>
          <w:szCs w:val="21"/>
        </w:rPr>
      </w:pPr>
      <w:r>
        <w:rPr>
          <w:rFonts w:hint="eastAsia"/>
          <w:szCs w:val="21"/>
        </w:rPr>
        <w:t xml:space="preserve"> </w:t>
      </w:r>
      <w:r>
        <w:rPr>
          <w:szCs w:val="21"/>
        </w:rPr>
        <w:t>本合同的一切事宜均适用中华人民共和国的法律。</w:t>
      </w:r>
    </w:p>
    <w:p w:rsidR="008024F0" w:rsidRDefault="008024F0" w:rsidP="00CE3C09">
      <w:pPr>
        <w:numPr>
          <w:ilvl w:val="0"/>
          <w:numId w:val="10"/>
        </w:numPr>
        <w:spacing w:beforeLines="75" w:before="180" w:afterLines="75" w:after="180" w:line="360" w:lineRule="auto"/>
        <w:ind w:left="845" w:hanging="425"/>
        <w:rPr>
          <w:rFonts w:hint="eastAsia"/>
          <w:szCs w:val="21"/>
        </w:rPr>
      </w:pPr>
      <w:r>
        <w:rPr>
          <w:rFonts w:hint="eastAsia"/>
          <w:szCs w:val="21"/>
        </w:rPr>
        <w:t xml:space="preserve"> </w:t>
      </w:r>
      <w:r>
        <w:rPr>
          <w:rFonts w:hint="eastAsia"/>
          <w:szCs w:val="21"/>
        </w:rPr>
        <w:t>因履行本合同发生异议，</w:t>
      </w:r>
      <w:r w:rsidR="008A1312">
        <w:rPr>
          <w:rFonts w:hint="eastAsia"/>
          <w:szCs w:val="21"/>
        </w:rPr>
        <w:t>由双方当事人协商解决。协商不成的，在甲方所在地法院诉讼方式解决</w:t>
      </w:r>
      <w:r>
        <w:rPr>
          <w:rFonts w:hint="eastAsia"/>
          <w:szCs w:val="21"/>
        </w:rPr>
        <w:t>。</w:t>
      </w:r>
    </w:p>
    <w:p w:rsidR="00646C88" w:rsidRPr="00646C88" w:rsidRDefault="00646C88" w:rsidP="00646C88">
      <w:pPr>
        <w:numPr>
          <w:ilvl w:val="0"/>
          <w:numId w:val="1"/>
        </w:numPr>
        <w:spacing w:beforeLines="75" w:before="180" w:afterLines="75" w:after="180" w:line="360" w:lineRule="auto"/>
        <w:rPr>
          <w:rFonts w:hint="eastAsia"/>
          <w:b/>
          <w:sz w:val="24"/>
        </w:rPr>
      </w:pPr>
      <w:r w:rsidRPr="00646C88">
        <w:rPr>
          <w:rFonts w:hint="eastAsia"/>
          <w:b/>
          <w:sz w:val="24"/>
        </w:rPr>
        <w:t>送达条款</w:t>
      </w:r>
    </w:p>
    <w:p w:rsidR="008024F0" w:rsidRDefault="008024F0" w:rsidP="00887C50">
      <w:pPr>
        <w:spacing w:beforeLines="75" w:before="180" w:afterLines="75" w:after="180" w:line="360" w:lineRule="auto"/>
        <w:ind w:left="420" w:firstLineChars="200" w:firstLine="420"/>
        <w:rPr>
          <w:rFonts w:hint="eastAsia"/>
          <w:sz w:val="24"/>
        </w:rPr>
      </w:pPr>
      <w:r w:rsidRPr="00887C50">
        <w:rPr>
          <w:szCs w:val="21"/>
        </w:rPr>
        <w:t>本合同所列双方联系方式及地址均为有效联系方式，任一方将通知、文件、资料等发送到另一方的上述有效联系方式的即视为送达。任何一方变更通讯地址，应自变更之日起三日内，以书面形式通知对方；否则，按合同约定地址寄出三日后即视为成功送达。本条约定适用于合同履行全过程及争议解决审判阶段和执行阶段</w:t>
      </w:r>
      <w:r w:rsidRPr="00646C88">
        <w:rPr>
          <w:sz w:val="24"/>
        </w:rPr>
        <w:t>。</w:t>
      </w:r>
    </w:p>
    <w:p w:rsidR="001F525E" w:rsidRPr="001F525E" w:rsidRDefault="001F525E" w:rsidP="005F4A5B">
      <w:pPr>
        <w:numPr>
          <w:ilvl w:val="0"/>
          <w:numId w:val="1"/>
        </w:numPr>
        <w:spacing w:beforeLines="75" w:before="180" w:afterLines="75" w:after="180" w:line="360" w:lineRule="auto"/>
        <w:rPr>
          <w:b/>
          <w:sz w:val="24"/>
        </w:rPr>
      </w:pPr>
      <w:r w:rsidRPr="001F525E">
        <w:rPr>
          <w:rFonts w:hint="eastAsia"/>
          <w:b/>
          <w:sz w:val="24"/>
        </w:rPr>
        <w:t>合同变更或解除</w:t>
      </w:r>
    </w:p>
    <w:p w:rsidR="001F525E" w:rsidRPr="00AC5DA7" w:rsidRDefault="001F525E" w:rsidP="005F4A5B">
      <w:pPr>
        <w:numPr>
          <w:ilvl w:val="0"/>
          <w:numId w:val="13"/>
        </w:numPr>
        <w:spacing w:beforeLines="75" w:before="180" w:afterLines="75" w:after="180" w:line="360" w:lineRule="auto"/>
        <w:ind w:left="993" w:hanging="567"/>
        <w:rPr>
          <w:szCs w:val="21"/>
        </w:rPr>
      </w:pPr>
      <w:r w:rsidRPr="00AC5DA7">
        <w:rPr>
          <w:rFonts w:hint="eastAsia"/>
          <w:szCs w:val="21"/>
        </w:rPr>
        <w:t>甲、乙双方协商一致，可变更或解除本合同。</w:t>
      </w:r>
    </w:p>
    <w:p w:rsidR="001F525E" w:rsidRPr="00AC5DA7" w:rsidRDefault="001F525E" w:rsidP="005F4A5B">
      <w:pPr>
        <w:numPr>
          <w:ilvl w:val="0"/>
          <w:numId w:val="13"/>
        </w:numPr>
        <w:spacing w:beforeLines="75" w:before="180" w:afterLines="75" w:after="180" w:line="360" w:lineRule="auto"/>
        <w:ind w:left="993" w:hanging="567"/>
        <w:rPr>
          <w:szCs w:val="21"/>
        </w:rPr>
      </w:pPr>
      <w:r w:rsidRPr="00AC5DA7">
        <w:rPr>
          <w:rFonts w:hint="eastAsia"/>
          <w:szCs w:val="21"/>
        </w:rPr>
        <w:t>本合同中的未尽事宜，经双方协商需补充的条款可另附协议书，亦视为合同附件。合同附件与本合同具有同等效力。经双方确认往来信函、传真、电子邮件等，将作为本合同的组成部分，具有合同的效力。</w:t>
      </w:r>
    </w:p>
    <w:p w:rsidR="001F525E" w:rsidRPr="00AC5DA7" w:rsidRDefault="001F525E" w:rsidP="005F4A5B">
      <w:pPr>
        <w:numPr>
          <w:ilvl w:val="0"/>
          <w:numId w:val="13"/>
        </w:numPr>
        <w:spacing w:beforeLines="75" w:before="180" w:afterLines="75" w:after="180" w:line="360" w:lineRule="auto"/>
        <w:ind w:left="993" w:hanging="567"/>
        <w:rPr>
          <w:szCs w:val="21"/>
        </w:rPr>
      </w:pPr>
      <w:r w:rsidRPr="00AC5DA7">
        <w:rPr>
          <w:rFonts w:hint="eastAsia"/>
          <w:szCs w:val="21"/>
        </w:rPr>
        <w:t>乙方有以下情形之一的，甲方有权解除本合同：</w:t>
      </w:r>
    </w:p>
    <w:p w:rsidR="001F525E" w:rsidRPr="00AC5DA7" w:rsidRDefault="001F525E" w:rsidP="005F4A5B">
      <w:pPr>
        <w:numPr>
          <w:ilvl w:val="0"/>
          <w:numId w:val="13"/>
        </w:numPr>
        <w:spacing w:beforeLines="75" w:before="180" w:afterLines="75" w:after="180" w:line="360" w:lineRule="auto"/>
        <w:ind w:left="993" w:hanging="567"/>
        <w:rPr>
          <w:szCs w:val="21"/>
        </w:rPr>
      </w:pPr>
      <w:r w:rsidRPr="00AC5DA7">
        <w:rPr>
          <w:rFonts w:hint="eastAsia"/>
          <w:szCs w:val="21"/>
        </w:rPr>
        <w:t>乙方交期不能满足甲方要求的；</w:t>
      </w:r>
    </w:p>
    <w:p w:rsidR="001F525E" w:rsidRPr="00AC5DA7" w:rsidRDefault="001F525E" w:rsidP="005F4A5B">
      <w:pPr>
        <w:numPr>
          <w:ilvl w:val="0"/>
          <w:numId w:val="13"/>
        </w:numPr>
        <w:spacing w:beforeLines="75" w:before="180" w:afterLines="75" w:after="180" w:line="360" w:lineRule="auto"/>
        <w:ind w:left="993" w:hanging="567"/>
        <w:rPr>
          <w:szCs w:val="21"/>
        </w:rPr>
      </w:pPr>
      <w:r w:rsidRPr="00AC5DA7">
        <w:rPr>
          <w:rFonts w:hint="eastAsia"/>
          <w:szCs w:val="21"/>
        </w:rPr>
        <w:t>乙方</w:t>
      </w:r>
      <w:r w:rsidR="000F7A42">
        <w:rPr>
          <w:rFonts w:hint="eastAsia"/>
          <w:szCs w:val="21"/>
        </w:rPr>
        <w:t>模具</w:t>
      </w:r>
      <w:r w:rsidRPr="00AC5DA7">
        <w:rPr>
          <w:rFonts w:hint="eastAsia"/>
          <w:szCs w:val="21"/>
        </w:rPr>
        <w:t>质量不能达到合同要求的；</w:t>
      </w:r>
    </w:p>
    <w:p w:rsidR="001F525E" w:rsidRPr="00AC5DA7" w:rsidRDefault="001F525E" w:rsidP="005F4A5B">
      <w:pPr>
        <w:numPr>
          <w:ilvl w:val="0"/>
          <w:numId w:val="13"/>
        </w:numPr>
        <w:spacing w:beforeLines="75" w:before="180" w:afterLines="75" w:after="180" w:line="360" w:lineRule="auto"/>
        <w:ind w:left="993" w:hanging="567"/>
        <w:rPr>
          <w:szCs w:val="21"/>
        </w:rPr>
      </w:pPr>
      <w:r w:rsidRPr="00AC5DA7">
        <w:rPr>
          <w:rFonts w:hint="eastAsia"/>
          <w:szCs w:val="21"/>
        </w:rPr>
        <w:t>乙方破产、清算、被吊销营业执照、停止营业或不再具备主体资格；</w:t>
      </w:r>
    </w:p>
    <w:p w:rsidR="001F525E" w:rsidRPr="00AC5DA7" w:rsidRDefault="001F525E" w:rsidP="005F4A5B">
      <w:pPr>
        <w:numPr>
          <w:ilvl w:val="0"/>
          <w:numId w:val="13"/>
        </w:numPr>
        <w:spacing w:beforeLines="75" w:before="180" w:afterLines="75" w:after="180" w:line="360" w:lineRule="auto"/>
        <w:ind w:left="993" w:hanging="567"/>
        <w:rPr>
          <w:szCs w:val="21"/>
        </w:rPr>
      </w:pPr>
      <w:r w:rsidRPr="00AC5DA7">
        <w:rPr>
          <w:rFonts w:hint="eastAsia"/>
          <w:szCs w:val="21"/>
        </w:rPr>
        <w:t>乙方提供虚假资料或假冒伪劣产品；</w:t>
      </w:r>
    </w:p>
    <w:p w:rsidR="001F525E" w:rsidRPr="00AC5DA7" w:rsidRDefault="001F525E" w:rsidP="005F4A5B">
      <w:pPr>
        <w:numPr>
          <w:ilvl w:val="0"/>
          <w:numId w:val="13"/>
        </w:numPr>
        <w:spacing w:beforeLines="75" w:before="180" w:afterLines="75" w:after="180" w:line="360" w:lineRule="auto"/>
        <w:ind w:left="993" w:hanging="567"/>
        <w:rPr>
          <w:szCs w:val="21"/>
        </w:rPr>
      </w:pPr>
      <w:r w:rsidRPr="00AC5DA7">
        <w:rPr>
          <w:rFonts w:hint="eastAsia"/>
          <w:szCs w:val="21"/>
        </w:rPr>
        <w:t>乙方违反本合同其它约定，经甲方催告仍未改正的。</w:t>
      </w:r>
    </w:p>
    <w:p w:rsidR="001F525E" w:rsidRPr="00AC5DA7" w:rsidRDefault="001F525E" w:rsidP="005F4A5B">
      <w:pPr>
        <w:spacing w:beforeLines="75" w:before="180" w:afterLines="75" w:after="180" w:line="360" w:lineRule="auto"/>
        <w:ind w:left="426" w:firstLineChars="200" w:firstLine="420"/>
        <w:rPr>
          <w:rFonts w:hint="eastAsia"/>
          <w:szCs w:val="21"/>
        </w:rPr>
      </w:pPr>
      <w:r w:rsidRPr="00AC5DA7">
        <w:rPr>
          <w:rFonts w:hint="eastAsia"/>
          <w:szCs w:val="21"/>
        </w:rPr>
        <w:t>合同解除后，甲方同意使用乙方已送货</w:t>
      </w:r>
      <w:r w:rsidR="000F7A42">
        <w:rPr>
          <w:rFonts w:hint="eastAsia"/>
          <w:szCs w:val="21"/>
        </w:rPr>
        <w:t>经验收</w:t>
      </w:r>
      <w:r w:rsidRPr="00AC5DA7">
        <w:rPr>
          <w:rFonts w:hint="eastAsia"/>
          <w:szCs w:val="21"/>
        </w:rPr>
        <w:t>合格的</w:t>
      </w:r>
      <w:r w:rsidR="006B408E">
        <w:rPr>
          <w:rFonts w:hint="eastAsia"/>
          <w:szCs w:val="21"/>
        </w:rPr>
        <w:t>模具</w:t>
      </w:r>
      <w:r w:rsidRPr="00AC5DA7">
        <w:rPr>
          <w:rFonts w:hint="eastAsia"/>
          <w:szCs w:val="21"/>
        </w:rPr>
        <w:t>，则按合同约定的单价结算，乙方仍应承担该部分</w:t>
      </w:r>
      <w:r w:rsidR="006B408E">
        <w:rPr>
          <w:rFonts w:hint="eastAsia"/>
          <w:szCs w:val="21"/>
        </w:rPr>
        <w:t>模具</w:t>
      </w:r>
      <w:r w:rsidRPr="00AC5DA7">
        <w:rPr>
          <w:rFonts w:hint="eastAsia"/>
          <w:szCs w:val="21"/>
        </w:rPr>
        <w:t>的质量责任和保修责任，同时乙方按合同总价的</w:t>
      </w:r>
      <w:r w:rsidR="007964B1">
        <w:rPr>
          <w:rFonts w:hint="eastAsia"/>
          <w:szCs w:val="21"/>
        </w:rPr>
        <w:t>30</w:t>
      </w:r>
      <w:r w:rsidRPr="00AC5DA7">
        <w:rPr>
          <w:szCs w:val="21"/>
        </w:rPr>
        <w:t>%</w:t>
      </w:r>
      <w:r w:rsidRPr="00AC5DA7">
        <w:rPr>
          <w:rFonts w:hint="eastAsia"/>
          <w:szCs w:val="21"/>
        </w:rPr>
        <w:t>承担违约金，</w:t>
      </w:r>
      <w:r w:rsidR="006B408E">
        <w:rPr>
          <w:rFonts w:hint="eastAsia"/>
          <w:szCs w:val="21"/>
        </w:rPr>
        <w:t>乙方在收到甲方解除合同通知后无条件返还合同中验收不合格的模具费用，</w:t>
      </w:r>
      <w:r w:rsidRPr="00AC5DA7">
        <w:rPr>
          <w:rFonts w:hint="eastAsia"/>
          <w:szCs w:val="21"/>
        </w:rPr>
        <w:t>并赔偿甲方的全部直接和间接损失。</w:t>
      </w:r>
    </w:p>
    <w:p w:rsidR="008024F0" w:rsidRDefault="008024F0" w:rsidP="00CE3C09">
      <w:pPr>
        <w:numPr>
          <w:ilvl w:val="0"/>
          <w:numId w:val="1"/>
        </w:numPr>
        <w:spacing w:beforeLines="75" w:before="180" w:afterLines="75" w:after="180" w:line="360" w:lineRule="auto"/>
        <w:rPr>
          <w:rFonts w:hint="eastAsia"/>
          <w:b/>
          <w:sz w:val="24"/>
        </w:rPr>
      </w:pPr>
      <w:r>
        <w:rPr>
          <w:rFonts w:hint="eastAsia"/>
          <w:b/>
          <w:sz w:val="24"/>
        </w:rPr>
        <w:t>其它约定事项：</w:t>
      </w:r>
    </w:p>
    <w:p w:rsidR="008024F0" w:rsidRDefault="008024F0" w:rsidP="00AC5DA7">
      <w:pPr>
        <w:numPr>
          <w:ilvl w:val="0"/>
          <w:numId w:val="15"/>
        </w:numPr>
        <w:spacing w:beforeLines="75" w:before="180" w:afterLines="75" w:after="180" w:line="360" w:lineRule="auto"/>
        <w:ind w:left="851" w:hanging="425"/>
        <w:rPr>
          <w:rFonts w:hint="eastAsia"/>
          <w:szCs w:val="21"/>
        </w:rPr>
      </w:pPr>
      <w:r>
        <w:rPr>
          <w:rFonts w:hint="eastAsia"/>
          <w:szCs w:val="21"/>
        </w:rPr>
        <w:t xml:space="preserve"> </w:t>
      </w:r>
      <w:r>
        <w:rPr>
          <w:rFonts w:hint="eastAsia"/>
          <w:szCs w:val="21"/>
        </w:rPr>
        <w:t>协议生效日：本协议经双方签字盖章即生效。</w:t>
      </w:r>
    </w:p>
    <w:p w:rsidR="008024F0" w:rsidRDefault="008024F0" w:rsidP="00AC5DA7">
      <w:pPr>
        <w:numPr>
          <w:ilvl w:val="0"/>
          <w:numId w:val="15"/>
        </w:numPr>
        <w:spacing w:beforeLines="75" w:before="180" w:afterLines="75" w:after="180" w:line="360" w:lineRule="auto"/>
        <w:ind w:left="851" w:hanging="425"/>
        <w:rPr>
          <w:rFonts w:hint="eastAsia"/>
          <w:szCs w:val="21"/>
        </w:rPr>
      </w:pPr>
      <w:r>
        <w:rPr>
          <w:rFonts w:hint="eastAsia"/>
          <w:szCs w:val="21"/>
        </w:rPr>
        <w:t xml:space="preserve"> </w:t>
      </w:r>
      <w:r>
        <w:rPr>
          <w:rFonts w:hint="eastAsia"/>
          <w:szCs w:val="21"/>
        </w:rPr>
        <w:t>合同所有附件为本合同不可分割部分，与本合同具有同等的法律效力。</w:t>
      </w:r>
    </w:p>
    <w:p w:rsidR="008024F0" w:rsidRDefault="008024F0" w:rsidP="00AC5DA7">
      <w:pPr>
        <w:numPr>
          <w:ilvl w:val="0"/>
          <w:numId w:val="15"/>
        </w:numPr>
        <w:spacing w:beforeLines="75" w:before="180" w:afterLines="75" w:after="180" w:line="360" w:lineRule="auto"/>
        <w:ind w:left="851" w:hanging="425"/>
        <w:rPr>
          <w:rFonts w:hint="eastAsia"/>
          <w:szCs w:val="21"/>
        </w:rPr>
      </w:pPr>
      <w:r>
        <w:rPr>
          <w:rFonts w:hint="eastAsia"/>
          <w:szCs w:val="21"/>
        </w:rPr>
        <w:t xml:space="preserve"> </w:t>
      </w:r>
      <w:r>
        <w:rPr>
          <w:rFonts w:hint="eastAsia"/>
          <w:szCs w:val="21"/>
        </w:rPr>
        <w:t>本合同经双方签字盖章后，其复印件、传真件均与原件具有同等的法律效力。</w:t>
      </w:r>
    </w:p>
    <w:p w:rsidR="008024F0" w:rsidRDefault="008024F0" w:rsidP="00AC5DA7">
      <w:pPr>
        <w:numPr>
          <w:ilvl w:val="0"/>
          <w:numId w:val="15"/>
        </w:numPr>
        <w:spacing w:beforeLines="75" w:before="180" w:afterLines="75" w:after="180" w:line="360" w:lineRule="auto"/>
        <w:ind w:left="851" w:hanging="425"/>
        <w:rPr>
          <w:rFonts w:hint="eastAsia"/>
          <w:szCs w:val="21"/>
        </w:rPr>
      </w:pPr>
      <w:r>
        <w:rPr>
          <w:rFonts w:hint="eastAsia"/>
          <w:szCs w:val="21"/>
        </w:rPr>
        <w:t>《</w:t>
      </w:r>
      <w:r w:rsidR="00272775">
        <w:rPr>
          <w:rFonts w:hint="eastAsia"/>
          <w:szCs w:val="21"/>
        </w:rPr>
        <w:t>模具清单</w:t>
      </w:r>
      <w:r>
        <w:rPr>
          <w:rFonts w:hint="eastAsia"/>
          <w:szCs w:val="21"/>
        </w:rPr>
        <w:t>》《模具验收清单》详见附件。</w:t>
      </w:r>
    </w:p>
    <w:p w:rsidR="006913A9" w:rsidRDefault="008024F0" w:rsidP="00AC5DA7">
      <w:pPr>
        <w:numPr>
          <w:ilvl w:val="0"/>
          <w:numId w:val="15"/>
        </w:numPr>
        <w:spacing w:beforeLines="75" w:before="180" w:afterLines="75" w:after="180" w:line="360" w:lineRule="auto"/>
        <w:ind w:left="851" w:hanging="425"/>
        <w:rPr>
          <w:rFonts w:hint="eastAsia"/>
          <w:szCs w:val="21"/>
        </w:rPr>
      </w:pPr>
      <w:r>
        <w:rPr>
          <w:rFonts w:hint="eastAsia"/>
          <w:szCs w:val="21"/>
        </w:rPr>
        <w:t xml:space="preserve"> </w:t>
      </w:r>
      <w:r>
        <w:rPr>
          <w:rFonts w:hint="eastAsia"/>
          <w:szCs w:val="21"/>
        </w:rPr>
        <w:t>本合同一式</w:t>
      </w:r>
      <w:r w:rsidRPr="008A7B3C">
        <w:rPr>
          <w:rFonts w:hint="eastAsia"/>
          <w:szCs w:val="21"/>
          <w:u w:val="single"/>
        </w:rPr>
        <w:t>贰</w:t>
      </w:r>
      <w:r>
        <w:rPr>
          <w:rFonts w:hint="eastAsia"/>
          <w:szCs w:val="21"/>
        </w:rPr>
        <w:t>份，甲、乙双方各执</w:t>
      </w:r>
      <w:r w:rsidRPr="008A7B3C">
        <w:rPr>
          <w:rFonts w:hint="eastAsia"/>
          <w:szCs w:val="21"/>
          <w:u w:val="single"/>
        </w:rPr>
        <w:t>壹</w:t>
      </w:r>
      <w:r>
        <w:rPr>
          <w:rFonts w:hint="eastAsia"/>
          <w:szCs w:val="21"/>
        </w:rPr>
        <w:t>份，经双方盖章签字之日起正式生效</w:t>
      </w:r>
      <w:r w:rsidR="00E014DA">
        <w:rPr>
          <w:rFonts w:hint="eastAsia"/>
          <w:szCs w:val="21"/>
        </w:rPr>
        <w:t>，具有同等法律效力</w:t>
      </w:r>
      <w:r>
        <w:rPr>
          <w:rFonts w:hint="eastAsia"/>
          <w:szCs w:val="21"/>
        </w:rPr>
        <w:t>。</w:t>
      </w:r>
    </w:p>
    <w:p w:rsidR="008024F0" w:rsidRDefault="00590C7B" w:rsidP="006913A9">
      <w:pPr>
        <w:spacing w:beforeLines="75" w:before="180" w:afterLines="75" w:after="180" w:line="360" w:lineRule="auto"/>
        <w:ind w:left="851"/>
        <w:rPr>
          <w:rFonts w:hint="eastAsia"/>
          <w:sz w:val="24"/>
        </w:rPr>
      </w:pPr>
      <w:r>
        <w:rPr>
          <w:rFonts w:hint="eastAsia"/>
          <w:noProof/>
          <w:sz w:val="24"/>
        </w:rPr>
        <w:pict>
          <v:group id="组合 5" o:spid="_x0000_s2050" style="position:absolute;left:0;text-align:left;margin-left:10.7pt;margin-top:31.05pt;width:487.45pt;height:204pt;z-index:251657728" coordorigin="1168,8670" coordsize="8834,4080">
            <v:rect id="矩形 2" o:spid="_x0000_s2051" style="position:absolute;left:1168;top:8670;width:4232;height:4069" filled="f" fillcolor="#ffc000" stroked="f">
              <v:textbox style="mso-next-textbox:#矩形 2">
                <w:txbxContent>
                  <w:p w:rsidR="00593704" w:rsidRPr="004976F0" w:rsidRDefault="00593704" w:rsidP="00593704">
                    <w:pPr>
                      <w:spacing w:line="360" w:lineRule="auto"/>
                      <w:rPr>
                        <w:rFonts w:ascii="宋体" w:hAnsi="宋体" w:hint="eastAsia"/>
                        <w:color w:val="000000"/>
                        <w:szCs w:val="21"/>
                      </w:rPr>
                    </w:pPr>
                    <w:r w:rsidRPr="004976F0">
                      <w:rPr>
                        <w:rFonts w:ascii="宋体" w:hAnsi="宋体" w:hint="eastAsia"/>
                        <w:color w:val="000000"/>
                        <w:szCs w:val="21"/>
                      </w:rPr>
                      <w:t>单位名称（盖章）：</w:t>
                    </w:r>
                    <w:r w:rsidR="00424E5F" w:rsidRPr="004976F0">
                      <w:rPr>
                        <w:rFonts w:ascii="宋体" w:hAnsi="宋体" w:hint="eastAsia"/>
                        <w:color w:val="000000"/>
                        <w:szCs w:val="21"/>
                      </w:rPr>
                      <w:t xml:space="preserve"> </w:t>
                    </w:r>
                  </w:p>
                  <w:p w:rsidR="00593704" w:rsidRPr="004976F0" w:rsidRDefault="00593704" w:rsidP="00593704">
                    <w:pPr>
                      <w:spacing w:line="360" w:lineRule="auto"/>
                      <w:rPr>
                        <w:rFonts w:ascii="宋体" w:hAnsi="宋体" w:hint="eastAsia"/>
                        <w:color w:val="000000"/>
                        <w:szCs w:val="21"/>
                      </w:rPr>
                    </w:pPr>
                    <w:r w:rsidRPr="004976F0">
                      <w:rPr>
                        <w:rFonts w:ascii="宋体" w:hAnsi="宋体" w:hint="eastAsia"/>
                        <w:color w:val="000000"/>
                        <w:szCs w:val="21"/>
                      </w:rPr>
                      <w:t>单位地址：</w:t>
                    </w:r>
                    <w:r w:rsidR="00424E5F" w:rsidRPr="004976F0">
                      <w:rPr>
                        <w:rFonts w:ascii="宋体" w:hAnsi="宋体" w:hint="eastAsia"/>
                        <w:color w:val="000000"/>
                        <w:szCs w:val="21"/>
                      </w:rPr>
                      <w:t xml:space="preserve"> </w:t>
                    </w:r>
                  </w:p>
                  <w:p w:rsidR="00593704" w:rsidRPr="004976F0" w:rsidRDefault="00593704" w:rsidP="00593704">
                    <w:pPr>
                      <w:spacing w:line="360" w:lineRule="auto"/>
                      <w:rPr>
                        <w:rFonts w:ascii="宋体" w:hAnsi="宋体" w:hint="eastAsia"/>
                        <w:color w:val="000000"/>
                        <w:szCs w:val="21"/>
                      </w:rPr>
                    </w:pPr>
                    <w:r w:rsidRPr="004976F0">
                      <w:rPr>
                        <w:rFonts w:ascii="宋体" w:hAnsi="宋体" w:hint="eastAsia"/>
                        <w:color w:val="000000"/>
                        <w:szCs w:val="21"/>
                      </w:rPr>
                      <w:t>签约代表：</w:t>
                    </w:r>
                  </w:p>
                  <w:p w:rsidR="00593704" w:rsidRPr="004976F0" w:rsidRDefault="00593704" w:rsidP="00593704">
                    <w:pPr>
                      <w:spacing w:line="360" w:lineRule="auto"/>
                      <w:rPr>
                        <w:rFonts w:ascii="宋体" w:hAnsi="宋体" w:hint="eastAsia"/>
                        <w:color w:val="000000"/>
                        <w:szCs w:val="21"/>
                      </w:rPr>
                    </w:pPr>
                    <w:r w:rsidRPr="004976F0">
                      <w:rPr>
                        <w:rFonts w:ascii="宋体" w:hAnsi="宋体" w:hint="eastAsia"/>
                        <w:color w:val="000000"/>
                        <w:szCs w:val="21"/>
                      </w:rPr>
                      <w:t xml:space="preserve">电话：  </w:t>
                    </w:r>
                  </w:p>
                  <w:p w:rsidR="00593704" w:rsidRPr="004976F0" w:rsidRDefault="00593704" w:rsidP="00593704">
                    <w:pPr>
                      <w:spacing w:line="360" w:lineRule="auto"/>
                      <w:rPr>
                        <w:rFonts w:ascii="宋体" w:hAnsi="宋体" w:hint="eastAsia"/>
                        <w:color w:val="000000"/>
                        <w:szCs w:val="21"/>
                      </w:rPr>
                    </w:pPr>
                    <w:r w:rsidRPr="004976F0">
                      <w:rPr>
                        <w:rFonts w:ascii="宋体" w:hAnsi="宋体" w:hint="eastAsia"/>
                        <w:color w:val="000000"/>
                        <w:szCs w:val="21"/>
                      </w:rPr>
                      <w:t>传真：</w:t>
                    </w:r>
                  </w:p>
                  <w:p w:rsidR="00593704" w:rsidRPr="004976F0" w:rsidRDefault="00593704" w:rsidP="00593704">
                    <w:pPr>
                      <w:spacing w:line="360" w:lineRule="auto"/>
                      <w:rPr>
                        <w:rFonts w:ascii="宋体" w:hAnsi="宋体"/>
                        <w:szCs w:val="21"/>
                      </w:rPr>
                    </w:pPr>
                    <w:r w:rsidRPr="004976F0">
                      <w:rPr>
                        <w:rFonts w:ascii="宋体" w:hAnsi="宋体" w:hint="eastAsia"/>
                        <w:szCs w:val="21"/>
                      </w:rPr>
                      <w:t>签订时间：2018年   月    日</w:t>
                    </w:r>
                  </w:p>
                </w:txbxContent>
              </v:textbox>
            </v:rect>
            <v:rect id="矩形 3" o:spid="_x0000_s2052" style="position:absolute;left:5770;top:8681;width:4232;height:4069" filled="f" stroked="f">
              <v:textbox style="mso-next-textbox:#矩形 3">
                <w:txbxContent>
                  <w:p w:rsidR="00593704" w:rsidRPr="004976F0" w:rsidRDefault="00593704" w:rsidP="00593704">
                    <w:pPr>
                      <w:spacing w:line="360" w:lineRule="auto"/>
                      <w:rPr>
                        <w:rFonts w:ascii="宋体" w:hAnsi="宋体" w:hint="eastAsia"/>
                        <w:color w:val="000000"/>
                        <w:szCs w:val="21"/>
                      </w:rPr>
                    </w:pPr>
                    <w:r w:rsidRPr="004976F0">
                      <w:rPr>
                        <w:rFonts w:ascii="宋体" w:hAnsi="宋体" w:hint="eastAsia"/>
                        <w:color w:val="000000"/>
                        <w:szCs w:val="21"/>
                      </w:rPr>
                      <w:t xml:space="preserve">单位名称（盖章）： </w:t>
                    </w:r>
                  </w:p>
                  <w:p w:rsidR="00593704" w:rsidRPr="004976F0" w:rsidRDefault="00593704" w:rsidP="00593704">
                    <w:pPr>
                      <w:spacing w:line="360" w:lineRule="auto"/>
                      <w:rPr>
                        <w:rFonts w:ascii="宋体" w:hAnsi="宋体" w:hint="eastAsia"/>
                        <w:color w:val="000000"/>
                        <w:szCs w:val="21"/>
                      </w:rPr>
                    </w:pPr>
                  </w:p>
                  <w:p w:rsidR="00593704" w:rsidRPr="004976F0" w:rsidRDefault="00593704" w:rsidP="00593704">
                    <w:pPr>
                      <w:spacing w:line="360" w:lineRule="auto"/>
                      <w:rPr>
                        <w:rFonts w:ascii="宋体" w:hAnsi="宋体" w:hint="eastAsia"/>
                        <w:color w:val="000000"/>
                        <w:szCs w:val="21"/>
                      </w:rPr>
                    </w:pPr>
                    <w:r w:rsidRPr="004976F0">
                      <w:rPr>
                        <w:rFonts w:ascii="宋体" w:hAnsi="宋体" w:hint="eastAsia"/>
                        <w:color w:val="000000"/>
                        <w:szCs w:val="21"/>
                      </w:rPr>
                      <w:t>单位地址：</w:t>
                    </w:r>
                  </w:p>
                  <w:p w:rsidR="00593704" w:rsidRPr="004976F0" w:rsidRDefault="00593704" w:rsidP="00593704">
                    <w:pPr>
                      <w:spacing w:line="360" w:lineRule="auto"/>
                      <w:rPr>
                        <w:rFonts w:ascii="宋体" w:hAnsi="宋体" w:hint="eastAsia"/>
                        <w:color w:val="000000"/>
                        <w:szCs w:val="21"/>
                      </w:rPr>
                    </w:pPr>
                  </w:p>
                  <w:p w:rsidR="00593704" w:rsidRPr="004976F0" w:rsidRDefault="00593704" w:rsidP="00593704">
                    <w:pPr>
                      <w:spacing w:line="360" w:lineRule="auto"/>
                      <w:rPr>
                        <w:rFonts w:ascii="宋体" w:hAnsi="宋体" w:hint="eastAsia"/>
                        <w:color w:val="000000"/>
                        <w:szCs w:val="21"/>
                      </w:rPr>
                    </w:pPr>
                    <w:r w:rsidRPr="004976F0">
                      <w:rPr>
                        <w:rFonts w:ascii="宋体" w:hAnsi="宋体" w:hint="eastAsia"/>
                        <w:color w:val="000000"/>
                        <w:szCs w:val="21"/>
                      </w:rPr>
                      <w:t>法定代表人：</w:t>
                    </w:r>
                  </w:p>
                  <w:p w:rsidR="00593704" w:rsidRPr="004976F0" w:rsidRDefault="00593704" w:rsidP="00593704">
                    <w:pPr>
                      <w:spacing w:line="360" w:lineRule="auto"/>
                      <w:rPr>
                        <w:rFonts w:ascii="宋体" w:hAnsi="宋体" w:hint="eastAsia"/>
                        <w:color w:val="000000"/>
                        <w:szCs w:val="21"/>
                      </w:rPr>
                    </w:pPr>
                    <w:r w:rsidRPr="004976F0">
                      <w:rPr>
                        <w:rFonts w:ascii="宋体" w:hAnsi="宋体" w:hint="eastAsia"/>
                        <w:color w:val="000000"/>
                        <w:szCs w:val="21"/>
                      </w:rPr>
                      <w:t xml:space="preserve">电话： </w:t>
                    </w:r>
                  </w:p>
                  <w:p w:rsidR="00593704" w:rsidRPr="004976F0" w:rsidRDefault="00593704" w:rsidP="00593704">
                    <w:pPr>
                      <w:spacing w:line="360" w:lineRule="auto"/>
                      <w:rPr>
                        <w:rFonts w:ascii="宋体" w:hAnsi="宋体" w:hint="eastAsia"/>
                        <w:color w:val="000000"/>
                        <w:szCs w:val="21"/>
                      </w:rPr>
                    </w:pPr>
                    <w:r w:rsidRPr="004976F0">
                      <w:rPr>
                        <w:rFonts w:ascii="宋体" w:hAnsi="宋体" w:hint="eastAsia"/>
                        <w:color w:val="000000"/>
                        <w:szCs w:val="21"/>
                      </w:rPr>
                      <w:t>传真：</w:t>
                    </w:r>
                  </w:p>
                  <w:p w:rsidR="00593704" w:rsidRPr="004976F0" w:rsidRDefault="00593704" w:rsidP="00593704">
                    <w:pPr>
                      <w:spacing w:line="360" w:lineRule="auto"/>
                      <w:rPr>
                        <w:rFonts w:ascii="宋体" w:hAnsi="宋体"/>
                        <w:szCs w:val="21"/>
                      </w:rPr>
                    </w:pPr>
                    <w:r w:rsidRPr="004976F0">
                      <w:rPr>
                        <w:rFonts w:ascii="宋体" w:hAnsi="宋体" w:hint="eastAsia"/>
                        <w:szCs w:val="21"/>
                      </w:rPr>
                      <w:t>签订时间：2018年   月    日</w:t>
                    </w:r>
                  </w:p>
                </w:txbxContent>
              </v:textbox>
            </v:rect>
          </v:group>
        </w:pict>
      </w:r>
      <w:r w:rsidR="0073791A" w:rsidRPr="006913A9">
        <w:rPr>
          <w:rFonts w:hint="eastAsia"/>
          <w:sz w:val="24"/>
        </w:rPr>
        <w:t>（以下无正文）</w:t>
      </w:r>
      <w:r w:rsidR="00593704" w:rsidRPr="006913A9">
        <w:rPr>
          <w:sz w:val="24"/>
        </w:rPr>
        <w:tab/>
      </w:r>
    </w:p>
    <w:p w:rsidR="000A570E" w:rsidRPr="006913A9" w:rsidRDefault="000A570E" w:rsidP="006913A9">
      <w:pPr>
        <w:spacing w:beforeLines="75" w:before="180" w:afterLines="75" w:after="180" w:line="360" w:lineRule="auto"/>
        <w:ind w:left="851"/>
        <w:rPr>
          <w:rFonts w:hint="eastAsia"/>
          <w:szCs w:val="21"/>
        </w:rPr>
      </w:pPr>
    </w:p>
    <w:p w:rsidR="008024F0" w:rsidRDefault="008024F0" w:rsidP="00CE3C09">
      <w:pPr>
        <w:spacing w:beforeLines="25" w:before="60" w:afterLines="25" w:after="60" w:line="360" w:lineRule="auto"/>
        <w:rPr>
          <w:rFonts w:hint="eastAsia"/>
          <w:sz w:val="24"/>
        </w:rPr>
      </w:pPr>
    </w:p>
    <w:p w:rsidR="008024F0" w:rsidRDefault="008024F0">
      <w:pPr>
        <w:spacing w:line="360" w:lineRule="auto"/>
        <w:rPr>
          <w:rFonts w:hint="eastAsia"/>
          <w:sz w:val="24"/>
        </w:rPr>
      </w:pPr>
    </w:p>
    <w:p w:rsidR="008024F0" w:rsidRDefault="008024F0">
      <w:pPr>
        <w:spacing w:line="360" w:lineRule="auto"/>
        <w:rPr>
          <w:rFonts w:hint="eastAsia"/>
          <w:sz w:val="24"/>
        </w:rPr>
      </w:pPr>
    </w:p>
    <w:p w:rsidR="008024F0" w:rsidRDefault="008024F0">
      <w:pPr>
        <w:spacing w:line="360" w:lineRule="auto"/>
        <w:rPr>
          <w:rFonts w:hint="eastAsia"/>
          <w:sz w:val="24"/>
        </w:rPr>
      </w:pPr>
    </w:p>
    <w:sectPr w:rsidR="008024F0">
      <w:footerReference w:type="default" r:id="rId7"/>
      <w:pgSz w:w="11907" w:h="16840"/>
      <w:pgMar w:top="244" w:right="882" w:bottom="1000" w:left="1021" w:header="851" w:footer="992" w:gutter="0"/>
      <w:pgNumType w:start="2"/>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513A" w:rsidRDefault="0097513A">
      <w:r>
        <w:separator/>
      </w:r>
    </w:p>
  </w:endnote>
  <w:endnote w:type="continuationSeparator" w:id="0">
    <w:p w:rsidR="0097513A" w:rsidRDefault="00975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784C" w:rsidRDefault="006A6799" w:rsidP="006A6799">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272775">
      <w:rPr>
        <w:b/>
        <w:bCs/>
        <w:noProof/>
      </w:rPr>
      <w:t>6</w:t>
    </w:r>
    <w:r>
      <w:rPr>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513A" w:rsidRDefault="0097513A">
      <w:r>
        <w:separator/>
      </w:r>
    </w:p>
  </w:footnote>
  <w:footnote w:type="continuationSeparator" w:id="0">
    <w:p w:rsidR="0097513A" w:rsidRDefault="009751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1E3"/>
    <w:multiLevelType w:val="multilevel"/>
    <w:tmpl w:val="008F11E3"/>
    <w:lvl w:ilvl="0">
      <w:start w:val="1"/>
      <w:numFmt w:val="decimal"/>
      <w:lvlText w:val="11.%1"/>
      <w:lvlJc w:val="left"/>
      <w:pPr>
        <w:ind w:left="420" w:hanging="420"/>
      </w:pPr>
      <w:rPr>
        <w:rFonts w:ascii="宋体" w:eastAsia="宋体" w:hAnsi="宋体" w:hint="eastAsia"/>
        <w:b w:val="0"/>
        <w:i w:val="0"/>
        <w:color w:val="000000"/>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1CE72DD"/>
    <w:multiLevelType w:val="multilevel"/>
    <w:tmpl w:val="01CE72DD"/>
    <w:lvl w:ilvl="0">
      <w:start w:val="1"/>
      <w:numFmt w:val="japaneseCounting"/>
      <w:lvlText w:val="%1、"/>
      <w:lvlJc w:val="left"/>
      <w:pPr>
        <w:tabs>
          <w:tab w:val="left" w:pos="480"/>
        </w:tabs>
        <w:ind w:left="480" w:hanging="480"/>
      </w:pPr>
      <w:rPr>
        <w:rFonts w:hint="eastAsia"/>
        <w:b/>
        <w:lang w:val="en-US"/>
      </w:rPr>
    </w:lvl>
    <w:lvl w:ilvl="1">
      <w:start w:val="1"/>
      <w:numFmt w:val="decimal"/>
      <w:lvlText w:val="%2、"/>
      <w:lvlJc w:val="left"/>
      <w:pPr>
        <w:tabs>
          <w:tab w:val="left" w:pos="900"/>
        </w:tabs>
        <w:ind w:left="900" w:hanging="360"/>
      </w:pPr>
      <w:rPr>
        <w:rFonts w:hint="eastAsia"/>
        <w:color w:val="auto"/>
      </w:rPr>
    </w:lvl>
    <w:lvl w:ilvl="2">
      <w:start w:val="2"/>
      <w:numFmt w:val="decimal"/>
      <w:lvlText w:val="%3、"/>
      <w:lvlJc w:val="left"/>
      <w:pPr>
        <w:tabs>
          <w:tab w:val="left" w:pos="1200"/>
        </w:tabs>
        <w:ind w:left="1200" w:hanging="360"/>
      </w:pPr>
      <w:rPr>
        <w:rFont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0BAA1FBD"/>
    <w:multiLevelType w:val="multilevel"/>
    <w:tmpl w:val="7B5629DA"/>
    <w:lvl w:ilvl="0">
      <w:start w:val="1"/>
      <w:numFmt w:val="decimal"/>
      <w:lvlText w:val="10.%1"/>
      <w:lvlJc w:val="left"/>
      <w:pPr>
        <w:ind w:left="420" w:hanging="420"/>
      </w:pPr>
      <w:rPr>
        <w:rFonts w:ascii="宋体" w:eastAsia="宋体" w:hAnsi="宋体" w:hint="eastAsia"/>
        <w:b w:val="0"/>
        <w:i w:val="0"/>
        <w:color w:val="000000"/>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58D79BC"/>
    <w:multiLevelType w:val="multilevel"/>
    <w:tmpl w:val="158D79BC"/>
    <w:lvl w:ilvl="0">
      <w:start w:val="1"/>
      <w:numFmt w:val="decimal"/>
      <w:lvlText w:val="%1."/>
      <w:lvlJc w:val="left"/>
      <w:pPr>
        <w:ind w:left="420" w:hanging="420"/>
      </w:pPr>
      <w:rPr>
        <w:rFonts w:ascii="宋体" w:eastAsia="宋体" w:hAnsi="宋体" w:hint="eastAsia"/>
        <w:b/>
        <w:sz w:val="24"/>
        <w:szCs w:val="24"/>
      </w:rPr>
    </w:lvl>
    <w:lvl w:ilvl="1">
      <w:start w:val="1"/>
      <w:numFmt w:val="decimal"/>
      <w:lvlText w:val="%2、"/>
      <w:lvlJc w:val="left"/>
      <w:pPr>
        <w:ind w:left="780" w:hanging="360"/>
      </w:pPr>
      <w:rPr>
        <w:rFonts w:hint="default"/>
      </w:rPr>
    </w:lvl>
    <w:lvl w:ilvl="2">
      <w:start w:val="1"/>
      <w:numFmt w:val="decimal"/>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A9E5458"/>
    <w:multiLevelType w:val="multilevel"/>
    <w:tmpl w:val="E9203550"/>
    <w:lvl w:ilvl="0">
      <w:start w:val="1"/>
      <w:numFmt w:val="decimal"/>
      <w:lvlText w:val="13.%1"/>
      <w:lvlJc w:val="left"/>
      <w:pPr>
        <w:ind w:left="420" w:hanging="420"/>
      </w:pPr>
      <w:rPr>
        <w:rFonts w:ascii="宋体" w:eastAsia="宋体" w:hAnsi="宋体" w:hint="eastAsia"/>
        <w:b w:val="0"/>
        <w:i w:val="0"/>
        <w:color w:val="000000"/>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FD2082"/>
    <w:multiLevelType w:val="multilevel"/>
    <w:tmpl w:val="1DFD2082"/>
    <w:lvl w:ilvl="0">
      <w:start w:val="1"/>
      <w:numFmt w:val="decimal"/>
      <w:lvlText w:val="4.3.%1"/>
      <w:lvlJc w:val="left"/>
      <w:pPr>
        <w:ind w:left="420" w:hanging="420"/>
      </w:pPr>
      <w:rPr>
        <w:rFonts w:hint="eastAsia"/>
      </w:rPr>
    </w:lvl>
    <w:lvl w:ilvl="1">
      <w:start w:val="1"/>
      <w:numFmt w:val="lowerLetter"/>
      <w:lvlText w:val="%2)"/>
      <w:lvlJc w:val="left"/>
      <w:pPr>
        <w:ind w:left="840" w:hanging="420"/>
      </w:pPr>
    </w:lvl>
    <w:lvl w:ilvl="2">
      <w:start w:val="1"/>
      <w:numFmt w:val="decimal"/>
      <w:lvlText w:val="5.3.%3"/>
      <w:lvlJc w:val="left"/>
      <w:pPr>
        <w:ind w:left="1260" w:hanging="420"/>
      </w:pPr>
      <w:rPr>
        <w:rFonts w:ascii="宋体" w:eastAsia="宋体" w:hAnsi="宋体" w:hint="eastAsia"/>
        <w:sz w:val="21"/>
        <w:szCs w:val="21"/>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30B1E84"/>
    <w:multiLevelType w:val="hybridMultilevel"/>
    <w:tmpl w:val="5B02EDB8"/>
    <w:lvl w:ilvl="0" w:tplc="39887B5A">
      <w:start w:val="1"/>
      <w:numFmt w:val="decimal"/>
      <w:lvlText w:val="8.%1"/>
      <w:lvlJc w:val="left"/>
      <w:pPr>
        <w:ind w:left="840" w:hanging="420"/>
      </w:pPr>
      <w:rPr>
        <w:rFonts w:eastAsia="宋体" w:hint="eastAsia"/>
        <w:b w:val="0"/>
        <w:i w:val="0"/>
        <w:color w:val="000000"/>
        <w:sz w:val="21"/>
        <w:szCs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B137696"/>
    <w:multiLevelType w:val="multilevel"/>
    <w:tmpl w:val="3B137696"/>
    <w:lvl w:ilvl="0">
      <w:start w:val="1"/>
      <w:numFmt w:val="decimal"/>
      <w:lvlText w:val="5.%1"/>
      <w:lvlJc w:val="left"/>
      <w:pPr>
        <w:ind w:left="420" w:hanging="420"/>
      </w:pPr>
      <w:rPr>
        <w:rFonts w:eastAsia="宋体" w:hint="eastAsia"/>
        <w:b w:val="0"/>
        <w:i w:val="0"/>
        <w:color w:val="000000"/>
        <w:sz w:val="24"/>
      </w:rPr>
    </w:lvl>
    <w:lvl w:ilvl="1">
      <w:start w:val="1"/>
      <w:numFmt w:val="decimal"/>
      <w:lvlText w:val="5.%2"/>
      <w:lvlJc w:val="left"/>
      <w:pPr>
        <w:ind w:left="840" w:hanging="420"/>
      </w:pPr>
      <w:rPr>
        <w:rFonts w:ascii="宋体" w:eastAsia="宋体" w:hAnsi="宋体" w:hint="eastAsia"/>
        <w:b w:val="0"/>
        <w:i w:val="0"/>
        <w:color w:val="000000"/>
        <w:sz w:val="21"/>
        <w:szCs w:val="21"/>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5F761E"/>
    <w:multiLevelType w:val="multilevel"/>
    <w:tmpl w:val="5C5F761E"/>
    <w:lvl w:ilvl="0">
      <w:start w:val="1"/>
      <w:numFmt w:val="decimal"/>
      <w:lvlText w:val="2.%1"/>
      <w:lvlJc w:val="left"/>
      <w:pPr>
        <w:ind w:left="420" w:hanging="420"/>
      </w:pPr>
      <w:rPr>
        <w:rFonts w:hint="eastAsia"/>
      </w:rPr>
    </w:lvl>
    <w:lvl w:ilvl="1">
      <w:start w:val="1"/>
      <w:numFmt w:val="decimal"/>
      <w:lvlText w:val="2.%2"/>
      <w:lvlJc w:val="left"/>
      <w:pPr>
        <w:ind w:left="840" w:hanging="420"/>
      </w:pPr>
      <w:rPr>
        <w:rFonts w:ascii="宋体" w:eastAsia="宋体" w:hAnsi="宋体" w:hint="eastAsia"/>
        <w:sz w:val="21"/>
        <w:szCs w:val="21"/>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F190D33"/>
    <w:multiLevelType w:val="multilevel"/>
    <w:tmpl w:val="5F190D33"/>
    <w:lvl w:ilvl="0">
      <w:start w:val="1"/>
      <w:numFmt w:val="decimal"/>
      <w:lvlText w:val="9.%1"/>
      <w:lvlJc w:val="left"/>
      <w:pPr>
        <w:ind w:left="420" w:hanging="420"/>
      </w:pPr>
      <w:rPr>
        <w:rFonts w:ascii="宋体" w:eastAsia="宋体" w:hAnsi="宋体" w:hint="eastAsia"/>
        <w:b w:val="0"/>
        <w:i w:val="0"/>
        <w:color w:val="000000"/>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5832406"/>
    <w:multiLevelType w:val="multilevel"/>
    <w:tmpl w:val="65832406"/>
    <w:lvl w:ilvl="0">
      <w:start w:val="1"/>
      <w:numFmt w:val="decimal"/>
      <w:lvlText w:val="4.4.%1"/>
      <w:lvlJc w:val="left"/>
      <w:pPr>
        <w:ind w:left="420" w:hanging="420"/>
      </w:pPr>
      <w:rPr>
        <w:rFonts w:hint="eastAsia"/>
      </w:rPr>
    </w:lvl>
    <w:lvl w:ilvl="1">
      <w:start w:val="1"/>
      <w:numFmt w:val="lowerLetter"/>
      <w:lvlText w:val="%2)"/>
      <w:lvlJc w:val="left"/>
      <w:pPr>
        <w:ind w:left="840" w:hanging="420"/>
      </w:pPr>
    </w:lvl>
    <w:lvl w:ilvl="2">
      <w:start w:val="1"/>
      <w:numFmt w:val="decimal"/>
      <w:lvlText w:val="5.4.%3"/>
      <w:lvlJc w:val="left"/>
      <w:pPr>
        <w:ind w:left="1260" w:hanging="420"/>
      </w:pPr>
      <w:rPr>
        <w:rFonts w:ascii="宋体" w:eastAsia="宋体" w:hAnsi="宋体" w:hint="eastAsia"/>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5C74886"/>
    <w:multiLevelType w:val="multilevel"/>
    <w:tmpl w:val="65C74886"/>
    <w:lvl w:ilvl="0">
      <w:start w:val="1"/>
      <w:numFmt w:val="decimal"/>
      <w:lvlText w:val="6.%1"/>
      <w:lvlJc w:val="left"/>
      <w:pPr>
        <w:ind w:left="988" w:hanging="420"/>
      </w:pPr>
      <w:rPr>
        <w:rFonts w:ascii="宋体" w:eastAsia="宋体" w:hAnsi="宋体" w:hint="eastAsia"/>
        <w:b w:val="0"/>
        <w:i w:val="0"/>
        <w:color w:val="000000"/>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5D569DF"/>
    <w:multiLevelType w:val="multilevel"/>
    <w:tmpl w:val="65D569DF"/>
    <w:lvl w:ilvl="0">
      <w:start w:val="1"/>
      <w:numFmt w:val="decimal"/>
      <w:lvlText w:val="7.%1"/>
      <w:lvlJc w:val="left"/>
      <w:pPr>
        <w:ind w:left="840" w:hanging="420"/>
      </w:pPr>
      <w:rPr>
        <w:rFonts w:ascii="宋体" w:eastAsia="宋体" w:hAnsi="宋体" w:hint="eastAsia"/>
        <w:b w:val="0"/>
        <w:i w:val="0"/>
        <w:color w:val="000000"/>
        <w:sz w:val="21"/>
        <w:szCs w:val="21"/>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6DC32EE8"/>
    <w:multiLevelType w:val="multilevel"/>
    <w:tmpl w:val="1F404476"/>
    <w:lvl w:ilvl="0">
      <w:start w:val="1"/>
      <w:numFmt w:val="decimal"/>
      <w:lvlText w:val="12.%1"/>
      <w:lvlJc w:val="left"/>
      <w:pPr>
        <w:ind w:left="420" w:hanging="420"/>
      </w:pPr>
      <w:rPr>
        <w:rFonts w:ascii="宋体" w:eastAsia="宋体" w:hAnsi="宋体" w:hint="eastAsia"/>
        <w:b w:val="0"/>
        <w:i w:val="0"/>
        <w:color w:val="000000"/>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CD441D"/>
    <w:multiLevelType w:val="multilevel"/>
    <w:tmpl w:val="73CD441D"/>
    <w:lvl w:ilvl="0">
      <w:start w:val="1"/>
      <w:numFmt w:val="decimal"/>
      <w:lvlText w:val="4.%1"/>
      <w:lvlJc w:val="left"/>
      <w:pPr>
        <w:ind w:left="420" w:hanging="420"/>
      </w:pPr>
      <w:rPr>
        <w:rFonts w:hint="eastAsia"/>
      </w:rPr>
    </w:lvl>
    <w:lvl w:ilvl="1">
      <w:start w:val="1"/>
      <w:numFmt w:val="decimal"/>
      <w:lvlText w:val="4.%2"/>
      <w:lvlJc w:val="left"/>
      <w:pPr>
        <w:ind w:left="840" w:hanging="420"/>
      </w:pPr>
      <w:rPr>
        <w:rFonts w:ascii="宋体" w:eastAsia="宋体" w:hAnsi="宋体" w:hint="eastAsia"/>
        <w:sz w:val="21"/>
        <w:szCs w:val="21"/>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72361983">
    <w:abstractNumId w:val="3"/>
  </w:num>
  <w:num w:numId="2" w16cid:durableId="480972157">
    <w:abstractNumId w:val="8"/>
  </w:num>
  <w:num w:numId="3" w16cid:durableId="518547220">
    <w:abstractNumId w:val="14"/>
  </w:num>
  <w:num w:numId="4" w16cid:durableId="979849289">
    <w:abstractNumId w:val="7"/>
  </w:num>
  <w:num w:numId="5" w16cid:durableId="868106090">
    <w:abstractNumId w:val="5"/>
  </w:num>
  <w:num w:numId="6" w16cid:durableId="47729640">
    <w:abstractNumId w:val="10"/>
  </w:num>
  <w:num w:numId="7" w16cid:durableId="1525509589">
    <w:abstractNumId w:val="11"/>
  </w:num>
  <w:num w:numId="8" w16cid:durableId="1587691010">
    <w:abstractNumId w:val="12"/>
  </w:num>
  <w:num w:numId="9" w16cid:durableId="546723029">
    <w:abstractNumId w:val="9"/>
  </w:num>
  <w:num w:numId="10" w16cid:durableId="856500828">
    <w:abstractNumId w:val="2"/>
  </w:num>
  <w:num w:numId="11" w16cid:durableId="1058170501">
    <w:abstractNumId w:val="0"/>
  </w:num>
  <w:num w:numId="12" w16cid:durableId="1015577655">
    <w:abstractNumId w:val="6"/>
  </w:num>
  <w:num w:numId="13" w16cid:durableId="377582988">
    <w:abstractNumId w:val="13"/>
  </w:num>
  <w:num w:numId="14" w16cid:durableId="1294100722">
    <w:abstractNumId w:val="1"/>
  </w:num>
  <w:num w:numId="15" w16cid:durableId="1280186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43"/>
  <w:noPunctuationKerning/>
  <w:characterSpacingControl w:val="compressPunctuation"/>
  <w:doNotValidateAgainstSchema/>
  <w:doNotDemarcateInvalidXml/>
  <w:hdrShapeDefaults>
    <o:shapedefaults v:ext="edit" spidmax="2053"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5BBE"/>
    <w:rsid w:val="00006FBE"/>
    <w:rsid w:val="00010642"/>
    <w:rsid w:val="0001210A"/>
    <w:rsid w:val="000169D1"/>
    <w:rsid w:val="000227E0"/>
    <w:rsid w:val="0003056D"/>
    <w:rsid w:val="000466A5"/>
    <w:rsid w:val="00062C38"/>
    <w:rsid w:val="00067F96"/>
    <w:rsid w:val="00074AB5"/>
    <w:rsid w:val="00084EC1"/>
    <w:rsid w:val="000954D3"/>
    <w:rsid w:val="000A3FDE"/>
    <w:rsid w:val="000A570E"/>
    <w:rsid w:val="000C0E7B"/>
    <w:rsid w:val="000E25D1"/>
    <w:rsid w:val="000F29D6"/>
    <w:rsid w:val="000F7A42"/>
    <w:rsid w:val="0011665B"/>
    <w:rsid w:val="00120B7F"/>
    <w:rsid w:val="00121E5B"/>
    <w:rsid w:val="0013292F"/>
    <w:rsid w:val="0018731A"/>
    <w:rsid w:val="001A7E71"/>
    <w:rsid w:val="001B22DC"/>
    <w:rsid w:val="001D3ACF"/>
    <w:rsid w:val="001D4721"/>
    <w:rsid w:val="001E1ACD"/>
    <w:rsid w:val="001F525E"/>
    <w:rsid w:val="0020717B"/>
    <w:rsid w:val="002113D5"/>
    <w:rsid w:val="002241D3"/>
    <w:rsid w:val="002257C2"/>
    <w:rsid w:val="00230347"/>
    <w:rsid w:val="002318C1"/>
    <w:rsid w:val="00236EB8"/>
    <w:rsid w:val="002507A8"/>
    <w:rsid w:val="00251AA6"/>
    <w:rsid w:val="00254BAE"/>
    <w:rsid w:val="00272775"/>
    <w:rsid w:val="00274460"/>
    <w:rsid w:val="00275E21"/>
    <w:rsid w:val="00277788"/>
    <w:rsid w:val="002811EF"/>
    <w:rsid w:val="0028784C"/>
    <w:rsid w:val="0029107A"/>
    <w:rsid w:val="0029524E"/>
    <w:rsid w:val="00296C8B"/>
    <w:rsid w:val="002A11D5"/>
    <w:rsid w:val="002A598D"/>
    <w:rsid w:val="002B77FB"/>
    <w:rsid w:val="002C0D70"/>
    <w:rsid w:val="002D2A47"/>
    <w:rsid w:val="002D5148"/>
    <w:rsid w:val="002F7EA3"/>
    <w:rsid w:val="0030535B"/>
    <w:rsid w:val="00305A28"/>
    <w:rsid w:val="00323F33"/>
    <w:rsid w:val="003258B5"/>
    <w:rsid w:val="003310A4"/>
    <w:rsid w:val="003326F5"/>
    <w:rsid w:val="003351D0"/>
    <w:rsid w:val="00336D46"/>
    <w:rsid w:val="00343351"/>
    <w:rsid w:val="0035484C"/>
    <w:rsid w:val="00355093"/>
    <w:rsid w:val="00355EFF"/>
    <w:rsid w:val="00357E69"/>
    <w:rsid w:val="00367B19"/>
    <w:rsid w:val="003723E3"/>
    <w:rsid w:val="00373B34"/>
    <w:rsid w:val="00373D23"/>
    <w:rsid w:val="003812FF"/>
    <w:rsid w:val="00392202"/>
    <w:rsid w:val="00393D15"/>
    <w:rsid w:val="003A1786"/>
    <w:rsid w:val="003B12AD"/>
    <w:rsid w:val="003C5CAE"/>
    <w:rsid w:val="003D4404"/>
    <w:rsid w:val="003D49C9"/>
    <w:rsid w:val="003E19A0"/>
    <w:rsid w:val="003E5D14"/>
    <w:rsid w:val="003E74DF"/>
    <w:rsid w:val="003F25F8"/>
    <w:rsid w:val="00424E5F"/>
    <w:rsid w:val="004327C3"/>
    <w:rsid w:val="0044285B"/>
    <w:rsid w:val="00444BA4"/>
    <w:rsid w:val="004646D7"/>
    <w:rsid w:val="004766CB"/>
    <w:rsid w:val="0048028E"/>
    <w:rsid w:val="00482D0B"/>
    <w:rsid w:val="004910CA"/>
    <w:rsid w:val="004976F0"/>
    <w:rsid w:val="004B256A"/>
    <w:rsid w:val="004B2F91"/>
    <w:rsid w:val="004C276F"/>
    <w:rsid w:val="004C435A"/>
    <w:rsid w:val="004C55BE"/>
    <w:rsid w:val="004D3F71"/>
    <w:rsid w:val="004D6C52"/>
    <w:rsid w:val="004E0EF9"/>
    <w:rsid w:val="004E52F8"/>
    <w:rsid w:val="004F26D0"/>
    <w:rsid w:val="00513780"/>
    <w:rsid w:val="00526F8C"/>
    <w:rsid w:val="005334F0"/>
    <w:rsid w:val="00561C61"/>
    <w:rsid w:val="00590C7B"/>
    <w:rsid w:val="00593704"/>
    <w:rsid w:val="005938DD"/>
    <w:rsid w:val="005A1AEF"/>
    <w:rsid w:val="005A7B85"/>
    <w:rsid w:val="005B113D"/>
    <w:rsid w:val="005D411A"/>
    <w:rsid w:val="005D45AC"/>
    <w:rsid w:val="005E0109"/>
    <w:rsid w:val="005E28C8"/>
    <w:rsid w:val="005F1D78"/>
    <w:rsid w:val="005F231F"/>
    <w:rsid w:val="005F4A5B"/>
    <w:rsid w:val="00601006"/>
    <w:rsid w:val="00602014"/>
    <w:rsid w:val="006178A7"/>
    <w:rsid w:val="00642C6F"/>
    <w:rsid w:val="00646C88"/>
    <w:rsid w:val="006517D3"/>
    <w:rsid w:val="00654C72"/>
    <w:rsid w:val="006556C3"/>
    <w:rsid w:val="00665B33"/>
    <w:rsid w:val="00670F66"/>
    <w:rsid w:val="00677AFE"/>
    <w:rsid w:val="006817C1"/>
    <w:rsid w:val="00685817"/>
    <w:rsid w:val="006913A9"/>
    <w:rsid w:val="00696D89"/>
    <w:rsid w:val="00696ED7"/>
    <w:rsid w:val="006A2AAE"/>
    <w:rsid w:val="006A50BA"/>
    <w:rsid w:val="006A6799"/>
    <w:rsid w:val="006B408E"/>
    <w:rsid w:val="006C1C8B"/>
    <w:rsid w:val="006C7676"/>
    <w:rsid w:val="006D260E"/>
    <w:rsid w:val="006E05BE"/>
    <w:rsid w:val="006F195A"/>
    <w:rsid w:val="006F25F9"/>
    <w:rsid w:val="006F4D40"/>
    <w:rsid w:val="007014FF"/>
    <w:rsid w:val="00710DB4"/>
    <w:rsid w:val="00716E87"/>
    <w:rsid w:val="0072057B"/>
    <w:rsid w:val="00732B53"/>
    <w:rsid w:val="0073791A"/>
    <w:rsid w:val="0074428B"/>
    <w:rsid w:val="00746CD5"/>
    <w:rsid w:val="00752F42"/>
    <w:rsid w:val="00753852"/>
    <w:rsid w:val="00756544"/>
    <w:rsid w:val="007610E0"/>
    <w:rsid w:val="00764159"/>
    <w:rsid w:val="00773A8B"/>
    <w:rsid w:val="007878F0"/>
    <w:rsid w:val="00791AFE"/>
    <w:rsid w:val="00796405"/>
    <w:rsid w:val="007964B1"/>
    <w:rsid w:val="007C6165"/>
    <w:rsid w:val="007E1844"/>
    <w:rsid w:val="007E263D"/>
    <w:rsid w:val="007E3DFF"/>
    <w:rsid w:val="008024F0"/>
    <w:rsid w:val="00805A18"/>
    <w:rsid w:val="0082445E"/>
    <w:rsid w:val="008370A7"/>
    <w:rsid w:val="00887C50"/>
    <w:rsid w:val="00893065"/>
    <w:rsid w:val="00894611"/>
    <w:rsid w:val="008A1312"/>
    <w:rsid w:val="008A3C91"/>
    <w:rsid w:val="008A3D8A"/>
    <w:rsid w:val="008A7B3C"/>
    <w:rsid w:val="008B08CD"/>
    <w:rsid w:val="008C28AB"/>
    <w:rsid w:val="008D4DAE"/>
    <w:rsid w:val="00903F55"/>
    <w:rsid w:val="009064B4"/>
    <w:rsid w:val="00910419"/>
    <w:rsid w:val="00921450"/>
    <w:rsid w:val="00922408"/>
    <w:rsid w:val="00925FD5"/>
    <w:rsid w:val="009519BD"/>
    <w:rsid w:val="0095318E"/>
    <w:rsid w:val="00956F23"/>
    <w:rsid w:val="0096470B"/>
    <w:rsid w:val="009662B4"/>
    <w:rsid w:val="00972654"/>
    <w:rsid w:val="0097280B"/>
    <w:rsid w:val="0097513A"/>
    <w:rsid w:val="00991EFF"/>
    <w:rsid w:val="009A0592"/>
    <w:rsid w:val="009B012C"/>
    <w:rsid w:val="009B7AE7"/>
    <w:rsid w:val="009C1054"/>
    <w:rsid w:val="009C5423"/>
    <w:rsid w:val="009D12BD"/>
    <w:rsid w:val="009D17BF"/>
    <w:rsid w:val="009D232C"/>
    <w:rsid w:val="009D758A"/>
    <w:rsid w:val="009E7C13"/>
    <w:rsid w:val="009F4F51"/>
    <w:rsid w:val="00A03B91"/>
    <w:rsid w:val="00A06905"/>
    <w:rsid w:val="00A269F8"/>
    <w:rsid w:val="00A3055D"/>
    <w:rsid w:val="00A34703"/>
    <w:rsid w:val="00A4232E"/>
    <w:rsid w:val="00A44D2E"/>
    <w:rsid w:val="00A450BE"/>
    <w:rsid w:val="00A45DF9"/>
    <w:rsid w:val="00A65439"/>
    <w:rsid w:val="00A91624"/>
    <w:rsid w:val="00AB3CB1"/>
    <w:rsid w:val="00AC029A"/>
    <w:rsid w:val="00AC295C"/>
    <w:rsid w:val="00AC4800"/>
    <w:rsid w:val="00AC5DA7"/>
    <w:rsid w:val="00AE7E0F"/>
    <w:rsid w:val="00AF0A07"/>
    <w:rsid w:val="00AF21CD"/>
    <w:rsid w:val="00B1557D"/>
    <w:rsid w:val="00B173BA"/>
    <w:rsid w:val="00B311B3"/>
    <w:rsid w:val="00B44BBB"/>
    <w:rsid w:val="00B51B58"/>
    <w:rsid w:val="00B5383B"/>
    <w:rsid w:val="00B5386B"/>
    <w:rsid w:val="00B65C2B"/>
    <w:rsid w:val="00B810AF"/>
    <w:rsid w:val="00B87D3D"/>
    <w:rsid w:val="00B93FA6"/>
    <w:rsid w:val="00BA17BB"/>
    <w:rsid w:val="00BB3176"/>
    <w:rsid w:val="00BC73CC"/>
    <w:rsid w:val="00BD364E"/>
    <w:rsid w:val="00BD3684"/>
    <w:rsid w:val="00BD42AA"/>
    <w:rsid w:val="00C10CB7"/>
    <w:rsid w:val="00C15607"/>
    <w:rsid w:val="00C51DC5"/>
    <w:rsid w:val="00C7117B"/>
    <w:rsid w:val="00C737AD"/>
    <w:rsid w:val="00C9159F"/>
    <w:rsid w:val="00C97BCA"/>
    <w:rsid w:val="00CA7018"/>
    <w:rsid w:val="00CA75C5"/>
    <w:rsid w:val="00CB317C"/>
    <w:rsid w:val="00CB554A"/>
    <w:rsid w:val="00CB6837"/>
    <w:rsid w:val="00CE3C09"/>
    <w:rsid w:val="00CE45B9"/>
    <w:rsid w:val="00CE4643"/>
    <w:rsid w:val="00CE473B"/>
    <w:rsid w:val="00CF5EC6"/>
    <w:rsid w:val="00D14637"/>
    <w:rsid w:val="00D15C93"/>
    <w:rsid w:val="00D208FD"/>
    <w:rsid w:val="00D26156"/>
    <w:rsid w:val="00D324F0"/>
    <w:rsid w:val="00D37B8D"/>
    <w:rsid w:val="00D40FB0"/>
    <w:rsid w:val="00D47403"/>
    <w:rsid w:val="00D7086E"/>
    <w:rsid w:val="00D92FCC"/>
    <w:rsid w:val="00D9740F"/>
    <w:rsid w:val="00DA10D0"/>
    <w:rsid w:val="00DB1A17"/>
    <w:rsid w:val="00DB406F"/>
    <w:rsid w:val="00DB656F"/>
    <w:rsid w:val="00DB6B9A"/>
    <w:rsid w:val="00DC0DED"/>
    <w:rsid w:val="00DC15C3"/>
    <w:rsid w:val="00DC4F76"/>
    <w:rsid w:val="00DC60A3"/>
    <w:rsid w:val="00DD4C9E"/>
    <w:rsid w:val="00DE0C9D"/>
    <w:rsid w:val="00DF0212"/>
    <w:rsid w:val="00E014DA"/>
    <w:rsid w:val="00E30B79"/>
    <w:rsid w:val="00E33685"/>
    <w:rsid w:val="00E4237E"/>
    <w:rsid w:val="00E44ABA"/>
    <w:rsid w:val="00E44D15"/>
    <w:rsid w:val="00E513C2"/>
    <w:rsid w:val="00E61335"/>
    <w:rsid w:val="00E61CE7"/>
    <w:rsid w:val="00E70340"/>
    <w:rsid w:val="00E708E0"/>
    <w:rsid w:val="00E721C4"/>
    <w:rsid w:val="00E724B4"/>
    <w:rsid w:val="00E7282E"/>
    <w:rsid w:val="00E83D0F"/>
    <w:rsid w:val="00EA1CB0"/>
    <w:rsid w:val="00EA3752"/>
    <w:rsid w:val="00EB076C"/>
    <w:rsid w:val="00EB5C15"/>
    <w:rsid w:val="00EC4548"/>
    <w:rsid w:val="00ED7520"/>
    <w:rsid w:val="00EE1011"/>
    <w:rsid w:val="00EE4883"/>
    <w:rsid w:val="00F2526C"/>
    <w:rsid w:val="00F376C0"/>
    <w:rsid w:val="00F40A25"/>
    <w:rsid w:val="00F40C7D"/>
    <w:rsid w:val="00F41557"/>
    <w:rsid w:val="00F42BB9"/>
    <w:rsid w:val="00F473E2"/>
    <w:rsid w:val="00F575CA"/>
    <w:rsid w:val="00F57875"/>
    <w:rsid w:val="00F60E30"/>
    <w:rsid w:val="00F66E75"/>
    <w:rsid w:val="00F67711"/>
    <w:rsid w:val="00F751A8"/>
    <w:rsid w:val="00F765DF"/>
    <w:rsid w:val="00F95E14"/>
    <w:rsid w:val="00FB0F71"/>
    <w:rsid w:val="00FB19AE"/>
    <w:rsid w:val="00FC764F"/>
    <w:rsid w:val="00FD04D0"/>
    <w:rsid w:val="00FD41D8"/>
    <w:rsid w:val="00FD4C6A"/>
    <w:rsid w:val="00FE0729"/>
    <w:rsid w:val="00FE0D21"/>
    <w:rsid w:val="00FE50E0"/>
    <w:rsid w:val="01A046DE"/>
    <w:rsid w:val="058E6867"/>
    <w:rsid w:val="08F86253"/>
    <w:rsid w:val="0DEF6026"/>
    <w:rsid w:val="186611C8"/>
    <w:rsid w:val="1CCB2BC7"/>
    <w:rsid w:val="2EBB1A21"/>
    <w:rsid w:val="2F351E22"/>
    <w:rsid w:val="33C71584"/>
    <w:rsid w:val="3BAD4569"/>
    <w:rsid w:val="3C3C1061"/>
    <w:rsid w:val="3F055EED"/>
    <w:rsid w:val="44502430"/>
    <w:rsid w:val="502662E2"/>
    <w:rsid w:val="57467D8E"/>
    <w:rsid w:val="5BFF6658"/>
    <w:rsid w:val="5C402200"/>
    <w:rsid w:val="5C8A31DB"/>
    <w:rsid w:val="5EAF691D"/>
    <w:rsid w:val="63FB2513"/>
    <w:rsid w:val="6BE2152D"/>
    <w:rsid w:val="6D813720"/>
    <w:rsid w:val="6DFD1B89"/>
    <w:rsid w:val="70DB7EB0"/>
    <w:rsid w:val="73444D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D1276D31-7ED4-4D0A-B9C4-EBA94DE7D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awspan">
    <w:name w:val="awspan"/>
    <w:basedOn w:val="a0"/>
  </w:style>
  <w:style w:type="paragraph" w:styleId="a4">
    <w:name w:val="Balloon Text"/>
    <w:basedOn w:val="a"/>
    <w:rPr>
      <w:sz w:val="18"/>
    </w:rPr>
  </w:style>
  <w:style w:type="paragraph" w:styleId="a5">
    <w:name w:val="header"/>
    <w:basedOn w:val="a"/>
    <w:pPr>
      <w:pBdr>
        <w:bottom w:val="single" w:sz="6" w:space="1" w:color="auto"/>
      </w:pBdr>
      <w:tabs>
        <w:tab w:val="center" w:pos="4153"/>
        <w:tab w:val="right" w:pos="8306"/>
      </w:tabs>
      <w:snapToGrid w:val="0"/>
      <w:jc w:val="center"/>
    </w:pPr>
    <w:rPr>
      <w:sz w:val="18"/>
    </w:rPr>
  </w:style>
  <w:style w:type="paragraph" w:styleId="a6">
    <w:name w:val="footer"/>
    <w:basedOn w:val="a"/>
    <w:link w:val="Char"/>
    <w:uiPriority w:val="99"/>
    <w:pPr>
      <w:tabs>
        <w:tab w:val="center" w:pos="4153"/>
        <w:tab w:val="right" w:pos="8306"/>
      </w:tabs>
      <w:snapToGrid w:val="0"/>
      <w:jc w:val="left"/>
    </w:pPr>
    <w:rPr>
      <w:sz w:val="18"/>
    </w:rPr>
  </w:style>
  <w:style w:type="paragraph" w:styleId="a7">
    <w:name w:val="annotation text"/>
    <w:basedOn w:val="a"/>
    <w:uiPriority w:val="99"/>
    <w:unhideWhenUsed/>
    <w:pPr>
      <w:jc w:val="left"/>
    </w:pPr>
  </w:style>
  <w:style w:type="character" w:customStyle="1" w:styleId="Char">
    <w:name w:val="页脚 Char"/>
    <w:link w:val="a6"/>
    <w:uiPriority w:val="99"/>
    <w:rsid w:val="0028784C"/>
    <w:rPr>
      <w:kern w:val="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664</Words>
  <Characters>3785</Characters>
  <Application>Microsoft Office Word</Application>
  <DocSecurity>4</DocSecurity>
  <PresentationFormat/>
  <Lines>31</Lines>
  <Paragraphs>8</Paragraphs>
  <Slides>0</Slides>
  <Notes>0</Notes>
  <HiddenSlides>0</HiddenSlides>
  <MMClips>0</MMClips>
  <ScaleCrop>false</ScaleCrop>
  <Manager/>
  <Company>Microsoft</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中山市西顿照明有限公司</dc:title>
  <dc:subject/>
  <dc:creator>tina</dc:creator>
  <cp:keywords/>
  <dc:description/>
  <cp:lastModifiedBy>Administrator</cp:lastModifiedBy>
  <cp:revision>2</cp:revision>
  <cp:lastPrinted>2010-01-14T02:45:00Z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