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80778A" w:rsidRPr="002B3996" w:rsidRDefault="00E80E82">
      <w:pPr>
        <w:pStyle w:val="a4"/>
        <w:shd w:val="clear" w:color="auto" w:fill="FFFFFF"/>
        <w:spacing w:line="360" w:lineRule="atLeast"/>
        <w:jc w:val="center"/>
        <w:rPr>
          <w:rFonts w:hint="eastAsia"/>
          <w:b/>
          <w:color w:val="FF0000"/>
          <w:sz w:val="28"/>
          <w:szCs w:val="28"/>
        </w:rPr>
      </w:pPr>
      <w:r w:rsidRPr="002B3996">
        <w:rPr>
          <w:rFonts w:hint="eastAsia"/>
          <w:b/>
          <w:color w:val="FF0000"/>
          <w:sz w:val="28"/>
          <w:szCs w:val="28"/>
        </w:rPr>
        <w:t>*******</w:t>
      </w:r>
      <w:r w:rsidR="0080778A" w:rsidRPr="002B3996">
        <w:rPr>
          <w:rFonts w:hint="eastAsia"/>
          <w:b/>
          <w:color w:val="FF0000"/>
          <w:sz w:val="28"/>
          <w:szCs w:val="28"/>
        </w:rPr>
        <w:t>有限公司</w:t>
      </w:r>
    </w:p>
    <w:p w:rsidR="00DE336F" w:rsidRPr="002B3996" w:rsidRDefault="00DE336F">
      <w:pPr>
        <w:pStyle w:val="a4"/>
        <w:shd w:val="clear" w:color="auto" w:fill="FFFFFF"/>
        <w:spacing w:line="360" w:lineRule="atLeast"/>
        <w:jc w:val="center"/>
        <w:rPr>
          <w:rFonts w:hint="eastAsia"/>
          <w:b/>
          <w:color w:val="333333"/>
          <w:sz w:val="28"/>
          <w:szCs w:val="28"/>
        </w:rPr>
      </w:pPr>
      <w:r w:rsidRPr="002B3996">
        <w:rPr>
          <w:rFonts w:hint="eastAsia"/>
          <w:b/>
          <w:color w:val="FF0000"/>
          <w:sz w:val="28"/>
          <w:szCs w:val="28"/>
        </w:rPr>
        <w:t>加盟合作协议书</w:t>
      </w:r>
    </w:p>
    <w:p w:rsidR="00DE6310" w:rsidRPr="002B3996" w:rsidRDefault="00DE336F" w:rsidP="003B0D3A">
      <w:pPr>
        <w:rPr>
          <w:rFonts w:ascii="仿宋_GB2312" w:eastAsia="仿宋_GB2312" w:hint="eastAsia"/>
          <w:sz w:val="28"/>
          <w:szCs w:val="28"/>
          <w:u w:val="single"/>
        </w:rPr>
      </w:pPr>
      <w:r w:rsidRPr="002B3996">
        <w:rPr>
          <w:rFonts w:ascii="仿宋_GB2312" w:eastAsia="仿宋_GB2312" w:hint="eastAsia"/>
          <w:sz w:val="28"/>
          <w:szCs w:val="28"/>
        </w:rPr>
        <w:t>甲方：</w:t>
      </w:r>
      <w:r w:rsidR="00DE6310" w:rsidRPr="002B3996">
        <w:rPr>
          <w:rFonts w:ascii="仿宋_GB2312" w:eastAsia="仿宋_GB2312" w:hint="eastAsia"/>
          <w:sz w:val="28"/>
          <w:szCs w:val="28"/>
          <w:u w:val="single"/>
        </w:rPr>
        <w:t xml:space="preserve">                          </w:t>
      </w:r>
    </w:p>
    <w:p w:rsidR="00DE6310" w:rsidRPr="002B3996" w:rsidRDefault="00DE336F" w:rsidP="003B0D3A">
      <w:pPr>
        <w:rPr>
          <w:rFonts w:ascii="仿宋_GB2312" w:eastAsia="仿宋_GB2312" w:hint="eastAsia"/>
          <w:sz w:val="28"/>
          <w:szCs w:val="28"/>
          <w:u w:val="single"/>
        </w:rPr>
      </w:pPr>
      <w:r w:rsidRPr="002B3996">
        <w:rPr>
          <w:rFonts w:ascii="仿宋_GB2312" w:eastAsia="仿宋_GB2312" w:hint="eastAsia"/>
          <w:sz w:val="28"/>
          <w:szCs w:val="28"/>
        </w:rPr>
        <w:t>乙方：</w:t>
      </w:r>
      <w:r w:rsidR="00DE6310" w:rsidRPr="002B3996">
        <w:rPr>
          <w:rFonts w:ascii="仿宋_GB2312" w:eastAsia="仿宋_GB2312" w:hint="eastAsia"/>
          <w:sz w:val="28"/>
          <w:szCs w:val="28"/>
          <w:u w:val="single"/>
        </w:rPr>
        <w:t xml:space="preserve">                          </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甲、乙双方依据中华人民共和国有关法律、法规的规定，遵循平等、自愿、公平和诚实信用的原则，经友好协商，达成如下协议，供双方共同遵守。</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第一条：合作授权</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甲方授权乙方在</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省（市、自治区）</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市（地区）</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县（区）</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经营</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第二条：合作期限</w:t>
      </w:r>
    </w:p>
    <w:p w:rsidR="00DE336F" w:rsidRPr="002B3996" w:rsidRDefault="00DE336F" w:rsidP="00DE6310">
      <w:pPr>
        <w:rPr>
          <w:rFonts w:ascii="仿宋_GB2312" w:eastAsia="仿宋_GB2312" w:hint="eastAsia"/>
          <w:sz w:val="28"/>
          <w:szCs w:val="28"/>
        </w:rPr>
      </w:pPr>
      <w:r w:rsidRPr="002B3996">
        <w:rPr>
          <w:rFonts w:ascii="仿宋_GB2312" w:eastAsia="仿宋_GB2312" w:hint="eastAsia"/>
          <w:sz w:val="28"/>
          <w:szCs w:val="28"/>
        </w:rPr>
        <w:t xml:space="preserve">    本合同有效期为</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年，自</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年</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月</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日起至</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年</w:t>
      </w:r>
      <w:r w:rsidR="00DE6310" w:rsidRPr="002B3996">
        <w:rPr>
          <w:rFonts w:ascii="仿宋_GB2312" w:eastAsia="仿宋_GB2312" w:hint="eastAsia"/>
          <w:sz w:val="28"/>
          <w:szCs w:val="28"/>
          <w:u w:val="single"/>
        </w:rPr>
        <w:t xml:space="preserve">   </w:t>
      </w:r>
      <w:r w:rsidRPr="002B3996">
        <w:rPr>
          <w:rFonts w:ascii="仿宋_GB2312" w:eastAsia="仿宋_GB2312" w:hint="eastAsia"/>
          <w:sz w:val="28"/>
          <w:szCs w:val="28"/>
        </w:rPr>
        <w:t>日止，合同到期前60天，经乙方书面申请，享有优先续约权。</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第三条：甲方权利和义务</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1、甲方为乙方提供适销产品，并保证产品质量符合标准；</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2、甲方为乙方提供产品及业务培训和辅导。</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3、享有对乙方进行业务监督管理权利，主要为：乙方是否在约定的范围内和约定的区域内开展业务；乙方是否按加盟要求规范操作业务和店销售有非中心提供商品等。若乙方违反规定，经协商无法达成一致者，甲方不予退还各项加盟费用，并收回授权书和协议书，同时宣布作废。</w:t>
      </w:r>
    </w:p>
    <w:p w:rsidR="00561A60" w:rsidRPr="002B3996" w:rsidRDefault="00DE336F"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4、甲方有义务就乙方提出的技术问题，通过电话、传真、e-mail等方式进行指导解答。</w:t>
      </w:r>
    </w:p>
    <w:p w:rsidR="00DE336F" w:rsidRPr="002B3996" w:rsidRDefault="00DE336F"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lastRenderedPageBreak/>
        <w:t>5、甲方有义务协助乙方进行市场宣传和产品形象宣传。</w:t>
      </w:r>
    </w:p>
    <w:p w:rsidR="00A52505" w:rsidRPr="002B3996" w:rsidRDefault="00DE336F" w:rsidP="00561A60">
      <w:pPr>
        <w:rPr>
          <w:rFonts w:ascii="仿宋_GB2312" w:eastAsia="仿宋_GB2312" w:hint="eastAsia"/>
          <w:sz w:val="28"/>
          <w:szCs w:val="28"/>
        </w:rPr>
      </w:pPr>
      <w:r w:rsidRPr="002B3996">
        <w:rPr>
          <w:rFonts w:ascii="仿宋_GB2312" w:eastAsia="仿宋_GB2312" w:hint="eastAsia"/>
          <w:sz w:val="28"/>
          <w:szCs w:val="28"/>
        </w:rPr>
        <w:t>第四条：乙方权利和义务：</w:t>
      </w:r>
      <w:r w:rsidRPr="002B3996">
        <w:rPr>
          <w:rFonts w:ascii="仿宋_GB2312" w:eastAsia="仿宋_GB2312" w:hint="eastAsia"/>
          <w:sz w:val="28"/>
          <w:szCs w:val="28"/>
        </w:rPr>
        <w:br/>
        <w:t xml:space="preserve">    </w:t>
      </w:r>
      <w:r w:rsidR="00A52505" w:rsidRPr="002B3996">
        <w:rPr>
          <w:rFonts w:ascii="仿宋_GB2312" w:eastAsia="仿宋_GB2312" w:hint="eastAsia"/>
          <w:sz w:val="28"/>
          <w:szCs w:val="28"/>
        </w:rPr>
        <w:t>1、乙方加盟店的选址、经营面积的确定必须事先征得甲方的同意。</w:t>
      </w:r>
    </w:p>
    <w:p w:rsidR="00DE336F" w:rsidRPr="002B3996" w:rsidRDefault="00A52505"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2</w:t>
      </w:r>
      <w:r w:rsidR="00DE336F" w:rsidRPr="002B3996">
        <w:rPr>
          <w:rFonts w:ascii="仿宋_GB2312" w:eastAsia="仿宋_GB2312" w:hint="eastAsia"/>
          <w:sz w:val="28"/>
          <w:szCs w:val="28"/>
        </w:rPr>
        <w:t>、乙方须按甲方规定的统一标准装修和使用商标,标识及经营技术。</w:t>
      </w:r>
    </w:p>
    <w:p w:rsidR="00DE336F" w:rsidRPr="002B3996" w:rsidRDefault="00A52505"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3</w:t>
      </w:r>
      <w:r w:rsidR="00DE336F" w:rsidRPr="002B3996">
        <w:rPr>
          <w:rFonts w:ascii="仿宋_GB2312" w:eastAsia="仿宋_GB2312" w:hint="eastAsia"/>
          <w:sz w:val="28"/>
          <w:szCs w:val="28"/>
        </w:rPr>
        <w:t>、乙方应按协议要求向甲方及时支付合作款项。</w:t>
      </w:r>
    </w:p>
    <w:p w:rsidR="00DE336F" w:rsidRPr="002B3996" w:rsidRDefault="00A52505"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4</w:t>
      </w:r>
      <w:r w:rsidR="00DE336F" w:rsidRPr="002B3996">
        <w:rPr>
          <w:rFonts w:ascii="仿宋_GB2312" w:eastAsia="仿宋_GB2312" w:hint="eastAsia"/>
          <w:sz w:val="28"/>
          <w:szCs w:val="28"/>
        </w:rPr>
        <w:t>、乙方负责的工作，自行开展合作范围内的加盟项目，自行招聘管理人员，在指定区域自行投资开展业务活动，加盟店自身的投资、人员工资、店租、税金由乙方负责，不列入甲方结算范围，依据约定享受应得利润。乙方如有网站的，自行经营网站自行开展网络营销，发布网上广告不受区域限制。</w:t>
      </w:r>
    </w:p>
    <w:p w:rsidR="00DE336F" w:rsidRPr="002B3996" w:rsidRDefault="00A52505"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5</w:t>
      </w:r>
      <w:r w:rsidR="00DE336F" w:rsidRPr="002B3996">
        <w:rPr>
          <w:rFonts w:ascii="仿宋_GB2312" w:eastAsia="仿宋_GB2312" w:hint="eastAsia"/>
          <w:sz w:val="28"/>
          <w:szCs w:val="28"/>
        </w:rPr>
        <w:t>、乙方应对甲方提供的加盟合作协议、经验方法等信息知识产权的保密，不得将此擅自转让或传授他人。</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w:t>
      </w:r>
      <w:r w:rsidR="00A52505" w:rsidRPr="002B3996">
        <w:rPr>
          <w:rFonts w:ascii="仿宋_GB2312" w:eastAsia="仿宋_GB2312" w:hint="eastAsia"/>
          <w:sz w:val="28"/>
          <w:szCs w:val="28"/>
        </w:rPr>
        <w:t xml:space="preserve"> </w:t>
      </w:r>
      <w:r w:rsidRPr="002B3996">
        <w:rPr>
          <w:rFonts w:ascii="仿宋_GB2312" w:eastAsia="仿宋_GB2312" w:hint="eastAsia"/>
          <w:sz w:val="28"/>
          <w:szCs w:val="28"/>
        </w:rPr>
        <w:t xml:space="preserve"> </w:t>
      </w:r>
      <w:r w:rsidR="00A52505" w:rsidRPr="002B3996">
        <w:rPr>
          <w:rFonts w:ascii="仿宋_GB2312" w:eastAsia="仿宋_GB2312" w:hint="eastAsia"/>
          <w:sz w:val="28"/>
          <w:szCs w:val="28"/>
        </w:rPr>
        <w:t>6</w:t>
      </w:r>
      <w:r w:rsidRPr="002B3996">
        <w:rPr>
          <w:rFonts w:ascii="仿宋_GB2312" w:eastAsia="仿宋_GB2312" w:hint="eastAsia"/>
          <w:sz w:val="28"/>
          <w:szCs w:val="28"/>
        </w:rPr>
        <w:t>、加盟期间乙方不得擅自停止经营活动和改变经营地址，如因故停止应及时通知甲方，否则视为违约。</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w:t>
      </w:r>
      <w:r w:rsidR="00A52505" w:rsidRPr="002B3996">
        <w:rPr>
          <w:rFonts w:ascii="仿宋_GB2312" w:eastAsia="仿宋_GB2312" w:hint="eastAsia"/>
          <w:sz w:val="28"/>
          <w:szCs w:val="28"/>
        </w:rPr>
        <w:t>7</w:t>
      </w:r>
      <w:r w:rsidRPr="002B3996">
        <w:rPr>
          <w:rFonts w:ascii="仿宋_GB2312" w:eastAsia="仿宋_GB2312" w:hint="eastAsia"/>
          <w:sz w:val="28"/>
          <w:szCs w:val="28"/>
        </w:rPr>
        <w:t>、乙方对甲方承诺：维护甲方形象，不做有损甲方利益行为；规范经营行为，合理处理各方关系，有问题及时联系甲方解决。</w:t>
      </w:r>
    </w:p>
    <w:p w:rsidR="00DE336F" w:rsidRPr="002B3996" w:rsidRDefault="00DE336F" w:rsidP="00670268">
      <w:pPr>
        <w:rPr>
          <w:rFonts w:ascii="仿宋_GB2312" w:eastAsia="仿宋_GB2312" w:hint="eastAsia"/>
          <w:sz w:val="28"/>
          <w:szCs w:val="28"/>
        </w:rPr>
      </w:pPr>
      <w:r w:rsidRPr="002B3996">
        <w:rPr>
          <w:rFonts w:ascii="仿宋_GB2312" w:eastAsia="仿宋_GB2312" w:hint="eastAsia"/>
          <w:sz w:val="28"/>
          <w:szCs w:val="28"/>
        </w:rPr>
        <w:t xml:space="preserve">    </w:t>
      </w:r>
      <w:r w:rsidR="00A52505" w:rsidRPr="002B3996">
        <w:rPr>
          <w:rFonts w:ascii="仿宋_GB2312" w:eastAsia="仿宋_GB2312" w:hint="eastAsia"/>
          <w:sz w:val="28"/>
          <w:szCs w:val="28"/>
        </w:rPr>
        <w:t>8</w:t>
      </w:r>
      <w:r w:rsidRPr="002B3996">
        <w:rPr>
          <w:rFonts w:ascii="仿宋_GB2312" w:eastAsia="仿宋_GB2312" w:hint="eastAsia"/>
          <w:sz w:val="28"/>
          <w:szCs w:val="28"/>
        </w:rPr>
        <w:t>、乙方对甲方提供的产品的保管、销售、结算及未出售商品的完整性、可销售性负不可推卸的责任和义务，乙方应对商品做足安全措施和投保，如发生商品损害的由乙方按含利润价格赔偿甲方。</w:t>
      </w:r>
      <w:r w:rsidR="005B7235" w:rsidRPr="002B3996">
        <w:rPr>
          <w:rFonts w:ascii="仿宋_GB2312" w:eastAsia="仿宋_GB2312" w:hint="eastAsia"/>
          <w:sz w:val="28"/>
          <w:szCs w:val="28"/>
        </w:rPr>
        <w:t xml:space="preserve"> </w:t>
      </w:r>
    </w:p>
    <w:p w:rsidR="00835E8E" w:rsidRPr="002B3996" w:rsidRDefault="00835E8E" w:rsidP="00835E8E">
      <w:pPr>
        <w:rPr>
          <w:rFonts w:ascii="仿宋_GB2312" w:eastAsia="仿宋_GB2312" w:hint="eastAsia"/>
          <w:sz w:val="28"/>
          <w:szCs w:val="28"/>
        </w:rPr>
      </w:pPr>
      <w:r w:rsidRPr="002B3996">
        <w:rPr>
          <w:rFonts w:ascii="仿宋_GB2312" w:eastAsia="仿宋_GB2312" w:hint="eastAsia"/>
          <w:sz w:val="28"/>
          <w:szCs w:val="28"/>
        </w:rPr>
        <w:t>第</w:t>
      </w:r>
      <w:r w:rsidR="005B7235" w:rsidRPr="002B3996">
        <w:rPr>
          <w:rFonts w:ascii="仿宋_GB2312" w:eastAsia="仿宋_GB2312" w:hint="eastAsia"/>
          <w:sz w:val="28"/>
          <w:szCs w:val="28"/>
        </w:rPr>
        <w:t>五</w:t>
      </w:r>
      <w:r w:rsidRPr="002B3996">
        <w:rPr>
          <w:rFonts w:ascii="仿宋_GB2312" w:eastAsia="仿宋_GB2312" w:hint="eastAsia"/>
          <w:sz w:val="28"/>
          <w:szCs w:val="28"/>
        </w:rPr>
        <w:t>条：保证金、加盟金：</w:t>
      </w:r>
    </w:p>
    <w:p w:rsidR="00DE336F" w:rsidRPr="002B3996" w:rsidRDefault="00835E8E" w:rsidP="003B0D3A">
      <w:pPr>
        <w:rPr>
          <w:rFonts w:ascii="仿宋_GB2312" w:eastAsia="仿宋_GB2312" w:hint="eastAsia"/>
          <w:sz w:val="28"/>
          <w:szCs w:val="28"/>
        </w:rPr>
      </w:pPr>
      <w:r w:rsidRPr="002B3996">
        <w:rPr>
          <w:rFonts w:ascii="仿宋_GB2312" w:eastAsia="仿宋_GB2312" w:hint="eastAsia"/>
          <w:sz w:val="28"/>
          <w:szCs w:val="28"/>
        </w:rPr>
        <w:t xml:space="preserve">　　为保证甲方商品的信誉，品牌之声誉，监督乙方在该地区的经营不得有损害甲方商誉行为，乙方与甲方合作为加盟时，须付保证金</w:t>
      </w:r>
      <w:r w:rsidR="001639C0" w:rsidRPr="002B3996">
        <w:rPr>
          <w:rFonts w:ascii="仿宋_GB2312" w:eastAsia="仿宋_GB2312" w:hint="eastAsia"/>
          <w:sz w:val="28"/>
          <w:szCs w:val="28"/>
          <w:u w:val="single"/>
        </w:rPr>
        <w:t xml:space="preserve">  </w:t>
      </w:r>
      <w:r w:rsidRPr="002B3996">
        <w:rPr>
          <w:rFonts w:ascii="仿宋_GB2312" w:eastAsia="仿宋_GB2312" w:hint="eastAsia"/>
          <w:sz w:val="28"/>
          <w:szCs w:val="28"/>
        </w:rPr>
        <w:t>万元人民币给甲方（合作期满，甲方把保证金退还给乙方），中途如有违约行为，根据违约责任大小，甲</w:t>
      </w:r>
      <w:r w:rsidRPr="002B3996">
        <w:rPr>
          <w:rFonts w:ascii="仿宋_GB2312" w:eastAsia="仿宋_GB2312" w:hint="eastAsia"/>
          <w:sz w:val="28"/>
          <w:szCs w:val="28"/>
        </w:rPr>
        <w:lastRenderedPageBreak/>
        <w:t>方有权扣下保证金，甚至继续追加必要的法律责任。为保证公司不断致力开发新产品，提高经营管理水平，制定相应的市场销售策略及甲方在产品注册，包装设计等无形资产，乙方在加入甲方加盟店时，须交加盟金</w:t>
      </w:r>
      <w:r w:rsidR="00CD7648" w:rsidRPr="002B3996">
        <w:rPr>
          <w:rFonts w:ascii="仿宋_GB2312" w:eastAsia="仿宋_GB2312" w:hint="eastAsia"/>
          <w:sz w:val="28"/>
          <w:szCs w:val="28"/>
          <w:u w:val="single"/>
        </w:rPr>
        <w:t xml:space="preserve">  </w:t>
      </w:r>
      <w:r w:rsidRPr="002B3996">
        <w:rPr>
          <w:rFonts w:ascii="仿宋_GB2312" w:eastAsia="仿宋_GB2312" w:hint="eastAsia"/>
          <w:sz w:val="28"/>
          <w:szCs w:val="28"/>
        </w:rPr>
        <w:t>万元人民币，以保证甲方利益。</w:t>
      </w:r>
    </w:p>
    <w:p w:rsidR="007F38EA" w:rsidRPr="002B3996" w:rsidRDefault="00DE336F" w:rsidP="007F38EA">
      <w:pPr>
        <w:rPr>
          <w:rFonts w:ascii="仿宋_GB2312" w:eastAsia="仿宋_GB2312" w:hint="eastAsia"/>
          <w:sz w:val="28"/>
          <w:szCs w:val="28"/>
        </w:rPr>
      </w:pPr>
      <w:r w:rsidRPr="002B3996">
        <w:rPr>
          <w:rFonts w:ascii="仿宋_GB2312" w:eastAsia="仿宋_GB2312" w:hint="eastAsia"/>
          <w:sz w:val="28"/>
          <w:szCs w:val="28"/>
        </w:rPr>
        <w:t>第七条：结算方式</w:t>
      </w:r>
      <w:r w:rsidR="007F38EA" w:rsidRPr="002B3996">
        <w:rPr>
          <w:rFonts w:ascii="仿宋_GB2312" w:eastAsia="仿宋_GB2312" w:hint="eastAsia"/>
          <w:sz w:val="28"/>
          <w:szCs w:val="28"/>
        </w:rPr>
        <w:t>、价格和条件（见附表1）</w:t>
      </w:r>
    </w:p>
    <w:p w:rsidR="007F38EA" w:rsidRPr="002B3996" w:rsidRDefault="007F38EA"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1、本合约价格表为基础价目表，仅适用于现金结算客户。现金结算方式，乙方以现金向甲方购买产品。</w:t>
      </w:r>
    </w:p>
    <w:p w:rsidR="007F38EA" w:rsidRPr="002B3996" w:rsidRDefault="007F38EA"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2、按月结算方式，乙方应于每个月</w:t>
      </w:r>
      <w:r w:rsidR="00CD7648" w:rsidRPr="002B3996">
        <w:rPr>
          <w:rFonts w:ascii="仿宋_GB2312" w:eastAsia="仿宋_GB2312" w:hint="eastAsia"/>
          <w:sz w:val="28"/>
          <w:szCs w:val="28"/>
          <w:u w:val="single"/>
        </w:rPr>
        <w:t xml:space="preserve">  </w:t>
      </w:r>
      <w:r w:rsidRPr="002B3996">
        <w:rPr>
          <w:rFonts w:ascii="仿宋_GB2312" w:eastAsia="仿宋_GB2312" w:hint="eastAsia"/>
          <w:sz w:val="28"/>
          <w:szCs w:val="28"/>
        </w:rPr>
        <w:t>号之前给甲方结清上月的货款。逾期未结的甲方有权利每月收取合约金额的</w:t>
      </w:r>
      <w:r w:rsidR="00CD7648" w:rsidRPr="002B3996">
        <w:rPr>
          <w:rFonts w:ascii="仿宋_GB2312" w:eastAsia="仿宋_GB2312" w:hint="eastAsia"/>
          <w:sz w:val="28"/>
          <w:szCs w:val="28"/>
          <w:u w:val="single"/>
        </w:rPr>
        <w:t xml:space="preserve">  </w:t>
      </w:r>
      <w:r w:rsidRPr="002B3996">
        <w:rPr>
          <w:rFonts w:ascii="仿宋_GB2312" w:eastAsia="仿宋_GB2312" w:hint="eastAsia"/>
          <w:sz w:val="28"/>
          <w:szCs w:val="28"/>
        </w:rPr>
        <w:t>作为违约金。同时月结方式的合约价格为基础价目表中价格上浮10%。</w:t>
      </w:r>
    </w:p>
    <w:p w:rsidR="001F372D" w:rsidRPr="002B3996" w:rsidRDefault="007F38EA"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3、寄卖结算方式，甲方负责向乙方提供展品，乙方发生订单后向甲方订货，并与甲方送货后5个工作日内结清货款。逾期未结的甲方有权利每月收取合约金额的</w:t>
      </w:r>
      <w:r w:rsidR="00CD7648" w:rsidRPr="002B3996">
        <w:rPr>
          <w:rFonts w:ascii="仿宋_GB2312" w:eastAsia="仿宋_GB2312" w:hint="eastAsia"/>
          <w:sz w:val="28"/>
          <w:szCs w:val="28"/>
          <w:u w:val="single"/>
        </w:rPr>
        <w:t xml:space="preserve">   </w:t>
      </w:r>
      <w:r w:rsidRPr="002B3996">
        <w:rPr>
          <w:rFonts w:ascii="仿宋_GB2312" w:eastAsia="仿宋_GB2312" w:hint="eastAsia"/>
          <w:sz w:val="28"/>
          <w:szCs w:val="28"/>
        </w:rPr>
        <w:t>作为违约金。同时寄卖方式的合约价格为基础价目表中价格上浮20%。</w:t>
      </w:r>
    </w:p>
    <w:p w:rsidR="001F372D" w:rsidRPr="002B3996" w:rsidRDefault="001F372D" w:rsidP="002B3996">
      <w:pPr>
        <w:ind w:leftChars="-342" w:left="-718" w:rightChars="-244" w:right="-512" w:firstLineChars="200" w:firstLine="560"/>
        <w:rPr>
          <w:rFonts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八</w:t>
      </w:r>
      <w:r w:rsidRPr="002B3996">
        <w:rPr>
          <w:rFonts w:ascii="仿宋_GB2312" w:eastAsia="仿宋_GB2312" w:hint="eastAsia"/>
          <w:sz w:val="28"/>
          <w:szCs w:val="28"/>
        </w:rPr>
        <w:t>条：换货、挂损、检验之规定</w:t>
      </w:r>
      <w:r w:rsidRPr="002B3996">
        <w:rPr>
          <w:rFonts w:hint="eastAsia"/>
          <w:sz w:val="28"/>
          <w:szCs w:val="28"/>
        </w:rPr>
        <w:t>：</w:t>
      </w:r>
    </w:p>
    <w:p w:rsidR="001F372D" w:rsidRPr="002B3996" w:rsidRDefault="001F372D" w:rsidP="002B3996">
      <w:pPr>
        <w:ind w:firstLineChars="250" w:firstLine="700"/>
        <w:rPr>
          <w:rFonts w:ascii="仿宋_GB2312" w:eastAsia="仿宋_GB2312" w:hint="eastAsia"/>
          <w:sz w:val="28"/>
          <w:szCs w:val="28"/>
        </w:rPr>
      </w:pPr>
      <w:r w:rsidRPr="002B3996">
        <w:rPr>
          <w:rFonts w:ascii="仿宋_GB2312" w:eastAsia="仿宋_GB2312" w:hint="eastAsia"/>
          <w:sz w:val="28"/>
          <w:szCs w:val="28"/>
        </w:rPr>
        <w:t>1、乙方可根据经营需要，销售的实际情况，向甲方提出换货申请，进行产品调换，甚至退货；挂损：甲方送至乙方产品，如因甲方对产品包装不力，造成产品破损，由甲方负责；如因运输等不可抗拒因素造成的产品破损，损失由双方共同承担，如产品破损不超2%，属正常损耗，甲方不负责任。</w:t>
      </w:r>
    </w:p>
    <w:p w:rsidR="00C364EB" w:rsidRPr="002B3996" w:rsidRDefault="001F372D" w:rsidP="002B3996">
      <w:pPr>
        <w:ind w:firstLineChars="250" w:firstLine="700"/>
        <w:rPr>
          <w:rFonts w:ascii="仿宋_GB2312" w:eastAsia="仿宋_GB2312" w:hint="eastAsia"/>
          <w:sz w:val="28"/>
          <w:szCs w:val="28"/>
        </w:rPr>
      </w:pPr>
      <w:r w:rsidRPr="002B3996">
        <w:rPr>
          <w:rFonts w:ascii="仿宋_GB2312" w:eastAsia="仿宋_GB2312" w:hint="eastAsia"/>
          <w:sz w:val="28"/>
          <w:szCs w:val="28"/>
        </w:rPr>
        <w:t>2、检验：乙方收到甲方产品后，必须对数量、质量、等级、包装等细节进行检验，如有问题，应于收到产品三天内向甲方提出，同时出示必要证明，否则，视为产品合格货</w:t>
      </w:r>
    </w:p>
    <w:p w:rsidR="00F965DE" w:rsidRPr="002B3996" w:rsidRDefault="00F965DE" w:rsidP="00C364EB">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九</w:t>
      </w:r>
      <w:r w:rsidRPr="002B3996">
        <w:rPr>
          <w:rFonts w:ascii="仿宋_GB2312" w:eastAsia="仿宋_GB2312" w:hint="eastAsia"/>
          <w:sz w:val="28"/>
          <w:szCs w:val="28"/>
        </w:rPr>
        <w:t>条：人员支持问题：</w:t>
      </w:r>
    </w:p>
    <w:p w:rsidR="001F372D" w:rsidRPr="002B3996" w:rsidRDefault="00F965DE" w:rsidP="002B3996">
      <w:pPr>
        <w:ind w:firstLineChars="250" w:firstLine="700"/>
        <w:rPr>
          <w:rFonts w:ascii="仿宋_GB2312" w:eastAsia="仿宋_GB2312" w:hint="eastAsia"/>
          <w:sz w:val="28"/>
          <w:szCs w:val="28"/>
        </w:rPr>
      </w:pPr>
      <w:r w:rsidRPr="002B3996">
        <w:rPr>
          <w:rFonts w:ascii="仿宋_GB2312" w:eastAsia="仿宋_GB2312" w:hint="eastAsia"/>
          <w:sz w:val="28"/>
          <w:szCs w:val="28"/>
        </w:rPr>
        <w:t>业期间或中途如需甲方派人对乙方从业人员进行专业技能等业务培训，甲方管理人员费用及在乙方期间的吃住问题由乙方负责。如需甲方派人到乙方进行较长时间的管理（3个工作日以上）乙方还须按甲方的工资标准付工资给甲方。</w:t>
      </w:r>
    </w:p>
    <w:p w:rsidR="00DE336F" w:rsidRPr="002B3996" w:rsidRDefault="00DE336F" w:rsidP="00C364EB">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w:t>
      </w:r>
      <w:r w:rsidRPr="002B3996">
        <w:rPr>
          <w:rFonts w:ascii="仿宋_GB2312" w:eastAsia="仿宋_GB2312" w:hint="eastAsia"/>
          <w:sz w:val="28"/>
          <w:szCs w:val="28"/>
        </w:rPr>
        <w:t>条：</w:t>
      </w:r>
      <w:r w:rsidR="00F73535" w:rsidRPr="002B3996">
        <w:rPr>
          <w:rFonts w:ascii="仿宋_GB2312" w:eastAsia="仿宋_GB2312" w:hint="eastAsia"/>
          <w:sz w:val="28"/>
          <w:szCs w:val="28"/>
        </w:rPr>
        <w:t>合约的解除</w:t>
      </w:r>
      <w:r w:rsidRPr="002B3996">
        <w:rPr>
          <w:rFonts w:ascii="仿宋_GB2312" w:eastAsia="仿宋_GB2312" w:hint="eastAsia"/>
          <w:sz w:val="28"/>
          <w:szCs w:val="28"/>
        </w:rPr>
        <w:t>：</w:t>
      </w:r>
    </w:p>
    <w:p w:rsidR="00F73535" w:rsidRPr="002B3996" w:rsidRDefault="00F73535"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一、乙方如发生下列各项中的任何一项行为，甲方将会以书面形式要求乙方</w:t>
      </w:r>
      <w:r w:rsidR="002167C1" w:rsidRPr="002B3996">
        <w:rPr>
          <w:rFonts w:ascii="仿宋_GB2312" w:eastAsia="仿宋_GB2312" w:hint="eastAsia"/>
          <w:sz w:val="28"/>
          <w:szCs w:val="28"/>
        </w:rPr>
        <w:t>在规定的期限内纠正，超过规定期限仍无改善时，甲方可单方面解除本合约。</w:t>
      </w:r>
    </w:p>
    <w:p w:rsidR="002167C1" w:rsidRPr="002B3996" w:rsidRDefault="002167C1"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1</w:t>
      </w:r>
      <w:r w:rsidR="00DE336F" w:rsidRPr="002B3996">
        <w:rPr>
          <w:rFonts w:ascii="仿宋_GB2312" w:eastAsia="仿宋_GB2312" w:hint="eastAsia"/>
          <w:sz w:val="28"/>
          <w:szCs w:val="28"/>
        </w:rPr>
        <w:t>、</w:t>
      </w:r>
      <w:r w:rsidRPr="002B3996">
        <w:rPr>
          <w:rFonts w:ascii="仿宋_GB2312" w:eastAsia="仿宋_GB2312" w:hint="eastAsia"/>
          <w:sz w:val="28"/>
          <w:szCs w:val="28"/>
        </w:rPr>
        <w:t>乙方加盟商事先未得到甲方的书面同意，私自出让经营权。</w:t>
      </w:r>
    </w:p>
    <w:p w:rsidR="002167C1" w:rsidRPr="002B3996" w:rsidRDefault="002167C1"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2、乙方加盟商</w:t>
      </w:r>
      <w:r w:rsidR="00EA6807" w:rsidRPr="002B3996">
        <w:rPr>
          <w:rFonts w:ascii="仿宋_GB2312" w:eastAsia="仿宋_GB2312" w:hint="eastAsia"/>
          <w:sz w:val="28"/>
          <w:szCs w:val="28"/>
        </w:rPr>
        <w:t>向他人泄露甲方的经营秘密，或向他人提供甲方的数据文件。</w:t>
      </w:r>
    </w:p>
    <w:p w:rsidR="00F73535" w:rsidRPr="002B3996" w:rsidRDefault="00EA6807"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3</w:t>
      </w:r>
      <w:r w:rsidR="00F73535" w:rsidRPr="002B3996">
        <w:rPr>
          <w:rFonts w:ascii="仿宋_GB2312" w:eastAsia="仿宋_GB2312" w:hint="eastAsia"/>
          <w:sz w:val="28"/>
          <w:szCs w:val="28"/>
        </w:rPr>
        <w:t>、</w:t>
      </w:r>
      <w:r w:rsidR="002167C1" w:rsidRPr="002B3996">
        <w:rPr>
          <w:rFonts w:ascii="仿宋_GB2312" w:eastAsia="仿宋_GB2312" w:hint="eastAsia"/>
          <w:sz w:val="28"/>
          <w:szCs w:val="28"/>
        </w:rPr>
        <w:t>乙方严重不履行本合约规定的义务行为。</w:t>
      </w:r>
    </w:p>
    <w:p w:rsidR="00EA6807" w:rsidRPr="002B3996" w:rsidRDefault="00EA6807"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4</w:t>
      </w:r>
      <w:r w:rsidR="002167C1" w:rsidRPr="002B3996">
        <w:rPr>
          <w:rFonts w:ascii="仿宋_GB2312" w:eastAsia="仿宋_GB2312" w:hint="eastAsia"/>
          <w:sz w:val="28"/>
          <w:szCs w:val="28"/>
        </w:rPr>
        <w:t>、因乙方原因造成重大质量事故或投诉的情况。</w:t>
      </w:r>
    </w:p>
    <w:p w:rsidR="00EA6807" w:rsidRPr="002B3996" w:rsidRDefault="00EA6807"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5、乙方加盟店损害甲方的名誉、信誉、妨碍甲方及其他加盟店的正常工作及经营。</w:t>
      </w:r>
    </w:p>
    <w:p w:rsidR="00EA6807" w:rsidRPr="002B3996" w:rsidRDefault="00601E61"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6</w:t>
      </w:r>
      <w:r w:rsidR="00EA6807" w:rsidRPr="002B3996">
        <w:rPr>
          <w:rFonts w:ascii="仿宋_GB2312" w:eastAsia="仿宋_GB2312" w:hint="eastAsia"/>
          <w:sz w:val="28"/>
          <w:szCs w:val="28"/>
        </w:rPr>
        <w:t>、法令、政令要求乙方加盟店终止。</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十一</w:t>
      </w:r>
      <w:r w:rsidRPr="002B3996">
        <w:rPr>
          <w:rFonts w:ascii="仿宋_GB2312" w:eastAsia="仿宋_GB2312" w:hint="eastAsia"/>
          <w:sz w:val="28"/>
          <w:szCs w:val="28"/>
        </w:rPr>
        <w:t>条：文件往来</w:t>
      </w:r>
    </w:p>
    <w:p w:rsidR="00DE336F" w:rsidRPr="002B3996" w:rsidRDefault="00DE336F"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1、甲乙双方有关重要或正式的通知必须以书面形式进行，否则视为无效。</w:t>
      </w:r>
    </w:p>
    <w:p w:rsidR="00DE336F" w:rsidRPr="002B3996" w:rsidRDefault="00DE336F"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2、双方正式的文件往来，采用传真、挂号信或特快专递的形式，并符合以下要求之一视为有效：</w:t>
      </w:r>
    </w:p>
    <w:p w:rsidR="00DE336F" w:rsidRPr="002B3996" w:rsidRDefault="00DE336F"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①</w:t>
      </w:r>
      <w:r w:rsidRPr="002B3996">
        <w:rPr>
          <w:rFonts w:ascii="仿宋_GB2312" w:eastAsia="仿宋_GB2312" w:hint="eastAsia"/>
          <w:sz w:val="28"/>
          <w:szCs w:val="28"/>
        </w:rPr>
        <w:tab/>
        <w:t>盖有公章或财务章。</w:t>
      </w:r>
    </w:p>
    <w:p w:rsidR="00DE336F" w:rsidRPr="002B3996" w:rsidRDefault="00DE336F" w:rsidP="00596AC9">
      <w:pPr>
        <w:numPr>
          <w:ilvl w:val="0"/>
          <w:numId w:val="2"/>
        </w:numPr>
        <w:rPr>
          <w:rFonts w:ascii="仿宋_GB2312" w:eastAsia="仿宋_GB2312" w:hint="eastAsia"/>
          <w:sz w:val="28"/>
          <w:szCs w:val="28"/>
        </w:rPr>
      </w:pPr>
      <w:r w:rsidRPr="002B3996">
        <w:rPr>
          <w:rFonts w:ascii="仿宋_GB2312" w:eastAsia="仿宋_GB2312" w:hint="eastAsia"/>
          <w:sz w:val="28"/>
          <w:szCs w:val="28"/>
        </w:rPr>
        <w:t>有法人代表的亲笔签名。</w:t>
      </w:r>
    </w:p>
    <w:p w:rsidR="00596AC9" w:rsidRPr="002B3996" w:rsidRDefault="00596AC9" w:rsidP="00596AC9">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十二</w:t>
      </w:r>
      <w:r w:rsidRPr="002B3996">
        <w:rPr>
          <w:rFonts w:ascii="仿宋_GB2312" w:eastAsia="仿宋_GB2312" w:hint="eastAsia"/>
          <w:sz w:val="28"/>
          <w:szCs w:val="28"/>
        </w:rPr>
        <w:t>条：保密</w:t>
      </w:r>
    </w:p>
    <w:p w:rsidR="00596AC9" w:rsidRPr="002B3996" w:rsidRDefault="00596AC9" w:rsidP="00596AC9">
      <w:pPr>
        <w:rPr>
          <w:rFonts w:ascii="仿宋_GB2312" w:eastAsia="仿宋_GB2312" w:hint="eastAsia"/>
          <w:sz w:val="28"/>
          <w:szCs w:val="28"/>
        </w:rPr>
      </w:pPr>
      <w:r w:rsidRPr="002B3996">
        <w:rPr>
          <w:rFonts w:ascii="仿宋_GB2312" w:eastAsia="仿宋_GB2312" w:hint="eastAsia"/>
          <w:sz w:val="28"/>
          <w:szCs w:val="28"/>
        </w:rPr>
        <w:t xml:space="preserve">　　1、双方保证对从另一方取得且无法自公开渠道获得的商业秘密（技术信息、经营信息及其他商业秘密）予以保密。未经该商业秘密的原提供方同意，一方不得向任何第三方泄露该商业秘密的全部或部分内容。但法律、法规另有规定或双方另有约定的除外。</w:t>
      </w:r>
    </w:p>
    <w:p w:rsidR="00596AC9" w:rsidRPr="002B3996" w:rsidRDefault="00596AC9" w:rsidP="00596AC9">
      <w:pPr>
        <w:ind w:left="640"/>
        <w:rPr>
          <w:rFonts w:ascii="仿宋_GB2312" w:eastAsia="仿宋_GB2312" w:hint="eastAsia"/>
          <w:sz w:val="28"/>
          <w:szCs w:val="28"/>
        </w:rPr>
      </w:pPr>
      <w:r w:rsidRPr="002B3996">
        <w:rPr>
          <w:rFonts w:ascii="仿宋_GB2312" w:eastAsia="仿宋_GB2312" w:hint="eastAsia"/>
          <w:sz w:val="28"/>
          <w:szCs w:val="28"/>
        </w:rPr>
        <w:t>2、一方违反上述保密义务的，应承担相应的违约责任并赔偿由此造成的损失。</w:t>
      </w:r>
    </w:p>
    <w:p w:rsidR="00F77C1E" w:rsidRPr="002B3996" w:rsidRDefault="00F77C1E" w:rsidP="00F77C1E">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十三</w:t>
      </w:r>
      <w:r w:rsidRPr="002B3996">
        <w:rPr>
          <w:rFonts w:ascii="仿宋_GB2312" w:eastAsia="仿宋_GB2312" w:hint="eastAsia"/>
          <w:sz w:val="28"/>
          <w:szCs w:val="28"/>
        </w:rPr>
        <w:t>条：连带保证人的义务</w:t>
      </w:r>
    </w:p>
    <w:p w:rsidR="00F77C1E" w:rsidRPr="002B3996" w:rsidRDefault="00F77C1E" w:rsidP="00F77C1E">
      <w:pPr>
        <w:rPr>
          <w:rFonts w:ascii="仿宋_GB2312" w:eastAsia="仿宋_GB2312" w:hint="eastAsia"/>
          <w:sz w:val="28"/>
          <w:szCs w:val="28"/>
        </w:rPr>
      </w:pPr>
      <w:r w:rsidRPr="002B3996">
        <w:rPr>
          <w:rFonts w:ascii="仿宋_GB2312" w:eastAsia="仿宋_GB2312" w:hint="eastAsia"/>
          <w:sz w:val="28"/>
          <w:szCs w:val="28"/>
        </w:rPr>
        <w:t xml:space="preserve">    乙方连带保证人承认上述所有条款的法律效力，并愿担负乙方违约时的所有连带保证责任。</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十四</w:t>
      </w:r>
      <w:r w:rsidRPr="002B3996">
        <w:rPr>
          <w:rFonts w:ascii="仿宋_GB2312" w:eastAsia="仿宋_GB2312" w:hint="eastAsia"/>
          <w:sz w:val="28"/>
          <w:szCs w:val="28"/>
        </w:rPr>
        <w:t>条：争议解决</w:t>
      </w:r>
    </w:p>
    <w:p w:rsidR="00DE336F" w:rsidRPr="002B3996" w:rsidRDefault="00A14E62"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本协议所有附件均构成本协议的主要部分；</w:t>
      </w:r>
      <w:r w:rsidR="00DE336F" w:rsidRPr="002B3996">
        <w:rPr>
          <w:rFonts w:ascii="仿宋_GB2312" w:eastAsia="仿宋_GB2312" w:hint="eastAsia"/>
          <w:sz w:val="28"/>
          <w:szCs w:val="28"/>
        </w:rPr>
        <w:t>对于本合同在履行过程中发生的争议，双方当事人应友好协商解决。协商不成，任何一方均有权向双方当地法院提起诉讼。</w:t>
      </w:r>
    </w:p>
    <w:p w:rsidR="00DE336F" w:rsidRPr="002B3996" w:rsidRDefault="00DE336F" w:rsidP="003B0D3A">
      <w:pPr>
        <w:rPr>
          <w:rFonts w:ascii="仿宋_GB2312" w:eastAsia="仿宋_GB2312" w:hint="eastAsia"/>
          <w:sz w:val="28"/>
          <w:szCs w:val="28"/>
        </w:rPr>
      </w:pPr>
      <w:r w:rsidRPr="002B3996">
        <w:rPr>
          <w:rFonts w:ascii="仿宋_GB2312" w:eastAsia="仿宋_GB2312" w:hint="eastAsia"/>
          <w:sz w:val="28"/>
          <w:szCs w:val="28"/>
        </w:rPr>
        <w:t xml:space="preserve">                                   。</w:t>
      </w:r>
    </w:p>
    <w:p w:rsidR="00ED50E4" w:rsidRPr="002B3996" w:rsidRDefault="00ED50E4" w:rsidP="00ED50E4">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十五</w:t>
      </w:r>
      <w:r w:rsidRPr="002B3996">
        <w:rPr>
          <w:rFonts w:ascii="仿宋_GB2312" w:eastAsia="仿宋_GB2312" w:hint="eastAsia"/>
          <w:sz w:val="28"/>
          <w:szCs w:val="28"/>
        </w:rPr>
        <w:t>条：终止及续约：</w:t>
      </w:r>
    </w:p>
    <w:p w:rsidR="00ED50E4" w:rsidRPr="002B3996" w:rsidRDefault="00795308" w:rsidP="00795308">
      <w:pPr>
        <w:ind w:firstLine="645"/>
        <w:rPr>
          <w:rFonts w:ascii="仿宋_GB2312" w:eastAsia="仿宋_GB2312" w:hint="eastAsia"/>
          <w:sz w:val="28"/>
          <w:szCs w:val="28"/>
        </w:rPr>
      </w:pPr>
      <w:r w:rsidRPr="002B3996">
        <w:rPr>
          <w:rFonts w:ascii="仿宋_GB2312" w:eastAsia="仿宋_GB2312" w:hint="eastAsia"/>
          <w:sz w:val="28"/>
          <w:szCs w:val="28"/>
        </w:rPr>
        <w:t>1、</w:t>
      </w:r>
      <w:r w:rsidR="00ED50E4" w:rsidRPr="002B3996">
        <w:rPr>
          <w:rFonts w:ascii="仿宋_GB2312" w:eastAsia="仿宋_GB2312" w:hint="eastAsia"/>
          <w:sz w:val="28"/>
          <w:szCs w:val="28"/>
        </w:rPr>
        <w:t>甲、乙双方若有任何一方违反本协议的任何条款，另一方有权立即终止协议。乙方若有违约甲方销售原则，如倾销甲方产品或向第三方进非甲方产品或自行进质量不合格产品等，影响到甲方商誉，皆为构成违反本协议的条款。</w:t>
      </w:r>
    </w:p>
    <w:p w:rsidR="00795308" w:rsidRPr="002B3996" w:rsidRDefault="00795308" w:rsidP="00795308">
      <w:pPr>
        <w:ind w:firstLine="645"/>
        <w:rPr>
          <w:rFonts w:ascii="仿宋_GB2312" w:eastAsia="仿宋_GB2312" w:hint="eastAsia"/>
          <w:sz w:val="28"/>
          <w:szCs w:val="28"/>
        </w:rPr>
      </w:pPr>
      <w:r w:rsidRPr="002B3996">
        <w:rPr>
          <w:rFonts w:ascii="仿宋_GB2312" w:eastAsia="仿宋_GB2312" w:hint="eastAsia"/>
          <w:sz w:val="28"/>
          <w:szCs w:val="28"/>
        </w:rPr>
        <w:t>2、甲方在合约期间未能履行本协议的部分或全部条款，乙方有权终止其代理商资格。</w:t>
      </w:r>
    </w:p>
    <w:p w:rsidR="00DE336F" w:rsidRPr="002B3996" w:rsidRDefault="00795308" w:rsidP="009E12BA">
      <w:pPr>
        <w:ind w:firstLine="645"/>
        <w:rPr>
          <w:rFonts w:ascii="仿宋_GB2312" w:eastAsia="仿宋_GB2312" w:hint="eastAsia"/>
          <w:sz w:val="28"/>
          <w:szCs w:val="28"/>
        </w:rPr>
      </w:pPr>
      <w:r w:rsidRPr="002B3996">
        <w:rPr>
          <w:rFonts w:ascii="仿宋_GB2312" w:eastAsia="仿宋_GB2312" w:hint="eastAsia"/>
          <w:sz w:val="28"/>
          <w:szCs w:val="28"/>
        </w:rPr>
        <w:t>3、 协议双方任何一方若违反本协议条款，并造成对方经济损失的，违约方需承担全部经济损失的赔偿责任和适用的法律责任。</w:t>
      </w:r>
    </w:p>
    <w:p w:rsidR="00FC4C9D" w:rsidRPr="002B3996" w:rsidRDefault="00FC4C9D" w:rsidP="00FC4C9D">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十六</w:t>
      </w:r>
      <w:r w:rsidRPr="002B3996">
        <w:rPr>
          <w:rFonts w:ascii="仿宋_GB2312" w:eastAsia="仿宋_GB2312" w:hint="eastAsia"/>
          <w:sz w:val="28"/>
          <w:szCs w:val="28"/>
        </w:rPr>
        <w:t>条：解释</w:t>
      </w:r>
    </w:p>
    <w:p w:rsidR="00FC4C9D" w:rsidRPr="002B3996" w:rsidRDefault="00FC4C9D" w:rsidP="006437DA">
      <w:pPr>
        <w:ind w:firstLine="645"/>
        <w:rPr>
          <w:rFonts w:ascii="仿宋_GB2312" w:eastAsia="仿宋_GB2312" w:hint="eastAsia"/>
          <w:sz w:val="28"/>
          <w:szCs w:val="28"/>
        </w:rPr>
      </w:pPr>
      <w:r w:rsidRPr="002B3996">
        <w:rPr>
          <w:rFonts w:ascii="仿宋_GB2312" w:eastAsia="仿宋_GB2312" w:hint="eastAsia"/>
          <w:sz w:val="28"/>
          <w:szCs w:val="28"/>
        </w:rPr>
        <w:t>本合同的理解与解释应依据合同目的和文本原义进行，本合同的标题仅是为了阅读方便而设，不应影响本合同的解释。</w:t>
      </w:r>
    </w:p>
    <w:p w:rsidR="00FC4C9D" w:rsidRPr="002B3996" w:rsidRDefault="00FC4C9D" w:rsidP="00FC4C9D">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十七</w:t>
      </w:r>
      <w:r w:rsidRPr="002B3996">
        <w:rPr>
          <w:rFonts w:ascii="仿宋_GB2312" w:eastAsia="仿宋_GB2312" w:hint="eastAsia"/>
          <w:sz w:val="28"/>
          <w:szCs w:val="28"/>
        </w:rPr>
        <w:t>条：补充与附件</w:t>
      </w:r>
    </w:p>
    <w:p w:rsidR="00FC4C9D" w:rsidRPr="002B3996" w:rsidRDefault="00FC4C9D" w:rsidP="00FC4C9D">
      <w:pPr>
        <w:ind w:firstLine="645"/>
        <w:rPr>
          <w:rFonts w:ascii="仿宋_GB2312" w:eastAsia="仿宋_GB2312" w:hint="eastAsia"/>
          <w:sz w:val="28"/>
          <w:szCs w:val="28"/>
        </w:rPr>
      </w:pPr>
      <w:r w:rsidRPr="002B3996">
        <w:rPr>
          <w:rFonts w:ascii="仿宋_GB2312" w:eastAsia="仿宋_GB2312" w:hint="eastAsia"/>
          <w:sz w:val="28"/>
          <w:szCs w:val="28"/>
        </w:rPr>
        <w:t>本合同未尽事宜，依照有关法律、法规执行，法律、法规未作规定的，甲乙双方可以达成书面补充协议。本合同的附件和补充合同均为本合同不可分割的组成部分，与本合同具有同等的法律效力。</w:t>
      </w:r>
    </w:p>
    <w:p w:rsidR="00FC4C9D" w:rsidRPr="002B3996" w:rsidRDefault="00FC4C9D" w:rsidP="000D547B">
      <w:pPr>
        <w:rPr>
          <w:rFonts w:ascii="仿宋_GB2312" w:eastAsia="仿宋_GB2312" w:hint="eastAsia"/>
          <w:sz w:val="28"/>
          <w:szCs w:val="28"/>
        </w:rPr>
      </w:pPr>
      <w:r w:rsidRPr="002B3996">
        <w:rPr>
          <w:rFonts w:ascii="仿宋_GB2312" w:eastAsia="仿宋_GB2312" w:hint="eastAsia"/>
          <w:sz w:val="28"/>
          <w:szCs w:val="28"/>
        </w:rPr>
        <w:t>第</w:t>
      </w:r>
      <w:r w:rsidR="00A3753E" w:rsidRPr="002B3996">
        <w:rPr>
          <w:rFonts w:ascii="仿宋_GB2312" w:eastAsia="仿宋_GB2312" w:hint="eastAsia"/>
          <w:sz w:val="28"/>
          <w:szCs w:val="28"/>
        </w:rPr>
        <w:t>十八</w:t>
      </w:r>
      <w:r w:rsidRPr="002B3996">
        <w:rPr>
          <w:rFonts w:ascii="仿宋_GB2312" w:eastAsia="仿宋_GB2312" w:hint="eastAsia"/>
          <w:sz w:val="28"/>
          <w:szCs w:val="28"/>
        </w:rPr>
        <w:t>条：合同效力</w:t>
      </w:r>
    </w:p>
    <w:p w:rsidR="00FC4C9D" w:rsidRPr="002B3996" w:rsidRDefault="00FC4C9D" w:rsidP="002B3996">
      <w:pPr>
        <w:ind w:firstLineChars="200" w:firstLine="560"/>
        <w:rPr>
          <w:rFonts w:ascii="仿宋_GB2312" w:eastAsia="仿宋_GB2312" w:hint="eastAsia"/>
          <w:sz w:val="28"/>
          <w:szCs w:val="28"/>
        </w:rPr>
      </w:pPr>
      <w:r w:rsidRPr="002B3996">
        <w:rPr>
          <w:rFonts w:ascii="仿宋_GB2312" w:eastAsia="仿宋_GB2312" w:hint="eastAsia"/>
          <w:sz w:val="28"/>
          <w:szCs w:val="28"/>
        </w:rPr>
        <w:t>本合同自双方或双方法定代表人或其授权代表人签字并加盖公章</w:t>
      </w:r>
      <w:r w:rsidR="00AF32B8" w:rsidRPr="002B3996">
        <w:rPr>
          <w:rFonts w:ascii="仿宋_GB2312" w:eastAsia="仿宋_GB2312" w:hint="eastAsia"/>
          <w:sz w:val="28"/>
          <w:szCs w:val="28"/>
        </w:rPr>
        <w:t>且在加盟金、加盟保证金到达甲方指定账户后才</w:t>
      </w:r>
      <w:r w:rsidRPr="002B3996">
        <w:rPr>
          <w:rFonts w:ascii="仿宋_GB2312" w:eastAsia="仿宋_GB2312" w:hint="eastAsia"/>
          <w:sz w:val="28"/>
          <w:szCs w:val="28"/>
        </w:rPr>
        <w:t>生效。有效期为</w:t>
      </w:r>
      <w:r w:rsidR="00372FFE" w:rsidRPr="002B3996">
        <w:rPr>
          <w:rFonts w:ascii="仿宋_GB2312" w:eastAsia="仿宋_GB2312" w:hint="eastAsia"/>
          <w:sz w:val="28"/>
          <w:szCs w:val="28"/>
          <w:u w:val="single"/>
        </w:rPr>
        <w:t xml:space="preserve">    </w:t>
      </w:r>
      <w:r w:rsidRPr="002B3996">
        <w:rPr>
          <w:rFonts w:ascii="仿宋_GB2312" w:eastAsia="仿宋_GB2312" w:hint="eastAsia"/>
          <w:sz w:val="28"/>
          <w:szCs w:val="28"/>
        </w:rPr>
        <w:t>年，自</w:t>
      </w:r>
      <w:r w:rsidR="00372FFE" w:rsidRPr="002B3996">
        <w:rPr>
          <w:rFonts w:ascii="仿宋_GB2312" w:eastAsia="仿宋_GB2312" w:hint="eastAsia"/>
          <w:sz w:val="28"/>
          <w:szCs w:val="28"/>
          <w:u w:val="single"/>
        </w:rPr>
        <w:t xml:space="preserve">   </w:t>
      </w:r>
      <w:r w:rsidRPr="002B3996">
        <w:rPr>
          <w:rFonts w:ascii="仿宋_GB2312" w:eastAsia="仿宋_GB2312" w:hint="eastAsia"/>
          <w:sz w:val="28"/>
          <w:szCs w:val="28"/>
        </w:rPr>
        <w:t>年</w:t>
      </w:r>
      <w:r w:rsidR="00372FFE" w:rsidRPr="002B3996">
        <w:rPr>
          <w:rFonts w:ascii="仿宋_GB2312" w:eastAsia="仿宋_GB2312" w:hint="eastAsia"/>
          <w:sz w:val="28"/>
          <w:szCs w:val="28"/>
          <w:u w:val="single"/>
        </w:rPr>
        <w:t xml:space="preserve">   </w:t>
      </w:r>
      <w:r w:rsidRPr="002B3996">
        <w:rPr>
          <w:rFonts w:ascii="仿宋_GB2312" w:eastAsia="仿宋_GB2312" w:hint="eastAsia"/>
          <w:sz w:val="28"/>
          <w:szCs w:val="28"/>
        </w:rPr>
        <w:t>月</w:t>
      </w:r>
      <w:r w:rsidR="00372FFE" w:rsidRPr="002B3996">
        <w:rPr>
          <w:rFonts w:ascii="仿宋_GB2312" w:eastAsia="仿宋_GB2312" w:hint="eastAsia"/>
          <w:sz w:val="28"/>
          <w:szCs w:val="28"/>
          <w:u w:val="single"/>
        </w:rPr>
        <w:t xml:space="preserve">   </w:t>
      </w:r>
      <w:r w:rsidRPr="002B3996">
        <w:rPr>
          <w:rFonts w:ascii="仿宋_GB2312" w:eastAsia="仿宋_GB2312" w:hint="eastAsia"/>
          <w:sz w:val="28"/>
          <w:szCs w:val="28"/>
        </w:rPr>
        <w:t>日至</w:t>
      </w:r>
      <w:r w:rsidR="00D57451" w:rsidRPr="002B3996">
        <w:rPr>
          <w:rFonts w:ascii="仿宋_GB2312" w:eastAsia="仿宋_GB2312" w:hint="eastAsia"/>
          <w:sz w:val="28"/>
          <w:szCs w:val="28"/>
          <w:u w:val="single"/>
        </w:rPr>
        <w:t xml:space="preserve">   </w:t>
      </w:r>
      <w:r w:rsidRPr="002B3996">
        <w:rPr>
          <w:rFonts w:ascii="仿宋_GB2312" w:eastAsia="仿宋_GB2312" w:hint="eastAsia"/>
          <w:sz w:val="28"/>
          <w:szCs w:val="28"/>
        </w:rPr>
        <w:t>年</w:t>
      </w:r>
      <w:r w:rsidR="00D57451" w:rsidRPr="002B3996">
        <w:rPr>
          <w:rFonts w:ascii="仿宋_GB2312" w:eastAsia="仿宋_GB2312" w:hint="eastAsia"/>
          <w:sz w:val="28"/>
          <w:szCs w:val="28"/>
          <w:u w:val="single"/>
        </w:rPr>
        <w:t xml:space="preserve">   </w:t>
      </w:r>
      <w:r w:rsidRPr="002B3996">
        <w:rPr>
          <w:rFonts w:ascii="仿宋_GB2312" w:eastAsia="仿宋_GB2312" w:hint="eastAsia"/>
          <w:sz w:val="28"/>
          <w:szCs w:val="28"/>
        </w:rPr>
        <w:t>月</w:t>
      </w:r>
      <w:r w:rsidR="00D57451" w:rsidRPr="002B3996">
        <w:rPr>
          <w:rFonts w:ascii="仿宋_GB2312" w:eastAsia="仿宋_GB2312" w:hint="eastAsia"/>
          <w:sz w:val="28"/>
          <w:szCs w:val="28"/>
          <w:u w:val="single"/>
        </w:rPr>
        <w:t xml:space="preserve">   </w:t>
      </w:r>
      <w:r w:rsidRPr="002B3996">
        <w:rPr>
          <w:rFonts w:ascii="仿宋_GB2312" w:eastAsia="仿宋_GB2312" w:hint="eastAsia"/>
          <w:sz w:val="28"/>
          <w:szCs w:val="28"/>
        </w:rPr>
        <w:t>日。本合同正本一式</w:t>
      </w:r>
      <w:r w:rsidR="00D57451" w:rsidRPr="002B3996">
        <w:rPr>
          <w:rFonts w:ascii="仿宋_GB2312" w:eastAsia="仿宋_GB2312" w:hint="eastAsia"/>
          <w:sz w:val="28"/>
          <w:szCs w:val="28"/>
          <w:u w:val="single"/>
        </w:rPr>
        <w:t xml:space="preserve">   </w:t>
      </w:r>
      <w:r w:rsidRPr="002B3996">
        <w:rPr>
          <w:rFonts w:ascii="仿宋_GB2312" w:eastAsia="仿宋_GB2312" w:hint="eastAsia"/>
          <w:sz w:val="28"/>
          <w:szCs w:val="28"/>
        </w:rPr>
        <w:t>份，双方各执</w:t>
      </w:r>
      <w:r w:rsidR="00D57451" w:rsidRPr="002B3996">
        <w:rPr>
          <w:rFonts w:ascii="仿宋_GB2312" w:eastAsia="仿宋_GB2312" w:hint="eastAsia"/>
          <w:sz w:val="28"/>
          <w:szCs w:val="28"/>
          <w:u w:val="single"/>
        </w:rPr>
        <w:t xml:space="preserve">   </w:t>
      </w:r>
      <w:r w:rsidRPr="002B3996">
        <w:rPr>
          <w:rFonts w:ascii="仿宋_GB2312" w:eastAsia="仿宋_GB2312" w:hint="eastAsia"/>
          <w:sz w:val="28"/>
          <w:szCs w:val="28"/>
        </w:rPr>
        <w:t>份，具有同等法律效力；合同副本</w:t>
      </w:r>
      <w:r w:rsidR="00B218DA" w:rsidRPr="002B3996">
        <w:rPr>
          <w:rFonts w:ascii="仿宋_GB2312" w:eastAsia="仿宋_GB2312" w:hint="eastAsia"/>
          <w:sz w:val="28"/>
          <w:szCs w:val="28"/>
          <w:u w:val="single"/>
        </w:rPr>
        <w:t xml:space="preserve">   </w:t>
      </w:r>
      <w:r w:rsidRPr="002B3996">
        <w:rPr>
          <w:rFonts w:ascii="仿宋_GB2312" w:eastAsia="仿宋_GB2312" w:hint="eastAsia"/>
          <w:sz w:val="28"/>
          <w:szCs w:val="28"/>
        </w:rPr>
        <w:t>份，送</w:t>
      </w:r>
      <w:r w:rsidR="00D57451" w:rsidRPr="002B3996">
        <w:rPr>
          <w:rFonts w:ascii="仿宋_GB2312" w:eastAsia="仿宋_GB2312" w:hint="eastAsia"/>
          <w:sz w:val="28"/>
          <w:szCs w:val="28"/>
          <w:u w:val="single"/>
        </w:rPr>
        <w:t xml:space="preserve">   </w:t>
      </w:r>
      <w:r w:rsidRPr="002B3996">
        <w:rPr>
          <w:rFonts w:ascii="仿宋_GB2312" w:eastAsia="仿宋_GB2312" w:hint="eastAsia"/>
          <w:sz w:val="28"/>
          <w:szCs w:val="28"/>
        </w:rPr>
        <w:t>留存一份。</w:t>
      </w:r>
    </w:p>
    <w:p w:rsidR="00FC4C9D" w:rsidRPr="002B3996" w:rsidRDefault="00FC4C9D" w:rsidP="00FC4C9D">
      <w:pPr>
        <w:rPr>
          <w:rFonts w:ascii="仿宋_GB2312" w:eastAsia="仿宋_GB2312" w:hint="eastAsia"/>
          <w:sz w:val="28"/>
          <w:szCs w:val="28"/>
        </w:rPr>
      </w:pPr>
    </w:p>
    <w:p w:rsidR="00FC4C9D" w:rsidRPr="002B3996" w:rsidRDefault="00FC4C9D" w:rsidP="00FC4C9D">
      <w:pPr>
        <w:rPr>
          <w:rFonts w:ascii="仿宋_GB2312" w:eastAsia="仿宋_GB2312" w:hint="eastAsia"/>
          <w:sz w:val="28"/>
          <w:szCs w:val="28"/>
        </w:rPr>
      </w:pPr>
    </w:p>
    <w:p w:rsidR="00FC4C9D" w:rsidRPr="002B3996" w:rsidRDefault="00FC4C9D" w:rsidP="00FC4C9D">
      <w:pPr>
        <w:rPr>
          <w:rFonts w:ascii="仿宋_GB2312" w:eastAsia="仿宋_GB2312" w:hint="eastAsia"/>
          <w:sz w:val="28"/>
          <w:szCs w:val="28"/>
        </w:rPr>
      </w:pPr>
      <w:r w:rsidRPr="002B3996">
        <w:rPr>
          <w:rFonts w:ascii="仿宋_GB2312" w:eastAsia="仿宋_GB2312" w:hint="eastAsia"/>
          <w:sz w:val="28"/>
          <w:szCs w:val="28"/>
        </w:rPr>
        <w:t>甲方（盖章）：                  乙方（盖章）：</w:t>
      </w:r>
    </w:p>
    <w:p w:rsidR="00FC4C9D" w:rsidRPr="002B3996" w:rsidRDefault="00D57451" w:rsidP="00FC4C9D">
      <w:pPr>
        <w:rPr>
          <w:rFonts w:ascii="仿宋_GB2312" w:eastAsia="仿宋_GB2312" w:hint="eastAsia"/>
          <w:sz w:val="28"/>
          <w:szCs w:val="28"/>
        </w:rPr>
      </w:pPr>
      <w:r w:rsidRPr="002B3996">
        <w:rPr>
          <w:rFonts w:ascii="仿宋_GB2312" w:eastAsia="仿宋_GB2312" w:hint="eastAsia"/>
          <w:sz w:val="28"/>
          <w:szCs w:val="28"/>
        </w:rPr>
        <w:t>法定代表人（签字）：</w:t>
      </w:r>
      <w:r w:rsidR="00A45982" w:rsidRPr="002B3996">
        <w:rPr>
          <w:rFonts w:ascii="仿宋_GB2312" w:eastAsia="仿宋_GB2312" w:hint="eastAsia"/>
          <w:sz w:val="28"/>
          <w:szCs w:val="28"/>
        </w:rPr>
        <w:t xml:space="preserve">            </w:t>
      </w:r>
      <w:r w:rsidR="00FC4C9D" w:rsidRPr="002B3996">
        <w:rPr>
          <w:rFonts w:ascii="仿宋_GB2312" w:eastAsia="仿宋_GB2312" w:hint="eastAsia"/>
          <w:sz w:val="28"/>
          <w:szCs w:val="28"/>
        </w:rPr>
        <w:t>法定代表人（签字）</w:t>
      </w:r>
      <w:r w:rsidR="00A45982" w:rsidRPr="002B3996">
        <w:rPr>
          <w:rFonts w:ascii="仿宋_GB2312" w:eastAsia="仿宋_GB2312" w:hint="eastAsia"/>
          <w:sz w:val="28"/>
          <w:szCs w:val="28"/>
        </w:rPr>
        <w:t xml:space="preserve">      </w:t>
      </w:r>
    </w:p>
    <w:p w:rsidR="00FC4C9D" w:rsidRPr="002B3996" w:rsidRDefault="00FC4C9D" w:rsidP="002B3996">
      <w:pPr>
        <w:ind w:firstLineChars="150" w:firstLine="420"/>
        <w:rPr>
          <w:rFonts w:ascii="仿宋_GB2312" w:eastAsia="仿宋_GB2312" w:hint="eastAsia"/>
          <w:sz w:val="28"/>
          <w:szCs w:val="28"/>
        </w:rPr>
      </w:pPr>
      <w:r w:rsidRPr="002B3996">
        <w:rPr>
          <w:rFonts w:ascii="仿宋_GB2312" w:eastAsia="仿宋_GB2312" w:hint="eastAsia"/>
          <w:sz w:val="28"/>
          <w:szCs w:val="28"/>
        </w:rPr>
        <w:t>年</w:t>
      </w:r>
      <w:r w:rsidR="00A45982" w:rsidRPr="002B3996">
        <w:rPr>
          <w:rFonts w:ascii="仿宋_GB2312" w:eastAsia="仿宋_GB2312" w:hint="eastAsia"/>
          <w:sz w:val="28"/>
          <w:szCs w:val="28"/>
        </w:rPr>
        <w:t xml:space="preserve">  </w:t>
      </w:r>
      <w:r w:rsidRPr="002B3996">
        <w:rPr>
          <w:rFonts w:ascii="仿宋_GB2312" w:eastAsia="仿宋_GB2312" w:hint="eastAsia"/>
          <w:sz w:val="28"/>
          <w:szCs w:val="28"/>
        </w:rPr>
        <w:t>月</w:t>
      </w:r>
      <w:r w:rsidR="00A45982" w:rsidRPr="002B3996">
        <w:rPr>
          <w:rFonts w:ascii="仿宋_GB2312" w:eastAsia="仿宋_GB2312" w:hint="eastAsia"/>
          <w:sz w:val="28"/>
          <w:szCs w:val="28"/>
        </w:rPr>
        <w:t xml:space="preserve">  </w:t>
      </w:r>
      <w:r w:rsidRPr="002B3996">
        <w:rPr>
          <w:rFonts w:ascii="仿宋_GB2312" w:eastAsia="仿宋_GB2312" w:hint="eastAsia"/>
          <w:sz w:val="28"/>
          <w:szCs w:val="28"/>
        </w:rPr>
        <w:t xml:space="preserve">日　　</w:t>
      </w:r>
      <w:r w:rsidR="00A45982" w:rsidRPr="002B3996">
        <w:rPr>
          <w:rFonts w:ascii="仿宋_GB2312" w:eastAsia="仿宋_GB2312" w:hint="eastAsia"/>
          <w:sz w:val="28"/>
          <w:szCs w:val="28"/>
        </w:rPr>
        <w:t xml:space="preserve">                  </w:t>
      </w:r>
      <w:r w:rsidRPr="002B3996">
        <w:rPr>
          <w:rFonts w:ascii="仿宋_GB2312" w:eastAsia="仿宋_GB2312" w:hint="eastAsia"/>
          <w:sz w:val="28"/>
          <w:szCs w:val="28"/>
        </w:rPr>
        <w:t>年</w:t>
      </w:r>
      <w:r w:rsidR="00A45982" w:rsidRPr="002B3996">
        <w:rPr>
          <w:rFonts w:ascii="仿宋_GB2312" w:eastAsia="仿宋_GB2312" w:hint="eastAsia"/>
          <w:sz w:val="28"/>
          <w:szCs w:val="28"/>
        </w:rPr>
        <w:t xml:space="preserve">   </w:t>
      </w:r>
      <w:r w:rsidRPr="002B3996">
        <w:rPr>
          <w:rFonts w:ascii="仿宋_GB2312" w:eastAsia="仿宋_GB2312" w:hint="eastAsia"/>
          <w:sz w:val="28"/>
          <w:szCs w:val="28"/>
        </w:rPr>
        <w:t>月</w:t>
      </w:r>
      <w:r w:rsidR="00A45982" w:rsidRPr="002B3996">
        <w:rPr>
          <w:rFonts w:ascii="仿宋_GB2312" w:eastAsia="仿宋_GB2312" w:hint="eastAsia"/>
          <w:sz w:val="28"/>
          <w:szCs w:val="28"/>
        </w:rPr>
        <w:t xml:space="preserve">   </w:t>
      </w:r>
      <w:r w:rsidRPr="002B3996">
        <w:rPr>
          <w:rFonts w:ascii="仿宋_GB2312" w:eastAsia="仿宋_GB2312" w:hint="eastAsia"/>
          <w:sz w:val="28"/>
          <w:szCs w:val="28"/>
        </w:rPr>
        <w:t>日</w:t>
      </w:r>
    </w:p>
    <w:p w:rsidR="00FC4C9D" w:rsidRPr="002B3996" w:rsidRDefault="00FC4C9D" w:rsidP="00FC4C9D">
      <w:pPr>
        <w:rPr>
          <w:rFonts w:ascii="仿宋_GB2312" w:eastAsia="仿宋_GB2312"/>
          <w:sz w:val="28"/>
          <w:szCs w:val="28"/>
        </w:rPr>
      </w:pPr>
      <w:r w:rsidRPr="002B3996">
        <w:rPr>
          <w:rFonts w:ascii="仿宋_GB2312" w:eastAsia="仿宋_GB2312" w:hint="eastAsia"/>
          <w:sz w:val="28"/>
          <w:szCs w:val="28"/>
        </w:rPr>
        <w:t>签订地点：</w:t>
      </w:r>
      <w:r w:rsidR="00A45982" w:rsidRPr="002B3996">
        <w:rPr>
          <w:rFonts w:ascii="仿宋_GB2312" w:eastAsia="仿宋_GB2312" w:hint="eastAsia"/>
          <w:sz w:val="28"/>
          <w:szCs w:val="28"/>
        </w:rPr>
        <w:t xml:space="preserve">                    </w:t>
      </w:r>
      <w:r w:rsidRPr="002B3996">
        <w:rPr>
          <w:rFonts w:ascii="仿宋_GB2312" w:eastAsia="仿宋_GB2312" w:hint="eastAsia"/>
          <w:sz w:val="28"/>
          <w:szCs w:val="28"/>
        </w:rPr>
        <w:t>签订地点：</w:t>
      </w:r>
      <w:r w:rsidR="00A45982" w:rsidRPr="002B3996">
        <w:rPr>
          <w:rFonts w:ascii="仿宋_GB2312" w:eastAsia="仿宋_GB2312" w:hint="eastAsia"/>
          <w:sz w:val="28"/>
          <w:szCs w:val="28"/>
        </w:rPr>
        <w:t xml:space="preserve">   </w:t>
      </w:r>
    </w:p>
    <w:p w:rsidR="00DE336F" w:rsidRPr="00FC4C9D" w:rsidRDefault="00DE336F" w:rsidP="00FC4C9D">
      <w:pPr>
        <w:ind w:firstLine="645"/>
        <w:rPr>
          <w:rFonts w:ascii="仿宋_GB2312" w:eastAsia="仿宋_GB2312"/>
          <w:sz w:val="32"/>
          <w:szCs w:val="32"/>
        </w:rPr>
      </w:pPr>
    </w:p>
    <w:sectPr w:rsidR="00DE336F" w:rsidRPr="00FC4C9D">
      <w:headerReference w:type="default" r:id="rId7"/>
      <w:footerReference w:type="default" r:id="rId8"/>
      <w:pgSz w:w="11906" w:h="16838"/>
      <w:pgMar w:top="1418" w:right="1021" w:bottom="1134" w:left="102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1C84" w:rsidRDefault="00461C84">
      <w:r>
        <w:separator/>
      </w:r>
    </w:p>
  </w:endnote>
  <w:endnote w:type="continuationSeparator" w:id="0">
    <w:p w:rsidR="00461C84" w:rsidRDefault="00461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336F" w:rsidRDefault="00DE336F">
    <w:pPr>
      <w:pStyle w:val="a5"/>
      <w:jc w:val="center"/>
      <w:rPr>
        <w:rFonts w:hint="eastAsia"/>
      </w:rPr>
    </w:pPr>
    <w:r>
      <w:rPr>
        <w:rFonts w:hint="eastAsia"/>
      </w:rPr>
      <w:t>第</w:t>
    </w:r>
    <w:r>
      <w:rPr>
        <w:rFonts w:hint="eastAsia"/>
      </w:rPr>
      <w:fldChar w:fldCharType="begin"/>
    </w:r>
    <w:r>
      <w:rPr>
        <w:rFonts w:hint="eastAsia"/>
      </w:rPr>
      <w:instrText xml:space="preserve"> PAGE  \* MERGEFORMAT </w:instrText>
    </w:r>
    <w:r>
      <w:rPr>
        <w:rFonts w:hint="eastAsia"/>
      </w:rPr>
      <w:fldChar w:fldCharType="separate"/>
    </w:r>
    <w:r w:rsidR="00357994" w:rsidRPr="00357994">
      <w:rPr>
        <w:noProof/>
        <w:lang w:val="en-US" w:eastAsia="zh-CN"/>
      </w:rPr>
      <w:t>2</w:t>
    </w:r>
    <w:r>
      <w:rPr>
        <w:rFonts w:hint="eastAsia"/>
      </w:rPr>
      <w:fldChar w:fldCharType="end"/>
    </w:r>
    <w:r>
      <w:rPr>
        <w:rFonts w:hint="eastAsia"/>
      </w:rPr>
      <w:t>页</w:t>
    </w:r>
    <w:r>
      <w:rPr>
        <w:rFonts w:hint="eastAsia"/>
      </w:rPr>
      <w:t xml:space="preserve"> </w:t>
    </w:r>
    <w:r>
      <w:rPr>
        <w:rFonts w:hint="eastAsia"/>
      </w:rPr>
      <w:t>共</w:t>
    </w:r>
    <w:fldSimple w:instr=" NUMPAGES  \* MERGEFORMAT ">
      <w:r w:rsidR="00357994" w:rsidRPr="00357994">
        <w:rPr>
          <w:noProof/>
          <w:lang w:val="en-US" w:eastAsia="zh-CN"/>
        </w:rPr>
        <w:t>6</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1C84" w:rsidRDefault="00461C84">
      <w:r>
        <w:separator/>
      </w:r>
    </w:p>
  </w:footnote>
  <w:footnote w:type="continuationSeparator" w:id="0">
    <w:p w:rsidR="00461C84" w:rsidRDefault="00461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336F" w:rsidRDefault="00DE336F">
    <w:pP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5C88"/>
    <w:multiLevelType w:val="hybridMultilevel"/>
    <w:tmpl w:val="419C5E2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3BA7CE2"/>
    <w:multiLevelType w:val="hybridMultilevel"/>
    <w:tmpl w:val="4CF6E902"/>
    <w:lvl w:ilvl="0" w:tplc="A7C0243A">
      <w:start w:val="2"/>
      <w:numFmt w:val="decimalEnclosedCircle"/>
      <w:lvlText w:val="%1"/>
      <w:lvlJc w:val="left"/>
      <w:pPr>
        <w:tabs>
          <w:tab w:val="num" w:pos="1255"/>
        </w:tabs>
        <w:ind w:left="1255" w:hanging="615"/>
      </w:pPr>
      <w:rPr>
        <w:rFonts w:hint="default"/>
      </w:rPr>
    </w:lvl>
    <w:lvl w:ilvl="1" w:tplc="04090019" w:tentative="1">
      <w:start w:val="1"/>
      <w:numFmt w:val="lowerLetter"/>
      <w:lvlText w:val="%2)"/>
      <w:lvlJc w:val="left"/>
      <w:pPr>
        <w:tabs>
          <w:tab w:val="num" w:pos="1480"/>
        </w:tabs>
        <w:ind w:left="1480" w:hanging="420"/>
      </w:pPr>
    </w:lvl>
    <w:lvl w:ilvl="2" w:tplc="0409001B" w:tentative="1">
      <w:start w:val="1"/>
      <w:numFmt w:val="lowerRoman"/>
      <w:lvlText w:val="%3."/>
      <w:lvlJc w:val="right"/>
      <w:pPr>
        <w:tabs>
          <w:tab w:val="num" w:pos="1900"/>
        </w:tabs>
        <w:ind w:left="1900" w:hanging="420"/>
      </w:pPr>
    </w:lvl>
    <w:lvl w:ilvl="3" w:tplc="0409000F" w:tentative="1">
      <w:start w:val="1"/>
      <w:numFmt w:val="decimal"/>
      <w:lvlText w:val="%4."/>
      <w:lvlJc w:val="left"/>
      <w:pPr>
        <w:tabs>
          <w:tab w:val="num" w:pos="2320"/>
        </w:tabs>
        <w:ind w:left="2320" w:hanging="420"/>
      </w:pPr>
    </w:lvl>
    <w:lvl w:ilvl="4" w:tplc="04090019" w:tentative="1">
      <w:start w:val="1"/>
      <w:numFmt w:val="lowerLetter"/>
      <w:lvlText w:val="%5)"/>
      <w:lvlJc w:val="left"/>
      <w:pPr>
        <w:tabs>
          <w:tab w:val="num" w:pos="2740"/>
        </w:tabs>
        <w:ind w:left="2740" w:hanging="420"/>
      </w:pPr>
    </w:lvl>
    <w:lvl w:ilvl="5" w:tplc="0409001B" w:tentative="1">
      <w:start w:val="1"/>
      <w:numFmt w:val="lowerRoman"/>
      <w:lvlText w:val="%6."/>
      <w:lvlJc w:val="right"/>
      <w:pPr>
        <w:tabs>
          <w:tab w:val="num" w:pos="3160"/>
        </w:tabs>
        <w:ind w:left="3160" w:hanging="420"/>
      </w:pPr>
    </w:lvl>
    <w:lvl w:ilvl="6" w:tplc="0409000F" w:tentative="1">
      <w:start w:val="1"/>
      <w:numFmt w:val="decimal"/>
      <w:lvlText w:val="%7."/>
      <w:lvlJc w:val="left"/>
      <w:pPr>
        <w:tabs>
          <w:tab w:val="num" w:pos="3580"/>
        </w:tabs>
        <w:ind w:left="3580" w:hanging="420"/>
      </w:pPr>
    </w:lvl>
    <w:lvl w:ilvl="7" w:tplc="04090019" w:tentative="1">
      <w:start w:val="1"/>
      <w:numFmt w:val="lowerLetter"/>
      <w:lvlText w:val="%8)"/>
      <w:lvlJc w:val="left"/>
      <w:pPr>
        <w:tabs>
          <w:tab w:val="num" w:pos="4000"/>
        </w:tabs>
        <w:ind w:left="4000" w:hanging="420"/>
      </w:pPr>
    </w:lvl>
    <w:lvl w:ilvl="8" w:tplc="0409001B" w:tentative="1">
      <w:start w:val="1"/>
      <w:numFmt w:val="lowerRoman"/>
      <w:lvlText w:val="%9."/>
      <w:lvlJc w:val="right"/>
      <w:pPr>
        <w:tabs>
          <w:tab w:val="num" w:pos="4420"/>
        </w:tabs>
        <w:ind w:left="4420" w:hanging="420"/>
      </w:pPr>
    </w:lvl>
  </w:abstractNum>
  <w:num w:numId="1" w16cid:durableId="1518886606">
    <w:abstractNumId w:val="0"/>
  </w:num>
  <w:num w:numId="2" w16cid:durableId="1632633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352E5"/>
    <w:rsid w:val="00071DDB"/>
    <w:rsid w:val="000D547B"/>
    <w:rsid w:val="001639C0"/>
    <w:rsid w:val="001F372D"/>
    <w:rsid w:val="00203792"/>
    <w:rsid w:val="002167C1"/>
    <w:rsid w:val="002B3996"/>
    <w:rsid w:val="00357994"/>
    <w:rsid w:val="00372FFE"/>
    <w:rsid w:val="003B0D3A"/>
    <w:rsid w:val="0042131F"/>
    <w:rsid w:val="00461C84"/>
    <w:rsid w:val="00495660"/>
    <w:rsid w:val="004A7C46"/>
    <w:rsid w:val="00561A60"/>
    <w:rsid w:val="00596AC9"/>
    <w:rsid w:val="005B459E"/>
    <w:rsid w:val="005B7235"/>
    <w:rsid w:val="00601E61"/>
    <w:rsid w:val="006437DA"/>
    <w:rsid w:val="0066521A"/>
    <w:rsid w:val="00670268"/>
    <w:rsid w:val="006E7A2B"/>
    <w:rsid w:val="006E7BBA"/>
    <w:rsid w:val="007658DA"/>
    <w:rsid w:val="00795308"/>
    <w:rsid w:val="007F38EA"/>
    <w:rsid w:val="007F4712"/>
    <w:rsid w:val="0080778A"/>
    <w:rsid w:val="00835E8E"/>
    <w:rsid w:val="008565E6"/>
    <w:rsid w:val="0086430E"/>
    <w:rsid w:val="00864CD8"/>
    <w:rsid w:val="00887E9C"/>
    <w:rsid w:val="00946CFE"/>
    <w:rsid w:val="009C07F2"/>
    <w:rsid w:val="009E12BA"/>
    <w:rsid w:val="00A14E62"/>
    <w:rsid w:val="00A346CB"/>
    <w:rsid w:val="00A3753E"/>
    <w:rsid w:val="00A45982"/>
    <w:rsid w:val="00A52505"/>
    <w:rsid w:val="00A54B8C"/>
    <w:rsid w:val="00AC2FA5"/>
    <w:rsid w:val="00AE6F9E"/>
    <w:rsid w:val="00AF32B8"/>
    <w:rsid w:val="00B218DA"/>
    <w:rsid w:val="00B4697B"/>
    <w:rsid w:val="00BE42D7"/>
    <w:rsid w:val="00C364EB"/>
    <w:rsid w:val="00C90AF3"/>
    <w:rsid w:val="00C93E7D"/>
    <w:rsid w:val="00CD7648"/>
    <w:rsid w:val="00CE7BB9"/>
    <w:rsid w:val="00D46D34"/>
    <w:rsid w:val="00D57451"/>
    <w:rsid w:val="00D6614F"/>
    <w:rsid w:val="00DE336F"/>
    <w:rsid w:val="00DE6310"/>
    <w:rsid w:val="00E37AF0"/>
    <w:rsid w:val="00E61B00"/>
    <w:rsid w:val="00E641A5"/>
    <w:rsid w:val="00E80E82"/>
    <w:rsid w:val="00EA6807"/>
    <w:rsid w:val="00ED50E4"/>
    <w:rsid w:val="00F07791"/>
    <w:rsid w:val="00F627F3"/>
    <w:rsid w:val="00F73535"/>
    <w:rsid w:val="00F77C1E"/>
    <w:rsid w:val="00F965DE"/>
    <w:rsid w:val="00FC25F0"/>
    <w:rsid w:val="00FC4C9D"/>
    <w:rsid w:val="00FF7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0DF5A13F-29D0-4CA8-B9D7-9E2AA9CC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Normal (Web)"/>
    <w:basedOn w:val="a"/>
    <w:pPr>
      <w:widowControl/>
      <w:spacing w:before="100" w:beforeAutospacing="1" w:after="100" w:afterAutospacing="1"/>
      <w:jc w:val="left"/>
    </w:pPr>
    <w:rPr>
      <w:rFonts w:ascii="宋体" w:hAnsi="宋体" w:cs="宋体"/>
      <w:kern w:val="0"/>
      <w:sz w:val="24"/>
    </w:rPr>
  </w:style>
  <w:style w:type="paragraph" w:styleId="a5">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Normal.wpt</Template>
  <TotalTime>0</TotalTime>
  <Pages>3</Pages>
  <Words>482</Words>
  <Characters>2753</Characters>
  <Application>Microsoft Office Word</Application>
  <DocSecurity>4</DocSecurity>
  <PresentationFormat/>
  <Lines>22</Lines>
  <Paragraphs>6</Paragraphs>
  <Slides>0</Slides>
  <Notes>0</Notes>
  <HiddenSlides>0</HiddenSlides>
  <MMClips>0</MMClips>
  <ScaleCrop>false</ScaleCrop>
  <Company>Hewlett-Packard Company</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加盟合作协议书</dc:title>
  <dc:subject/>
  <dc:creator>Administrator</dc:creator>
  <cp:keywords/>
  <cp:lastModifiedBy>Administrator</cp:lastModifiedBy>
  <cp:revision>2</cp:revision>
  <cp:lastPrinted>1899-12-30T00:00:00Z</cp:lastPrinted>
  <dcterms:created xsi:type="dcterms:W3CDTF">2026-04-05T07:32:00Z</dcterms:created>
  <dcterms:modified xsi:type="dcterms:W3CDTF">2026-04-05T07:32:00Z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