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5.png" ContentType="image/png"/>
  <Override PartName="/word/media/image6.png" ContentType="image/png"/>
  <Override PartName="/word/header1.xml" ContentType="application/vnd.openxmlformats-officedocument.wordprocessingml.header+xml"/>
  <Override PartName="/word/media/image7.png" ContentType="image/png"/>
  <Override PartName="/word/media/image8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AB83" w14:textId="77777777" w:rsidR="007108EF" w:rsidRDefault="007108EF" w:rsidP="007108EF">
      <w:pPr>
        <w:pStyle w:val="Heading1"/>
        <w:spacing w:line="240" w:lineRule="auto"/>
        <w:jc w:val="center"/>
      </w:pPr>
    </w:p>
    <w:p w14:paraId="29E00798" w14:textId="77777777" w:rsidR="007108EF" w:rsidRPr="007108EF" w:rsidRDefault="007108EF" w:rsidP="007108EF"/>
    <w:p w14:paraId="05E60088" w14:textId="77777777" w:rsidR="007108EF" w:rsidRPr="007108EF" w:rsidRDefault="007108EF" w:rsidP="007108EF">
      <w:pPr>
        <w:spacing w:line="240" w:lineRule="auto"/>
      </w:pPr>
    </w:p>
    <w:p w14:paraId="44AEEB9B" w14:textId="77777777" w:rsidR="007108EF" w:rsidRDefault="007108EF" w:rsidP="007108EF">
      <w:pPr>
        <w:pStyle w:val="Heading1"/>
        <w:spacing w:line="240" w:lineRule="auto"/>
        <w:jc w:val="center"/>
      </w:pPr>
    </w:p>
    <w:p w14:paraId="352CAACF" w14:textId="77777777" w:rsidR="007108EF" w:rsidRDefault="007108EF" w:rsidP="007108EF">
      <w:pPr>
        <w:pStyle w:val="Heading1"/>
        <w:spacing w:line="240" w:lineRule="auto"/>
        <w:jc w:val="center"/>
      </w:pPr>
    </w:p>
    <w:p w14:paraId="0BC5D8A7" w14:textId="77777777" w:rsidR="007108EF" w:rsidRDefault="007108EF" w:rsidP="007108EF">
      <w:pPr>
        <w:pStyle w:val="Heading1"/>
        <w:spacing w:line="240" w:lineRule="auto"/>
        <w:jc w:val="center"/>
      </w:pPr>
    </w:p>
    <w:p w14:paraId="0B8A2094" w14:textId="77777777" w:rsidR="007108EF" w:rsidRDefault="007108EF" w:rsidP="007108EF">
      <w:pPr>
        <w:pStyle w:val="Heading1"/>
        <w:spacing w:line="240" w:lineRule="auto"/>
        <w:jc w:val="center"/>
      </w:pPr>
    </w:p>
    <w:p w14:paraId="0D187AC0" w14:textId="77777777" w:rsidR="007108EF" w:rsidRDefault="007108EF" w:rsidP="007108EF">
      <w:pPr>
        <w:pStyle w:val="Heading1"/>
        <w:spacing w:line="240" w:lineRule="auto"/>
        <w:jc w:val="center"/>
      </w:pPr>
    </w:p>
    <w:p w14:paraId="3AE6A773" w14:textId="77777777" w:rsidR="007108EF" w:rsidRPr="007108EF" w:rsidRDefault="007108EF" w:rsidP="007108EF"/>
    <w:p w14:paraId="12D905DD" w14:textId="4D108057" w:rsidR="007108EF" w:rsidRDefault="007108EF" w:rsidP="007108EF">
      <w:pPr>
        <w:pStyle w:val="Heading1"/>
        <w:spacing w:line="240" w:lineRule="auto"/>
        <w:jc w:val="center"/>
      </w:pPr>
      <w:r>
        <w:t>Ignition Advanced Reporting User Manual (Site Engineer) v1</w:t>
      </w:r>
    </w:p>
    <w:p w14:paraId="2AC2A383" w14:textId="77777777" w:rsidR="007108EF" w:rsidRDefault="007108EF" w:rsidP="007108EF">
      <w:pPr>
        <w:pStyle w:val="Subtitle"/>
        <w:spacing w:line="240" w:lineRule="auto"/>
        <w:jc w:val="center"/>
      </w:pPr>
      <w:r>
        <w:t>EEPL-UM-Ignition Advanced Reportung-v1</w:t>
      </w:r>
    </w:p>
    <w:p w14:paraId="0807A339" w14:textId="77777777" w:rsidR="007108EF" w:rsidRDefault="007108EF" w:rsidP="007108EF">
      <w:pPr>
        <w:spacing w:line="240" w:lineRule="auto"/>
      </w:pPr>
    </w:p>
    <w:p w14:paraId="280D71E3" w14:textId="77777777" w:rsidR="007108EF" w:rsidRDefault="007108EF" w:rsidP="007108EF">
      <w:pPr>
        <w:spacing w:line="240" w:lineRule="auto"/>
        <w:jc w:val="center"/>
      </w:pPr>
      <w:r>
        <w:t>Date Created: 2026 July 20</w:t>
      </w:r>
      <w:r w:rsidRPr="00AF4E2D">
        <w:rPr>
          <w:vertAlign w:val="superscript"/>
        </w:rPr>
        <w:t>th</w:t>
      </w:r>
    </w:p>
    <w:p w14:paraId="7A583487" w14:textId="53148499" w:rsidR="007108EF" w:rsidRDefault="007108EF" w:rsidP="007108EF">
      <w:pPr>
        <w:spacing w:after="200" w:line="240" w:lineRule="auto"/>
        <w:jc w:val="center"/>
        <w:rPr>
          <w:b/>
          <w:color w:val="2E74B5"/>
          <w:sz w:val="24"/>
        </w:rPr>
      </w:pPr>
      <w:r>
        <w:t>Author: Sek Jian Wei</w:t>
      </w:r>
    </w:p>
    <w:p w14:paraId="5CAF7B28" w14:textId="77777777" w:rsidR="007108EF" w:rsidRDefault="007108EF">
      <w:pPr>
        <w:spacing w:after="200" w:line="276" w:lineRule="auto"/>
        <w:rPr>
          <w:b/>
          <w:color w:val="2E74B5"/>
          <w:sz w:val="24"/>
        </w:rPr>
      </w:pPr>
      <w:r>
        <w:rPr>
          <w:b/>
          <w:color w:val="2E74B5"/>
          <w:sz w:val="24"/>
        </w:rPr>
        <w:br w:type="page"/>
      </w:r>
    </w:p>
    <w:p w14:paraId="406ED3E7" w14:textId="24E412BC" w:rsidR="0094452E" w:rsidRPr="007108EF" w:rsidRDefault="00000000" w:rsidP="007108EF">
      <w:pPr>
        <w:spacing w:after="200" w:line="276" w:lineRule="auto"/>
        <w:rPr>
          <w:b/>
          <w:color w:val="2E74B5"/>
          <w:sz w:val="24"/>
        </w:rPr>
      </w:pPr>
      <w:r>
        <w:rPr>
          <w:b/>
          <w:color w:val="2E74B5"/>
          <w:sz w:val="24"/>
        </w:rPr>
        <w:lastRenderedPageBreak/>
        <w:t>SNMP DRIVER</w:t>
      </w:r>
    </w:p>
    <w:p w14:paraId="76C42C8A" w14:textId="03F9284F" w:rsidR="0094452E" w:rsidRDefault="00B51217">
      <w:pPr>
        <w:pStyle w:val="Title"/>
        <w:pBdr>
          <w:bottom w:val="single" w:sz="20" w:space="8" w:color="2E74B5"/>
        </w:pBdr>
      </w:pPr>
      <w:r>
        <w:t>App &amp; Project</w:t>
      </w:r>
      <w:r w:rsidR="00000000">
        <w:t xml:space="preserve"> Engineers</w:t>
      </w:r>
      <w:r w:rsidR="002A2EED">
        <w:t xml:space="preserve"> Manual</w:t>
      </w:r>
    </w:p>
    <w:p w14:paraId="5EEDB25A" w14:textId="77777777" w:rsidR="0094452E" w:rsidRDefault="00000000">
      <w:pPr>
        <w:pStyle w:val="Subtitle"/>
      </w:pPr>
      <w:r>
        <w:t>License the module, create an SNMP Device Connection, diagnose status, and configure dynamic OID OPC Tags.</w:t>
      </w:r>
    </w:p>
    <w:p w14:paraId="5FE00939" w14:textId="77777777" w:rsidR="0094452E" w:rsidRDefault="0094452E"/>
    <w:p w14:paraId="30CECA71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Use this guide when: </w:t>
      </w:r>
      <w:r>
        <w:t>the SNMP Driver module is installed and you need to place a new SNMP device into service.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94452E" w14:paraId="34ED745A" w14:textId="77777777"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18C3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Item</w:t>
            </w:r>
          </w:p>
        </w:tc>
        <w:tc>
          <w:tcPr>
            <w:tcW w:w="77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79DCD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Details</w:t>
            </w:r>
          </w:p>
        </w:tc>
      </w:tr>
      <w:tr w:rsidR="0094452E" w14:paraId="1014DABA" w14:textId="77777777">
        <w:trPr>
          <w:cantSplit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60FD" w14:textId="77777777" w:rsidR="0094452E" w:rsidRDefault="00000000">
            <w:pPr>
              <w:spacing w:after="0"/>
            </w:pPr>
            <w:r>
              <w:rPr>
                <w:b/>
                <w:color w:val="17365D"/>
              </w:rPr>
              <w:t>Audience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778B" w14:textId="25095D02" w:rsidR="0094452E" w:rsidRDefault="00226C4F">
            <w:pPr>
              <w:spacing w:after="0"/>
            </w:pPr>
            <w:r>
              <w:rPr>
                <w:rFonts w:eastAsia="SimSun" w:hint="eastAsia"/>
                <w:lang w:eastAsia="zh-CN"/>
              </w:rPr>
              <w:t>Application &amp; Project E</w:t>
            </w:r>
            <w:r>
              <w:t>ngineers</w:t>
            </w:r>
          </w:p>
        </w:tc>
      </w:tr>
      <w:tr w:rsidR="0094452E" w14:paraId="53A1E2BD" w14:textId="77777777">
        <w:trPr>
          <w:cantSplit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7D323" w14:textId="77777777" w:rsidR="0094452E" w:rsidRDefault="00000000">
            <w:pPr>
              <w:spacing w:after="0"/>
            </w:pPr>
            <w:r>
              <w:rPr>
                <w:b/>
                <w:color w:val="17365D"/>
              </w:rPr>
              <w:t>Platform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B96B8" w14:textId="77777777" w:rsidR="0094452E" w:rsidRDefault="00000000">
            <w:pPr>
              <w:spacing w:after="0"/>
            </w:pPr>
            <w:r>
              <w:t>Ignition 8.3 Gateway and Ignition Designer</w:t>
            </w:r>
          </w:p>
        </w:tc>
      </w:tr>
      <w:tr w:rsidR="0094452E" w14:paraId="3C535387" w14:textId="77777777">
        <w:trPr>
          <w:cantSplit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45AF5" w14:textId="77777777" w:rsidR="0094452E" w:rsidRDefault="00000000">
            <w:pPr>
              <w:spacing w:after="0"/>
            </w:pPr>
            <w:r>
              <w:rPr>
                <w:b/>
                <w:color w:val="17365D"/>
              </w:rPr>
              <w:t>Document revision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22ADD" w14:textId="77777777" w:rsidR="0094452E" w:rsidRDefault="00000000">
            <w:pPr>
              <w:spacing w:after="0"/>
            </w:pPr>
            <w:r>
              <w:t>Rev 1.0 — 22 July 2026</w:t>
            </w:r>
          </w:p>
        </w:tc>
      </w:tr>
      <w:tr w:rsidR="0094452E" w14:paraId="4FA492F6" w14:textId="77777777">
        <w:trPr>
          <w:cantSplit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82374" w14:textId="77777777" w:rsidR="0094452E" w:rsidRDefault="00000000">
            <w:pPr>
              <w:spacing w:after="0"/>
            </w:pPr>
            <w:r>
              <w:rPr>
                <w:b/>
                <w:color w:val="17365D"/>
              </w:rPr>
              <w:t>Example Gateway</w:t>
            </w:r>
          </w:p>
        </w:tc>
        <w:tc>
          <w:tcPr>
            <w:tcW w:w="770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08EF" w14:textId="77777777" w:rsidR="0094452E" w:rsidRDefault="00000000">
            <w:pPr>
              <w:spacing w:after="0"/>
            </w:pPr>
            <w:r>
              <w:t>http://localhost:8088 (replace localhost with the actual Gateway address)</w:t>
            </w:r>
          </w:p>
        </w:tc>
      </w:tr>
    </w:tbl>
    <w:p w14:paraId="77A6D4E9" w14:textId="77777777" w:rsidR="0094452E" w:rsidRDefault="0094452E">
      <w:pPr>
        <w:spacing w:after="0"/>
      </w:pPr>
    </w:p>
    <w:p w14:paraId="5642DDE9" w14:textId="77777777" w:rsidR="0094452E" w:rsidRDefault="00000000">
      <w:r>
        <w:br w:type="page"/>
      </w:r>
    </w:p>
    <w:p w14:paraId="5E4829CE" w14:textId="77777777" w:rsidR="0094452E" w:rsidRDefault="00000000">
      <w:pPr>
        <w:pStyle w:val="Heading1"/>
      </w:pPr>
      <w:r>
        <w:lastRenderedPageBreak/>
        <w:t>Contents</w:t>
      </w:r>
    </w:p>
    <w:p w14:paraId="1178AED6" w14:textId="77777777" w:rsidR="0094452E" w:rsidRDefault="00000000">
      <w:r>
        <w:t>Use the main chapters in order. Open the appendices only when you need an exact setting, status, or error code.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28"/>
        <w:gridCol w:w="6480"/>
      </w:tblGrid>
      <w:tr w:rsidR="0094452E" w14:paraId="6D923669" w14:textId="77777777">
        <w:trPr>
          <w:cantSplit/>
          <w:tblHeader/>
          <w:jc w:val="center"/>
        </w:trPr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09E7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Section</w:t>
            </w:r>
          </w:p>
        </w:tc>
        <w:tc>
          <w:tcPr>
            <w:tcW w:w="64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0CBAB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What it helps you do</w:t>
            </w:r>
          </w:p>
        </w:tc>
      </w:tr>
      <w:tr w:rsidR="0094452E" w14:paraId="4127E183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4B7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How to use this manual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0D3B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Understand the four-stage workflow and basic words.</w:t>
            </w:r>
          </w:p>
        </w:tc>
      </w:tr>
      <w:tr w:rsidR="0094452E" w14:paraId="50FBC6CC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32F2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Before you start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435A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Collect Gateway, network, security, and OID information.</w:t>
            </w:r>
          </w:p>
        </w:tc>
      </w:tr>
      <w:tr w:rsidR="0094452E" w14:paraId="3F039271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6C9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  License the SNMP Driver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50C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Download machine information and upload the returned license JSON.</w:t>
            </w:r>
          </w:p>
        </w:tc>
      </w:tr>
      <w:tr w:rsidR="0094452E" w14:paraId="3CECC2AC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D7D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  Create an SNMP Device Connection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5FDF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Choose SNMP Device and enter the correct connection/security settings.</w:t>
            </w:r>
          </w:p>
        </w:tc>
      </w:tr>
      <w:tr w:rsidR="0094452E" w14:paraId="470B4BCC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5278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3  Confirm and Diagnose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99D1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Interpret status, Diagnostics nodes, Tag Quality, and Gateway logs.</w:t>
            </w:r>
          </w:p>
        </w:tc>
      </w:tr>
      <w:tr w:rsidR="0094452E" w14:paraId="4A524761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7BAE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4  Create an OPC Tag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A426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Create the Designer tag and enter its OPC properties.</w:t>
            </w:r>
          </w:p>
        </w:tc>
      </w:tr>
      <w:tr w:rsidR="0094452E" w14:paraId="4CD72341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9258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5  Dynamic OID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1E12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Choose syntax, access mode, SNMP type, Ignition type, and polling rate.</w:t>
            </w:r>
          </w:p>
        </w:tc>
      </w:tr>
      <w:tr w:rsidR="0094452E" w14:paraId="356139CB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70542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6  Write to an SNMP OID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8FFF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Understand every write gate and perform an approved write safely.</w:t>
            </w:r>
          </w:p>
        </w:tc>
      </w:tr>
      <w:tr w:rsidR="0094452E" w14:paraId="6EBE43C3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F30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7  Troubleshooting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CB3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Work from symptom to exact cause and collect escalation evidence.</w:t>
            </w:r>
          </w:p>
        </w:tc>
      </w:tr>
      <w:tr w:rsidR="0094452E" w14:paraId="723C0485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A8BE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8  Site Completion Checklist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6AEC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Confirm the connection is ready for handover.</w:t>
            </w:r>
          </w:p>
        </w:tc>
      </w:tr>
      <w:tr w:rsidR="0094452E" w14:paraId="3DDFE335" w14:textId="77777777">
        <w:trPr>
          <w:cantSplit/>
          <w:jc w:val="center"/>
        </w:trPr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68A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Appendices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A0F7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Look up connection limits, license status codes, and Tag Quality codes.</w:t>
            </w:r>
          </w:p>
        </w:tc>
      </w:tr>
    </w:tbl>
    <w:p w14:paraId="511C2AB7" w14:textId="77777777" w:rsidR="0094452E" w:rsidRDefault="0094452E">
      <w:pPr>
        <w:spacing w:after="0"/>
      </w:pPr>
    </w:p>
    <w:p w14:paraId="409F8CBE" w14:textId="77777777" w:rsidR="0094452E" w:rsidRDefault="00000000">
      <w:r>
        <w:br w:type="page"/>
      </w:r>
    </w:p>
    <w:p w14:paraId="43E71BD5" w14:textId="77777777" w:rsidR="0094452E" w:rsidRDefault="00000000">
      <w:pPr>
        <w:pStyle w:val="Heading1"/>
      </w:pPr>
      <w:r>
        <w:lastRenderedPageBreak/>
        <w:t>How to use this manual</w:t>
      </w:r>
    </w:p>
    <w:p w14:paraId="142386CF" w14:textId="77777777" w:rsidR="0094452E" w:rsidRDefault="00000000">
      <w:r>
        <w:t>Follow Chapters 1 to 5 for a normal new installation. Use the later reference tables only when you need to choose an OID type or solve a fault.</w:t>
      </w:r>
    </w:p>
    <w:p w14:paraId="31F7712B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FIELD RULE: </w:t>
      </w:r>
      <w:r>
        <w:t>Never guess an OID, security credential, or write permission. Obtain these from approved device documentation or the Project Lead.</w:t>
      </w:r>
    </w:p>
    <w:p w14:paraId="7CBD3A69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Security: </w:t>
      </w:r>
      <w:r>
        <w:t>This manual does not publish passwords, SNMP secrets, or production IP addresses. Use approved credentials supplied for the site.</w:t>
      </w:r>
    </w:p>
    <w:p w14:paraId="0276CC67" w14:textId="77777777" w:rsidR="0094452E" w:rsidRDefault="00000000">
      <w:pPr>
        <w:pStyle w:val="Heading2"/>
      </w:pPr>
      <w:r>
        <w:t>Four things you will complete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12"/>
        <w:gridCol w:w="5184"/>
        <w:gridCol w:w="3312"/>
      </w:tblGrid>
      <w:tr w:rsidR="0094452E" w14:paraId="1A617D6B" w14:textId="77777777">
        <w:trPr>
          <w:cantSplit/>
          <w:tblHeader/>
          <w:jc w:val="center"/>
        </w:trPr>
        <w:tc>
          <w:tcPr>
            <w:tcW w:w="15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4172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Stage</w:t>
            </w:r>
          </w:p>
        </w:tc>
        <w:tc>
          <w:tcPr>
            <w:tcW w:w="51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76477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You will do</w:t>
            </w:r>
          </w:p>
        </w:tc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626F7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Done when</w:t>
            </w:r>
          </w:p>
        </w:tc>
      </w:tr>
      <w:tr w:rsidR="0094452E" w14:paraId="6E52E397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5216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1. License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3FD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Download machine information, obtain a license JSON file, then upload it.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A88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License page shows LICENSED.</w:t>
            </w:r>
          </w:p>
        </w:tc>
      </w:tr>
      <w:tr w:rsidR="0094452E" w14:paraId="140981D3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204D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2. Connect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1EA4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Create an SNMP Device Connection with the correct version and credentials.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67F9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connection is saved and has no configuration error.</w:t>
            </w:r>
          </w:p>
        </w:tc>
      </w:tr>
      <w:tr w:rsidR="0094452E" w14:paraId="7827B5C0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377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3. Diagnose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9E84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 the device status, diagnostics tags, Tag Quality, and Gateway logs.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1D4A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You can identify where a problem occurs.</w:t>
            </w:r>
          </w:p>
        </w:tc>
      </w:tr>
      <w:tr w:rsidR="0094452E" w14:paraId="7B96085B" w14:textId="77777777">
        <w:trPr>
          <w:cantSplit/>
          <w:jc w:val="center"/>
        </w:trPr>
        <w:tc>
          <w:tcPr>
            <w:tcW w:w="15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4719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4. Create Tag</w:t>
            </w:r>
          </w:p>
        </w:tc>
        <w:tc>
          <w:tcPr>
            <w:tcW w:w="51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D55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Enter a dynamic OID OPC Item Path in Designer.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2835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tag receives a value with Good quality.</w:t>
            </w:r>
          </w:p>
        </w:tc>
      </w:tr>
    </w:tbl>
    <w:p w14:paraId="45CB8425" w14:textId="77777777" w:rsidR="0094452E" w:rsidRDefault="0094452E">
      <w:pPr>
        <w:spacing w:after="0"/>
      </w:pPr>
    </w:p>
    <w:p w14:paraId="2B99474D" w14:textId="77777777" w:rsidR="0094452E" w:rsidRDefault="00000000">
      <w:pPr>
        <w:pStyle w:val="Heading2"/>
      </w:pPr>
      <w:r>
        <w:t>Quick workflow</w:t>
      </w:r>
    </w:p>
    <w:p w14:paraId="32510FDE" w14:textId="77777777" w:rsidR="0094452E" w:rsidRDefault="00000000">
      <w:pPr>
        <w:pStyle w:val="CodeManual"/>
        <w:shd w:val="clear" w:color="auto" w:fill="F4F7FA"/>
      </w:pPr>
      <w:r>
        <w:t>Install module → License page → Device Connection → OPC Tag → Confirm Good quality</w:t>
      </w:r>
    </w:p>
    <w:p w14:paraId="6ADA88A5" w14:textId="77777777" w:rsidR="0094452E" w:rsidRDefault="00000000">
      <w:pPr>
        <w:pStyle w:val="Heading2"/>
      </w:pPr>
      <w:r>
        <w:t>Words used in this manual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76"/>
      </w:tblGrid>
      <w:tr w:rsidR="0094452E" w14:paraId="6EF5C31D" w14:textId="77777777"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0957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Term</w:t>
            </w:r>
          </w:p>
        </w:tc>
        <w:tc>
          <w:tcPr>
            <w:tcW w:w="77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841EC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Plain meaning</w:t>
            </w:r>
          </w:p>
        </w:tc>
      </w:tr>
      <w:tr w:rsidR="0094452E" w14:paraId="27C41B19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B1B3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Gateway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F9AD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Ignition server web page where modules and device connections are managed.</w:t>
            </w:r>
          </w:p>
        </w:tc>
      </w:tr>
      <w:tr w:rsidR="0094452E" w14:paraId="53A92DF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064A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Designer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1201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Ignition application used to create projects and Tags.</w:t>
            </w:r>
          </w:p>
        </w:tc>
      </w:tr>
      <w:tr w:rsidR="0094452E" w14:paraId="45F1FA9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DA4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SNMP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4162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 protocol used to read or write values in network devices.</w:t>
            </w:r>
          </w:p>
        </w:tc>
      </w:tr>
      <w:tr w:rsidR="0094452E" w14:paraId="465FC0BE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7E77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OID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8CF2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numeric address of one value inside an SNMP device.</w:t>
            </w:r>
          </w:p>
        </w:tc>
      </w:tr>
      <w:tr w:rsidR="0094452E" w14:paraId="3D54A280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20DF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OPC Tag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A25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An Ignition Tag that reads a value from an OPC UA device.</w:t>
            </w:r>
          </w:p>
        </w:tc>
      </w:tr>
      <w:tr w:rsidR="0094452E" w14:paraId="5410BAD5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E4B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Dynamic OID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5F12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An SNMP OID entered directly in the OPC Item Path. The driver creates it when the tag is requested.</w:t>
            </w:r>
          </w:p>
        </w:tc>
      </w:tr>
      <w:tr w:rsidR="0094452E" w14:paraId="408A60F6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C658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Community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D85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 shared SNMP v1/v2c access secret. Treat it like a password.</w:t>
            </w:r>
          </w:p>
        </w:tc>
      </w:tr>
      <w:tr w:rsidR="0094452E" w14:paraId="1DC1BEF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6866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SNMPv3 security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FBAE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 user name plus optional authentication and privacy settings.</w:t>
            </w:r>
          </w:p>
        </w:tc>
      </w:tr>
      <w:tr w:rsidR="0094452E" w14:paraId="49FC5207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86A3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Tag Quality</w:t>
            </w:r>
          </w:p>
        </w:tc>
        <w:tc>
          <w:tcPr>
            <w:tcW w:w="77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FA15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Ignition's indication of whether a tag value is trustworthy and current.</w:t>
            </w:r>
          </w:p>
        </w:tc>
      </w:tr>
    </w:tbl>
    <w:p w14:paraId="6FE3B9D2" w14:textId="77777777" w:rsidR="0094452E" w:rsidRDefault="0094452E">
      <w:pPr>
        <w:spacing w:after="0"/>
      </w:pPr>
    </w:p>
    <w:p w14:paraId="0E5CA0FB" w14:textId="77777777" w:rsidR="0094452E" w:rsidRDefault="00000000">
      <w:pPr>
        <w:pStyle w:val="Heading1"/>
      </w:pPr>
      <w:r>
        <w:lastRenderedPageBreak/>
        <w:t>Before you start</w:t>
      </w:r>
    </w:p>
    <w:p w14:paraId="1298820C" w14:textId="77777777" w:rsidR="0094452E" w:rsidRDefault="00000000">
      <w:r>
        <w:t>Collect the following information from the Project Lead, device supplier, or approved device documentation.</w:t>
      </w:r>
    </w:p>
    <w:p w14:paraId="7FC1B70F" w14:textId="77777777" w:rsidR="0094452E" w:rsidRDefault="00000000">
      <w:pPr>
        <w:pStyle w:val="ListBullet"/>
      </w:pPr>
      <w:r>
        <w:t>Ignition Gateway address and an account allowed to configure the Gateway.</w:t>
      </w:r>
    </w:p>
    <w:p w14:paraId="4598BD33" w14:textId="77777777" w:rsidR="0094452E" w:rsidRDefault="00000000">
      <w:pPr>
        <w:pStyle w:val="ListBullet"/>
      </w:pPr>
      <w:r>
        <w:t>SNMP device host name or IP address and UDP port (normally 161).</w:t>
      </w:r>
    </w:p>
    <w:p w14:paraId="0F9F2605" w14:textId="77777777" w:rsidR="0094452E" w:rsidRDefault="00000000">
      <w:pPr>
        <w:pStyle w:val="ListBullet"/>
      </w:pPr>
      <w:r>
        <w:t>SNMP version: v1, v2c, or v3.</w:t>
      </w:r>
    </w:p>
    <w:p w14:paraId="67825525" w14:textId="77777777" w:rsidR="0094452E" w:rsidRDefault="00000000">
      <w:pPr>
        <w:pStyle w:val="ListBullet"/>
      </w:pPr>
      <w:r>
        <w:t>For v1/v2c: Read Community; and Write Community only if writing is approved.</w:t>
      </w:r>
    </w:p>
    <w:p w14:paraId="0E0969A6" w14:textId="77777777" w:rsidR="0094452E" w:rsidRDefault="00000000">
      <w:pPr>
        <w:pStyle w:val="ListBullet"/>
      </w:pPr>
      <w:r>
        <w:t>For v3: Security Name, Security Level, authentication details, privacy details, and Context Name if used.</w:t>
      </w:r>
    </w:p>
    <w:p w14:paraId="1A26CCCA" w14:textId="77777777" w:rsidR="0094452E" w:rsidRDefault="00000000">
      <w:pPr>
        <w:pStyle w:val="ListBullet"/>
      </w:pPr>
      <w:r>
        <w:t>The numeric OID, required data type, and polling rate for each point.</w:t>
      </w:r>
    </w:p>
    <w:p w14:paraId="5D8B1FCC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Network check: </w:t>
      </w:r>
      <w:r>
        <w:t>The Gateway computer must be able to reach the SNMP device. Firewalls and network rules must allow SNMP traffic.</w:t>
      </w:r>
    </w:p>
    <w:p w14:paraId="3D4FBAB6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Do not test with guesses: </w:t>
      </w:r>
      <w:r>
        <w:t>Repeated wrong SNMPv3 credentials can trigger security alarms or temporary lockout on some devices.</w:t>
      </w:r>
    </w:p>
    <w:p w14:paraId="36BABDA5" w14:textId="77777777" w:rsidR="0094452E" w:rsidRDefault="00000000">
      <w:pPr>
        <w:pStyle w:val="Heading2"/>
      </w:pPr>
      <w:r>
        <w:t>Example addresses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00"/>
        <w:gridCol w:w="7236"/>
      </w:tblGrid>
      <w:tr w:rsidR="0094452E" w14:paraId="6E49FD04" w14:textId="77777777">
        <w:trPr>
          <w:cantSplit/>
          <w:tblHeader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A4180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Item</w:t>
            </w:r>
          </w:p>
        </w:tc>
        <w:tc>
          <w:tcPr>
            <w:tcW w:w="72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FAE2E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Details</w:t>
            </w:r>
          </w:p>
        </w:tc>
      </w:tr>
      <w:tr w:rsidR="0094452E" w14:paraId="65967123" w14:textId="77777777">
        <w:trPr>
          <w:cantSplit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6848" w14:textId="77777777" w:rsidR="0094452E" w:rsidRDefault="00000000">
            <w:pPr>
              <w:spacing w:after="0"/>
            </w:pPr>
            <w:r>
              <w:rPr>
                <w:b/>
                <w:color w:val="17365D"/>
              </w:rPr>
              <w:t>Local test Gateway</w:t>
            </w:r>
          </w:p>
        </w:tc>
        <w:tc>
          <w:tcPr>
            <w:tcW w:w="72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9664C" w14:textId="77777777" w:rsidR="0094452E" w:rsidRDefault="00000000">
            <w:pPr>
              <w:spacing w:after="0"/>
            </w:pPr>
            <w:r>
              <w:t>http://localhost:8088</w:t>
            </w:r>
          </w:p>
        </w:tc>
      </w:tr>
      <w:tr w:rsidR="0094452E" w14:paraId="4BC922D6" w14:textId="77777777">
        <w:trPr>
          <w:cantSplit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2B66" w14:textId="77777777" w:rsidR="0094452E" w:rsidRDefault="00000000">
            <w:pPr>
              <w:spacing w:after="0"/>
            </w:pPr>
            <w:r>
              <w:rPr>
                <w:b/>
                <w:color w:val="17365D"/>
              </w:rPr>
              <w:t>Site Gateway example</w:t>
            </w:r>
          </w:p>
        </w:tc>
        <w:tc>
          <w:tcPr>
            <w:tcW w:w="72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C02C" w14:textId="77777777" w:rsidR="0094452E" w:rsidRDefault="00000000">
            <w:pPr>
              <w:spacing w:after="0"/>
            </w:pPr>
            <w:r>
              <w:t>http://&lt;gateway-host&gt;:8088</w:t>
            </w:r>
          </w:p>
        </w:tc>
      </w:tr>
      <w:tr w:rsidR="0094452E" w14:paraId="6152643E" w14:textId="77777777">
        <w:trPr>
          <w:cantSplit/>
          <w:jc w:val="center"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5730" w14:textId="77777777" w:rsidR="0094452E" w:rsidRDefault="00000000">
            <w:pPr>
              <w:spacing w:after="0"/>
            </w:pPr>
            <w:r>
              <w:rPr>
                <w:b/>
                <w:color w:val="17365D"/>
              </w:rPr>
              <w:t>License page</w:t>
            </w:r>
          </w:p>
        </w:tc>
        <w:tc>
          <w:tcPr>
            <w:tcW w:w="72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FB86A" w14:textId="77777777" w:rsidR="0094452E" w:rsidRDefault="00000000">
            <w:pPr>
              <w:spacing w:after="0"/>
            </w:pPr>
            <w:r>
              <w:t>http://&lt;gateway-host&gt;:8088/app/snmp-driver/license</w:t>
            </w:r>
          </w:p>
        </w:tc>
      </w:tr>
    </w:tbl>
    <w:p w14:paraId="30DC7F08" w14:textId="77777777" w:rsidR="0094452E" w:rsidRDefault="0094452E">
      <w:pPr>
        <w:spacing w:after="0"/>
      </w:pPr>
    </w:p>
    <w:p w14:paraId="16022DF3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Login: </w:t>
      </w:r>
      <w:r>
        <w:t>Use the Gateway account supplied for the site. Do not place the Gateway password inside a report, screenshot, or project note.</w:t>
      </w:r>
    </w:p>
    <w:p w14:paraId="6CA98729" w14:textId="77777777" w:rsidR="0094452E" w:rsidRDefault="00000000">
      <w:pPr>
        <w:pStyle w:val="Heading1"/>
      </w:pPr>
      <w:r>
        <w:t>1  License the SNMP Driver</w:t>
      </w:r>
    </w:p>
    <w:p w14:paraId="3EB31F77" w14:textId="77777777" w:rsidR="0094452E" w:rsidRDefault="00000000">
      <w:r>
        <w:t>Licensing identifies the Gateway computer. An external licensing person or licensing program creates the license file. The Site Engineer only downloads machine information and uploads the returned JSON file.</w:t>
      </w:r>
    </w:p>
    <w:p w14:paraId="78CADD89" w14:textId="77777777" w:rsidR="0094452E" w:rsidRDefault="00000000">
      <w:pPr>
        <w:pStyle w:val="Heading2"/>
      </w:pPr>
      <w:r>
        <w:t>1.1  Open the License page</w:t>
      </w:r>
    </w:p>
    <w:p w14:paraId="19A1D1A6" w14:textId="77777777" w:rsidR="0094452E" w:rsidRDefault="00000000">
      <w:pPr>
        <w:pStyle w:val="StepNumber"/>
      </w:pPr>
      <w:r>
        <w:t>STEP 1 — Open the Gateway</w:t>
      </w:r>
    </w:p>
    <w:p w14:paraId="6FF490F6" w14:textId="77777777" w:rsidR="0094452E" w:rsidRDefault="00000000">
      <w:pPr>
        <w:ind w:left="259"/>
      </w:pPr>
      <w:r>
        <w:t>In a browser, open the Gateway address and sign in with the approved Gateway account.</w:t>
      </w:r>
    </w:p>
    <w:p w14:paraId="146A2E66" w14:textId="77777777" w:rsidR="0094452E" w:rsidRDefault="00000000">
      <w:pPr>
        <w:pStyle w:val="StepNumber"/>
      </w:pPr>
      <w:r>
        <w:t>STEP 2 — Open SNMP Driver License</w:t>
      </w:r>
    </w:p>
    <w:p w14:paraId="4882AA70" w14:textId="77777777" w:rsidR="0094452E" w:rsidRDefault="00000000">
      <w:pPr>
        <w:ind w:left="259"/>
      </w:pPr>
      <w:r>
        <w:t>Use the left navigation to open SNMP Driver, then select License. You may also open /app/snmp-driver/license after the Gateway address.</w:t>
      </w:r>
    </w:p>
    <w:p w14:paraId="57D16B0B" w14:textId="77777777" w:rsidR="0094452E" w:rsidRDefault="00000000">
      <w:pPr>
        <w:pStyle w:val="StepNumber"/>
      </w:pPr>
      <w:r>
        <w:t>STEP 3 — Read the status</w:t>
      </w:r>
    </w:p>
    <w:p w14:paraId="18047577" w14:textId="77777777" w:rsidR="0094452E" w:rsidRDefault="00000000">
      <w:pPr>
        <w:ind w:left="259"/>
      </w:pPr>
      <w:r>
        <w:t>Look at License Status. If it already shows LICENSED, continue to Chapter 2.</w:t>
      </w:r>
    </w:p>
    <w:p w14:paraId="7E1B225B" w14:textId="77777777" w:rsidR="0094452E" w:rsidRDefault="00000000">
      <w:pPr>
        <w:shd w:val="clear" w:color="auto" w:fill="E2F0D9"/>
        <w:ind w:left="259"/>
      </w:pPr>
      <w:r>
        <w:rPr>
          <w:b/>
        </w:rPr>
        <w:t xml:space="preserve">Expected result: </w:t>
      </w:r>
      <w:r>
        <w:t>LICENSED means the driver is allowed to run.</w:t>
      </w:r>
    </w:p>
    <w:p w14:paraId="7201EBE0" w14:textId="77777777" w:rsidR="0094452E" w:rsidRDefault="00000000">
      <w:pPr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29457294" wp14:editId="68496D08">
            <wp:extent cx="6263640" cy="3089410"/>
            <wp:effectExtent l="0" t="0" r="0" b="0"/>
            <wp:docPr id="1" name="Picture 1" descr="Ignition Gateway SNMP Driver License page showing a green LICENSED status, license actions, upload panel, and machine identifier details.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icense-page-licens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8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E317" w14:textId="77777777" w:rsidR="0094452E" w:rsidRDefault="00000000">
      <w:pPr>
        <w:pStyle w:val="CaptionManual"/>
        <w:jc w:val="center"/>
      </w:pPr>
      <w:r>
        <w:t>Figure 1. SNMP Driver License page after successful licensing.</w:t>
      </w:r>
    </w:p>
    <w:p w14:paraId="258EC6CB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Example values: </w:t>
      </w:r>
      <w:r>
        <w:t>License ID, client name, identifiers, and file paths are different on every installation.</w:t>
      </w:r>
    </w:p>
    <w:p w14:paraId="716D20A0" w14:textId="77777777" w:rsidR="0094452E" w:rsidRDefault="00000000">
      <w:pPr>
        <w:pStyle w:val="Heading2"/>
      </w:pPr>
      <w:r>
        <w:t>1.2  Download machine information</w:t>
      </w:r>
    </w:p>
    <w:p w14:paraId="028993E3" w14:textId="77777777" w:rsidR="0094452E" w:rsidRDefault="00000000">
      <w:pPr>
        <w:pStyle w:val="StepNumber"/>
      </w:pPr>
      <w:r>
        <w:t>STEP 1 — Download the file</w:t>
      </w:r>
    </w:p>
    <w:p w14:paraId="72FB2562" w14:textId="77777777" w:rsidR="0094452E" w:rsidRDefault="00000000">
      <w:pPr>
        <w:ind w:left="259"/>
      </w:pPr>
      <w:r>
        <w:t>Select Download Machine Information File.</w:t>
      </w:r>
    </w:p>
    <w:p w14:paraId="27D60A1B" w14:textId="77777777" w:rsidR="0094452E" w:rsidRDefault="00000000">
      <w:pPr>
        <w:pStyle w:val="StepNumber"/>
      </w:pPr>
      <w:r>
        <w:t>STEP 2 — Find the download</w:t>
      </w:r>
    </w:p>
    <w:p w14:paraId="594E6EC5" w14:textId="77777777" w:rsidR="0094452E" w:rsidRDefault="00000000">
      <w:pPr>
        <w:ind w:left="259"/>
      </w:pPr>
      <w:r>
        <w:t>The browser downloads snmp-driver-machine-information.txt. Do not edit this file.</w:t>
      </w:r>
    </w:p>
    <w:p w14:paraId="30FC67EA" w14:textId="77777777" w:rsidR="0094452E" w:rsidRDefault="00000000">
      <w:pPr>
        <w:pStyle w:val="StepNumber"/>
      </w:pPr>
      <w:r>
        <w:t>STEP 3 — Send it for licensing</w:t>
      </w:r>
    </w:p>
    <w:p w14:paraId="5E2B4882" w14:textId="14921DBD" w:rsidR="0094452E" w:rsidRDefault="00000000">
      <w:pPr>
        <w:ind w:left="259"/>
      </w:pPr>
      <w:r>
        <w:t xml:space="preserve">Send the TXT file to the </w:t>
      </w:r>
      <w:r w:rsidR="00226C4F">
        <w:t>internal application team with site/client basic info (project name/project job number)</w:t>
      </w:r>
      <w:r>
        <w:t>.</w:t>
      </w:r>
    </w:p>
    <w:p w14:paraId="3D898E86" w14:textId="77777777" w:rsidR="0094452E" w:rsidRDefault="00000000">
      <w:pPr>
        <w:pStyle w:val="StepNumber"/>
      </w:pPr>
      <w:r>
        <w:t>STEP 4 — Wait for the license</w:t>
      </w:r>
    </w:p>
    <w:p w14:paraId="612D88B7" w14:textId="61236A3A" w:rsidR="0094452E" w:rsidRDefault="00000000">
      <w:pPr>
        <w:ind w:left="259"/>
      </w:pPr>
      <w:r>
        <w:t xml:space="preserve">The </w:t>
      </w:r>
      <w:r w:rsidR="00226C4F">
        <w:t xml:space="preserve">internal application team </w:t>
      </w:r>
      <w:r>
        <w:t>returns a license file in JSON format.</w:t>
      </w:r>
    </w:p>
    <w:p w14:paraId="2AE2ACBF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Protect the files: </w:t>
      </w:r>
      <w:r>
        <w:t>Machine information and license files are installation records. Store and send them only through approved company channels.</w:t>
      </w:r>
    </w:p>
    <w:p w14:paraId="5509F42D" w14:textId="77777777" w:rsidR="0094452E" w:rsidRDefault="00000000">
      <w:pPr>
        <w:pStyle w:val="Heading2"/>
      </w:pPr>
      <w:r>
        <w:t>1.3  Upload the returned license</w:t>
      </w:r>
    </w:p>
    <w:p w14:paraId="79E9458D" w14:textId="77777777" w:rsidR="0094452E" w:rsidRDefault="00000000">
      <w:pPr>
        <w:pStyle w:val="StepNumber"/>
      </w:pPr>
      <w:r>
        <w:t>STEP 1 — Choose the JSON file</w:t>
      </w:r>
    </w:p>
    <w:p w14:paraId="051E1EF3" w14:textId="77777777" w:rsidR="0094452E" w:rsidRDefault="00000000">
      <w:pPr>
        <w:ind w:left="259"/>
      </w:pPr>
      <w:r>
        <w:t>In Upload License, select Choose File and select the returned .json license file.</w:t>
      </w:r>
    </w:p>
    <w:p w14:paraId="6F95F2F7" w14:textId="77777777" w:rsidR="0094452E" w:rsidRDefault="00000000">
      <w:pPr>
        <w:pStyle w:val="StepNumber"/>
      </w:pPr>
      <w:r>
        <w:t>STEP 2 — Upload</w:t>
      </w:r>
    </w:p>
    <w:p w14:paraId="6696F1C1" w14:textId="77777777" w:rsidR="0094452E" w:rsidRDefault="00000000">
      <w:pPr>
        <w:ind w:left="259"/>
      </w:pPr>
      <w:r>
        <w:t>Select Upload License.</w:t>
      </w:r>
    </w:p>
    <w:p w14:paraId="47C5550D" w14:textId="77777777" w:rsidR="0094452E" w:rsidRDefault="00000000">
      <w:pPr>
        <w:pStyle w:val="StepNumber"/>
      </w:pPr>
      <w:r>
        <w:t>STEP 3 — Confirm</w:t>
      </w:r>
    </w:p>
    <w:p w14:paraId="785CA8B0" w14:textId="77777777" w:rsidR="0094452E" w:rsidRDefault="00000000">
      <w:pPr>
        <w:ind w:left="259"/>
      </w:pPr>
      <w:r>
        <w:t>If necessary, select Refresh or Revalidate. Confirm that License Status shows LICENSED.</w:t>
      </w:r>
    </w:p>
    <w:p w14:paraId="15C06765" w14:textId="77777777" w:rsidR="0094452E" w:rsidRDefault="00000000">
      <w:pPr>
        <w:shd w:val="clear" w:color="auto" w:fill="E2F0D9"/>
        <w:ind w:left="259"/>
      </w:pPr>
      <w:r>
        <w:rPr>
          <w:b/>
        </w:rPr>
        <w:t xml:space="preserve">Expected result: </w:t>
      </w:r>
      <w:r>
        <w:t>The status is LICENSED and no error message is shown.</w:t>
      </w:r>
    </w:p>
    <w:p w14:paraId="114B401F" w14:textId="77777777" w:rsidR="0094452E" w:rsidRDefault="00000000">
      <w:pPr>
        <w:keepLines/>
        <w:shd w:val="clear" w:color="auto" w:fill="FCE4D6"/>
        <w:spacing w:before="80" w:after="160"/>
        <w:ind w:left="173" w:right="173"/>
      </w:pPr>
      <w:r>
        <w:rPr>
          <w:b/>
          <w:color w:val="17365D"/>
        </w:rPr>
        <w:lastRenderedPageBreak/>
        <w:t xml:space="preserve">If upload fails: </w:t>
      </w:r>
      <w:r>
        <w:t>Do not rename or edit the JSON content. Note the status code and message, then use the License status table in Appendix B.</w:t>
      </w:r>
    </w:p>
    <w:p w14:paraId="0EE7A21B" w14:textId="77777777" w:rsidR="0094452E" w:rsidRDefault="00000000">
      <w:pPr>
        <w:pStyle w:val="Heading1"/>
      </w:pPr>
      <w:r>
        <w:t>2  Create an SNMP Device Connection</w:t>
      </w:r>
    </w:p>
    <w:p w14:paraId="6742AC2A" w14:textId="77777777" w:rsidR="0094452E" w:rsidRDefault="00000000">
      <w:r>
        <w:t>Create one Device Connection for each physical SNMP endpoint that must be managed separately.</w:t>
      </w:r>
    </w:p>
    <w:p w14:paraId="03D3B69B" w14:textId="77777777" w:rsidR="0094452E" w:rsidRDefault="00000000">
      <w:pPr>
        <w:pStyle w:val="Heading2"/>
      </w:pPr>
      <w:r>
        <w:t>2.1  Open Device Connections</w:t>
      </w:r>
    </w:p>
    <w:p w14:paraId="6C1108A3" w14:textId="77777777" w:rsidR="0094452E" w:rsidRDefault="00000000">
      <w:pPr>
        <w:pStyle w:val="StepNumber"/>
      </w:pPr>
      <w:r>
        <w:t>STEP 1 — Open Connections</w:t>
      </w:r>
    </w:p>
    <w:p w14:paraId="6485351F" w14:textId="77777777" w:rsidR="0094452E" w:rsidRDefault="00000000">
      <w:pPr>
        <w:ind w:left="259"/>
      </w:pPr>
      <w:r>
        <w:t>In the Gateway left navigation, open Connections.</w:t>
      </w:r>
    </w:p>
    <w:p w14:paraId="6553D348" w14:textId="77777777" w:rsidR="0094452E" w:rsidRDefault="00000000">
      <w:pPr>
        <w:pStyle w:val="StepNumber"/>
      </w:pPr>
      <w:r>
        <w:t>STEP 2 — Open Devices</w:t>
      </w:r>
    </w:p>
    <w:p w14:paraId="5BDD5602" w14:textId="77777777" w:rsidR="0094452E" w:rsidRDefault="00000000">
      <w:pPr>
        <w:ind w:left="259"/>
      </w:pPr>
      <w:r>
        <w:t>Select Devices to open the Device Connections page.</w:t>
      </w:r>
    </w:p>
    <w:p w14:paraId="5539774C" w14:textId="77777777" w:rsidR="0094452E" w:rsidRDefault="00000000">
      <w:pPr>
        <w:pStyle w:val="StepNumber"/>
      </w:pPr>
      <w:r>
        <w:t>STEP 3 — Create a device</w:t>
      </w:r>
    </w:p>
    <w:p w14:paraId="18A28005" w14:textId="77777777" w:rsidR="0094452E" w:rsidRDefault="00000000">
      <w:pPr>
        <w:ind w:left="259"/>
      </w:pPr>
      <w:r>
        <w:t>Select Create Device Connection, then select SNMP Device.</w:t>
      </w:r>
    </w:p>
    <w:p w14:paraId="2D15F864" w14:textId="77777777" w:rsidR="0094452E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63E8C0DE" wp14:editId="733BF33D">
            <wp:extent cx="6263640" cy="3089410"/>
            <wp:effectExtent l="0" t="0" r="0" b="0"/>
            <wp:docPr id="2" name="Picture 2" descr="Ignition Gateway Device Connections page used to create and inspect OPC UA device connections.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evice-connections-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8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6CD20" w14:textId="77777777" w:rsidR="0094452E" w:rsidRDefault="00000000">
      <w:pPr>
        <w:pStyle w:val="CaptionManual"/>
        <w:jc w:val="center"/>
      </w:pPr>
      <w:r>
        <w:t>Figure 2. Gateway Device Connections page.</w:t>
      </w:r>
    </w:p>
    <w:p w14:paraId="37581254" w14:textId="77777777" w:rsidR="0094452E" w:rsidRDefault="00000000">
      <w:pPr>
        <w:spacing w:before="80" w:after="0"/>
        <w:jc w:val="center"/>
      </w:pPr>
      <w:r>
        <w:rPr>
          <w:noProof/>
        </w:rPr>
        <w:lastRenderedPageBreak/>
        <w:drawing>
          <wp:inline distT="0" distB="0" distL="0" distR="0" wp14:anchorId="5DEF6F42" wp14:editId="458C19CF">
            <wp:extent cx="6263640" cy="3089410"/>
            <wp:effectExtent l="0" t="0" r="0" b="0"/>
            <wp:docPr id="3" name="Picture 3" descr="Create Device Connection window with the SNMP Device option selected and the Next button available.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b-select-snmp-devi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8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3E1DA" w14:textId="77777777" w:rsidR="0094452E" w:rsidRDefault="00000000">
      <w:pPr>
        <w:pStyle w:val="CaptionManual"/>
        <w:jc w:val="center"/>
      </w:pPr>
      <w:r>
        <w:t>Figure 3. Select SNMP Device — SNMP v1, v2c, and v3 Device Connection.</w:t>
      </w:r>
    </w:p>
    <w:p w14:paraId="1DBC5106" w14:textId="77777777" w:rsidR="0094452E" w:rsidRDefault="00000000">
      <w:pPr>
        <w:pStyle w:val="Heading2"/>
      </w:pPr>
      <w:r>
        <w:t>2.2  Enter the connection settings</w:t>
      </w:r>
    </w:p>
    <w:p w14:paraId="5C7D0B13" w14:textId="77777777" w:rsidR="0094452E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2AC6E415" wp14:editId="2B28B0DA">
            <wp:extent cx="6263640" cy="3089410"/>
            <wp:effectExtent l="0" t="0" r="0" b="0"/>
            <wp:docPr id="4" name="Picture 4" descr="Ignition Gateway form for a new SNMP Device Connection, showing connection, protocol, security, access, and runtime fields.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dd-snmp-device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08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EC513" w14:textId="77777777" w:rsidR="0094452E" w:rsidRDefault="00000000">
      <w:pPr>
        <w:pStyle w:val="CaptionManual"/>
        <w:jc w:val="center"/>
      </w:pPr>
      <w:r>
        <w:t>Figure 4. SNMP Device configuration form.</w:t>
      </w:r>
    </w:p>
    <w:p w14:paraId="6B7B3654" w14:textId="77777777" w:rsidR="0094452E" w:rsidRDefault="00000000">
      <w:pPr>
        <w:pStyle w:val="StepNumber"/>
      </w:pPr>
      <w:r>
        <w:t>STEP 1 — Name the connection</w:t>
      </w:r>
    </w:p>
    <w:p w14:paraId="70E018D8" w14:textId="77777777" w:rsidR="0094452E" w:rsidRDefault="00000000">
      <w:pPr>
        <w:ind w:left="259"/>
      </w:pPr>
      <w:r>
        <w:t>Enter a short unique name. Use letters, numbers, and underscores where possible. This exact name becomes the [DeviceName] part of every OPC Item Path.</w:t>
      </w:r>
    </w:p>
    <w:p w14:paraId="6025F8B3" w14:textId="77777777" w:rsidR="0094452E" w:rsidRDefault="00000000">
      <w:pPr>
        <w:pStyle w:val="StepNumber"/>
      </w:pPr>
      <w:r>
        <w:t>STEP 2 — Enter Host and Port</w:t>
      </w:r>
    </w:p>
    <w:p w14:paraId="2BC2C9F7" w14:textId="77777777" w:rsidR="0094452E" w:rsidRDefault="00000000">
      <w:pPr>
        <w:ind w:left="259"/>
      </w:pPr>
      <w:r>
        <w:t>Enter the device IP address or DNS name. Leave Port at 161 unless the device supplier specifies another port.</w:t>
      </w:r>
    </w:p>
    <w:p w14:paraId="6ACAC186" w14:textId="77777777" w:rsidR="0094452E" w:rsidRDefault="00000000">
      <w:pPr>
        <w:pStyle w:val="StepNumber"/>
      </w:pPr>
      <w:r>
        <w:t>STEP 3 — Select IP Family</w:t>
      </w:r>
    </w:p>
    <w:p w14:paraId="7F6F25BD" w14:textId="77777777" w:rsidR="0094452E" w:rsidRDefault="00000000">
      <w:pPr>
        <w:ind w:left="259"/>
      </w:pPr>
      <w:r>
        <w:t>Use AUTO unless the site specifically requires IPv4 or IPv6.</w:t>
      </w:r>
    </w:p>
    <w:p w14:paraId="6607D1CC" w14:textId="77777777" w:rsidR="0094452E" w:rsidRDefault="00000000">
      <w:pPr>
        <w:pStyle w:val="StepNumber"/>
      </w:pPr>
      <w:r>
        <w:t>STEP 4 — Select SNMP Version</w:t>
      </w:r>
    </w:p>
    <w:p w14:paraId="55086EFA" w14:textId="77777777" w:rsidR="0094452E" w:rsidRDefault="00000000">
      <w:pPr>
        <w:ind w:left="259"/>
      </w:pPr>
      <w:r>
        <w:t>Select V1, V2C, or V3 to match the physical device. The security fields must match this choice.</w:t>
      </w:r>
    </w:p>
    <w:p w14:paraId="3F964DED" w14:textId="77777777" w:rsidR="0094452E" w:rsidRDefault="00000000">
      <w:pPr>
        <w:pStyle w:val="StepNumber"/>
      </w:pPr>
      <w:r>
        <w:lastRenderedPageBreak/>
        <w:t>STEP 5 — Set Access Mode</w:t>
      </w:r>
    </w:p>
    <w:p w14:paraId="04386687" w14:textId="77777777" w:rsidR="0094452E" w:rsidRDefault="00000000">
      <w:pPr>
        <w:ind w:left="259"/>
      </w:pPr>
      <w:r>
        <w:t>Use READ_ONLY for normal monitoring. Select READ_WRITE only when the Project Lead has approved SNMP writing.</w:t>
      </w:r>
    </w:p>
    <w:p w14:paraId="02C1EBF7" w14:textId="77777777" w:rsidR="0094452E" w:rsidRDefault="00000000">
      <w:pPr>
        <w:pStyle w:val="StepNumber"/>
      </w:pPr>
      <w:r>
        <w:t>STEP 6 — Review runtime settings</w:t>
      </w:r>
    </w:p>
    <w:p w14:paraId="64860891" w14:textId="77777777" w:rsidR="0094452E" w:rsidRDefault="00000000">
      <w:pPr>
        <w:ind w:left="259"/>
      </w:pPr>
      <w:r>
        <w:t>Keep the defaults unless the Project Lead or device documentation requires a change.</w:t>
      </w:r>
    </w:p>
    <w:p w14:paraId="05039878" w14:textId="77777777" w:rsidR="0094452E" w:rsidRDefault="00000000">
      <w:pPr>
        <w:pStyle w:val="StepNumber"/>
      </w:pPr>
      <w:r>
        <w:t>STEP 7 — Create the connection</w:t>
      </w:r>
    </w:p>
    <w:p w14:paraId="75FCEC63" w14:textId="77777777" w:rsidR="0094452E" w:rsidRDefault="00000000">
      <w:pPr>
        <w:ind w:left="259"/>
      </w:pPr>
      <w:r>
        <w:t>Select Create Device Connection or Save Changes.</w:t>
      </w:r>
    </w:p>
    <w:p w14:paraId="03058608" w14:textId="77777777" w:rsidR="0094452E" w:rsidRDefault="00000000">
      <w:pPr>
        <w:shd w:val="clear" w:color="auto" w:fill="E2F0D9"/>
        <w:ind w:left="259"/>
      </w:pPr>
      <w:r>
        <w:rPr>
          <w:b/>
        </w:rPr>
        <w:t xml:space="preserve">Expected result: </w:t>
      </w:r>
      <w:r>
        <w:t>The new connection appears in the Device Connections list.</w:t>
      </w:r>
    </w:p>
    <w:p w14:paraId="05F3A253" w14:textId="77777777" w:rsidR="0094452E" w:rsidRDefault="00000000">
      <w:pPr>
        <w:pStyle w:val="Heading2"/>
      </w:pPr>
      <w:r>
        <w:t>2.3  Choose the correct security settings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4032"/>
        <w:gridCol w:w="3888"/>
      </w:tblGrid>
      <w:tr w:rsidR="0094452E" w14:paraId="6BAD3653" w14:textId="77777777"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ED38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Version / level</w:t>
            </w:r>
          </w:p>
        </w:tc>
        <w:tc>
          <w:tcPr>
            <w:tcW w:w="40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76E7B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Required information</w:t>
            </w:r>
          </w:p>
        </w:tc>
        <w:tc>
          <w:tcPr>
            <w:tcW w:w="38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13AB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Simple guidance</w:t>
            </w:r>
          </w:p>
        </w:tc>
      </w:tr>
      <w:tr w:rsidR="0094452E" w14:paraId="276E0A6A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F89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SNMP v1 or v2c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F04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 Community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ECF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Required for reading. It is case-sensitive.</w:t>
            </w:r>
          </w:p>
        </w:tc>
      </w:tr>
      <w:tr w:rsidR="0094452E" w14:paraId="517C6309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244F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v1/v2c + READ_WRITE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BF0D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 Community + Write Community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3951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Write Community is also required before any tag can write.</w:t>
            </w:r>
          </w:p>
        </w:tc>
      </w:tr>
      <w:tr w:rsidR="0094452E" w14:paraId="31AFD432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208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v3 NO_AUTH_NO_PRIV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566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Security Name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56D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No authentication and no encryption. Use only when the device is configured this way.</w:t>
            </w:r>
          </w:p>
        </w:tc>
      </w:tr>
      <w:tr w:rsidR="0094452E" w14:paraId="13CBCFA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C445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v3 AUTH_NO_PRIV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60CE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Security Name, Auth Protocol, Auth Passphrase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9D13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Passphrase must contain at least 8 characters.</w:t>
            </w:r>
          </w:p>
        </w:tc>
      </w:tr>
      <w:tr w:rsidR="0094452E" w14:paraId="30FF6C28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8D9C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v3 AUTH_PRIV</w:t>
            </w:r>
          </w:p>
        </w:tc>
        <w:tc>
          <w:tcPr>
            <w:tcW w:w="40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B16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Security Name, Auth details, Privacy Protocol, Privacy Passphrase</w:t>
            </w:r>
          </w:p>
        </w:tc>
        <w:tc>
          <w:tcPr>
            <w:tcW w:w="38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F3B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Default secure choice when it matches the device. Both passphrases need at least 8 characters.</w:t>
            </w:r>
          </w:p>
        </w:tc>
      </w:tr>
    </w:tbl>
    <w:p w14:paraId="51E513D8" w14:textId="77777777" w:rsidR="0094452E" w:rsidRDefault="0094452E">
      <w:pPr>
        <w:spacing w:after="0"/>
      </w:pPr>
    </w:p>
    <w:p w14:paraId="5C373316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Exact match required: </w:t>
      </w:r>
      <w:r>
        <w:t>SNMP Version, Security Level, protocols, names, passphrases, and Context Name must match the device configuration exactly.</w:t>
      </w:r>
    </w:p>
    <w:p w14:paraId="4CAFC93B" w14:textId="77777777" w:rsidR="0094452E" w:rsidRDefault="00000000">
      <w:pPr>
        <w:pStyle w:val="Heading3"/>
      </w:pPr>
      <w:r>
        <w:t>Secret entry modes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528"/>
        <w:gridCol w:w="4752"/>
      </w:tblGrid>
      <w:tr w:rsidR="0094452E" w14:paraId="3788F471" w14:textId="77777777">
        <w:trPr>
          <w:cantSplit/>
          <w:tblHeader/>
          <w:jc w:val="center"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A80A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Mode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645AD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Plain meaning</w:t>
            </w:r>
          </w:p>
        </w:tc>
        <w:tc>
          <w:tcPr>
            <w:tcW w:w="47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BC09B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When to use</w:t>
            </w:r>
          </w:p>
        </w:tc>
      </w:tr>
      <w:tr w:rsidR="0094452E" w14:paraId="54EF63C2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66FB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None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9739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No secret is supplied.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417B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Only when that field is not required for the selected SNMP version/security level.</w:t>
            </w:r>
          </w:p>
        </w:tc>
      </w:tr>
      <w:tr w:rsidR="0094452E" w14:paraId="6C28FF90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2E8D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Embedded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C398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Enter the community or passphrase directly in this Device Connection.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77E8C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Use when the approved secret is supplied for this connection.</w:t>
            </w:r>
          </w:p>
        </w:tc>
      </w:tr>
      <w:tr w:rsidR="0094452E" w14:paraId="6EE40BB4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342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Referenced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A3A9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Use a secret stored separately in the Gateway.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6BA3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Use when the Project Lead or Gateway Administrator provides a managed secret reference.</w:t>
            </w:r>
          </w:p>
        </w:tc>
      </w:tr>
    </w:tbl>
    <w:p w14:paraId="3DA1EC4E" w14:textId="77777777" w:rsidR="0094452E" w:rsidRDefault="0094452E">
      <w:pPr>
        <w:spacing w:after="0"/>
      </w:pPr>
    </w:p>
    <w:p w14:paraId="07F3462E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Do not expose secrets: </w:t>
      </w:r>
      <w:r>
        <w:t>Never place Community values or SNMPv3 passphrases in screenshots, manuals, log extracts, or handover notes.</w:t>
      </w:r>
    </w:p>
    <w:p w14:paraId="1AD7FE06" w14:textId="77777777" w:rsidR="0094452E" w:rsidRDefault="00000000">
      <w:pPr>
        <w:pStyle w:val="Heading2"/>
      </w:pPr>
      <w:r>
        <w:t>2.4  Runtime settings — when to change them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1440"/>
        <w:gridCol w:w="6192"/>
      </w:tblGrid>
      <w:tr w:rsidR="0094452E" w14:paraId="00B2F8BE" w14:textId="77777777">
        <w:trPr>
          <w:cantSplit/>
          <w:tblHeader/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8DF34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Setting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7C27A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Default</w:t>
            </w:r>
          </w:p>
        </w:tc>
        <w:tc>
          <w:tcPr>
            <w:tcW w:w="61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CB470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Plain meaning / field guidance</w:t>
            </w:r>
          </w:p>
        </w:tc>
      </w:tr>
      <w:tr w:rsidR="0094452E" w14:paraId="349FB3F9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D528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Timeout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33BF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2000 ms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13A8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How long one request waits for a reply. Increase only for a known slow or high-latency network.</w:t>
            </w:r>
          </w:p>
        </w:tc>
      </w:tr>
      <w:tr w:rsidR="0094452E" w14:paraId="5D381F06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2A4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Retries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9CE7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17BD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Number of extra attempts after a timeout. More retries can delay fault detection.</w:t>
            </w:r>
          </w:p>
        </w:tc>
      </w:tr>
      <w:tr w:rsidR="0094452E" w14:paraId="64D12DDE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0D0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OIDs per Request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D72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25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0A2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Maximum points combined into one request. Reduce if the device rejects large requests.</w:t>
            </w:r>
          </w:p>
        </w:tc>
      </w:tr>
      <w:tr w:rsidR="0094452E" w14:paraId="2B7A7B97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843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Request Bytes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2721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1200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FF86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Size limit for one request. Reduce if the device reports message-size problems.</w:t>
            </w:r>
          </w:p>
        </w:tc>
      </w:tr>
      <w:tr w:rsidR="0094452E" w14:paraId="7D3039F4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0B5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In-flight Requests</w:t>
            </w:r>
          </w:p>
        </w:tc>
        <w:tc>
          <w:tcPr>
            <w:tcW w:w="14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37B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</w:t>
            </w:r>
          </w:p>
        </w:tc>
        <w:tc>
          <w:tcPr>
            <w:tcW w:w="61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2DE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Number of simultaneous requests. Reduce for small or slow SNMP devices.</w:t>
            </w:r>
          </w:p>
        </w:tc>
      </w:tr>
    </w:tbl>
    <w:p w14:paraId="3E2C3E93" w14:textId="77777777" w:rsidR="0094452E" w:rsidRDefault="0094452E">
      <w:pPr>
        <w:spacing w:after="0"/>
      </w:pPr>
    </w:p>
    <w:p w14:paraId="42696DD6" w14:textId="77777777" w:rsidR="0094452E" w:rsidRDefault="00000000">
      <w:pPr>
        <w:pStyle w:val="Heading2"/>
      </w:pPr>
      <w:r>
        <w:t>2.5  Full settings limits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024"/>
        <w:gridCol w:w="5256"/>
      </w:tblGrid>
      <w:tr w:rsidR="0094452E" w14:paraId="5EF592C9" w14:textId="77777777">
        <w:trPr>
          <w:cantSplit/>
          <w:tblHeader/>
          <w:jc w:val="center"/>
        </w:trPr>
        <w:tc>
          <w:tcPr>
            <w:tcW w:w="17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77BD0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Group</w:t>
            </w:r>
          </w:p>
        </w:tc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5C8EE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Field</w:t>
            </w:r>
          </w:p>
        </w:tc>
        <w:tc>
          <w:tcPr>
            <w:tcW w:w="52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A41A8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Allowed value / important note</w:t>
            </w:r>
          </w:p>
        </w:tc>
      </w:tr>
      <w:tr w:rsidR="0094452E" w14:paraId="67EE00A0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D112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Connection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88AE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Host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538B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Required; IP address or DNS name.</w:t>
            </w:r>
          </w:p>
        </w:tc>
      </w:tr>
      <w:tr w:rsidR="0094452E" w14:paraId="2F9551C4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D7C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Connection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515C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Port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6D3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 to 65535; default 161.</w:t>
            </w:r>
          </w:p>
        </w:tc>
      </w:tr>
      <w:tr w:rsidR="0094452E" w14:paraId="1CAC3CC0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EA42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Connection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CE8E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IP Family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B33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AUTO, IPV4, or IPV6.</w:t>
            </w:r>
          </w:p>
        </w:tc>
      </w:tr>
      <w:tr w:rsidR="0094452E" w14:paraId="22394E3C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3427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Protocol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9388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SNMP Version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A6B7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V1, V2C, or V3.</w:t>
            </w:r>
          </w:p>
        </w:tc>
      </w:tr>
      <w:tr w:rsidR="0094452E" w14:paraId="28BA1337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B087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Protocol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0D80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 / Write Community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8F1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Required according to v1/v2c access; case-sensitive.</w:t>
            </w:r>
          </w:p>
        </w:tc>
      </w:tr>
      <w:tr w:rsidR="0094452E" w14:paraId="4C412EEB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FDEC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v3 Security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1475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Security Level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A08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NO_AUTH_NO_PRIV, AUTH_NO_PRIV, or AUTH_PRIV.</w:t>
            </w:r>
          </w:p>
        </w:tc>
      </w:tr>
      <w:tr w:rsidR="0094452E" w14:paraId="41F5F0C3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1C43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v3 Security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144E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Auth Protocol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E14E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MD5, SHA1, SHA224, SHA256, SHA384, or SHA512.</w:t>
            </w:r>
          </w:p>
        </w:tc>
      </w:tr>
      <w:tr w:rsidR="0094452E" w14:paraId="40FA1BD2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23DD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v3 Security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A074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Privacy Protocol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67A9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DES, AES128, AES192, or AES256.</w:t>
            </w:r>
          </w:p>
        </w:tc>
      </w:tr>
      <w:tr w:rsidR="0094452E" w14:paraId="24586FAE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A11C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Access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87B2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Access Mode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213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READ_ONLY or READ_WRITE.</w:t>
            </w:r>
          </w:p>
        </w:tc>
      </w:tr>
      <w:tr w:rsidR="0094452E" w14:paraId="4A42AAD2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2B1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Runtime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E289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Timeout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89ED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100 to 60000 ms.</w:t>
            </w:r>
          </w:p>
        </w:tc>
      </w:tr>
      <w:tr w:rsidR="0094452E" w14:paraId="3AB5D4E4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018C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Runtime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3FA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Retries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D5D0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0 to 10.</w:t>
            </w:r>
          </w:p>
        </w:tc>
      </w:tr>
      <w:tr w:rsidR="0094452E" w14:paraId="5D379BA9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50D6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Runtime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F71A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OIDs per Request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7A95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 to 100.</w:t>
            </w:r>
          </w:p>
        </w:tc>
      </w:tr>
      <w:tr w:rsidR="0094452E" w14:paraId="22D950DE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B795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Runtime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9C08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Request Bytes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B423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484 to 65535.</w:t>
            </w:r>
          </w:p>
        </w:tc>
      </w:tr>
      <w:tr w:rsidR="0094452E" w14:paraId="17B0DA88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105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Runtime</w:t>
            </w:r>
          </w:p>
        </w:tc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0B71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In-flight Requests</w:t>
            </w:r>
          </w:p>
        </w:tc>
        <w:tc>
          <w:tcPr>
            <w:tcW w:w="52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C0DF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 to 8.</w:t>
            </w:r>
          </w:p>
        </w:tc>
      </w:tr>
    </w:tbl>
    <w:p w14:paraId="76BC5B69" w14:textId="77777777" w:rsidR="0094452E" w:rsidRDefault="0094452E">
      <w:pPr>
        <w:spacing w:after="0"/>
      </w:pPr>
    </w:p>
    <w:p w14:paraId="330BBA57" w14:textId="77777777" w:rsidR="0094452E" w:rsidRDefault="00000000">
      <w:pPr>
        <w:pStyle w:val="Heading1"/>
      </w:pPr>
      <w:r>
        <w:t>3  Confirm and Diagnose the Connection</w:t>
      </w:r>
    </w:p>
    <w:p w14:paraId="63F8645C" w14:textId="77777777" w:rsidR="0094452E" w:rsidRDefault="00000000">
      <w:r>
        <w:t>A saved connection does not prove that the remote OID is readable. Use the status together with a real OPC Tag and the diagnostic values.</w:t>
      </w:r>
    </w:p>
    <w:p w14:paraId="4B2F0592" w14:textId="77777777" w:rsidR="0094452E" w:rsidRDefault="00000000">
      <w:pPr>
        <w:pStyle w:val="Heading2"/>
      </w:pPr>
      <w:r>
        <w:t>3.1  Read the Device Connection status</w:t>
      </w:r>
    </w:p>
    <w:p w14:paraId="65F59E4F" w14:textId="77777777" w:rsidR="0094452E" w:rsidRDefault="00000000">
      <w:r>
        <w:t>Use the STATUS column shown on the Device Connections page in Figure 2.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3672"/>
        <w:gridCol w:w="4752"/>
      </w:tblGrid>
      <w:tr w:rsidR="0094452E" w14:paraId="0C41FD2A" w14:textId="77777777">
        <w:trPr>
          <w:cantSplit/>
          <w:tblHeader/>
          <w:jc w:val="center"/>
        </w:trPr>
        <w:tc>
          <w:tcPr>
            <w:tcW w:w="15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72899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Status</w:t>
            </w:r>
          </w:p>
        </w:tc>
        <w:tc>
          <w:tcPr>
            <w:tcW w:w="36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D3EA3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What it means</w:t>
            </w:r>
          </w:p>
        </w:tc>
        <w:tc>
          <w:tcPr>
            <w:tcW w:w="47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8D0E0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What the Site Engineer should do</w:t>
            </w:r>
          </w:p>
        </w:tc>
      </w:tr>
      <w:tr w:rsidR="0094452E" w14:paraId="04FB6733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9FB4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Starting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A273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driver is starting.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40F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Wait a short time, then refresh.</w:t>
            </w:r>
          </w:p>
        </w:tc>
      </w:tr>
      <w:tr w:rsidR="0094452E" w14:paraId="480E80C2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2B67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Idle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C4A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Driver is ready, but no dynamic OID is currently subscribed.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751E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This is normal before an OPC Tag is active. Create or enable a tag.</w:t>
            </w:r>
          </w:p>
        </w:tc>
      </w:tr>
      <w:tr w:rsidR="0094452E" w14:paraId="1C108D47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E6AE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Connecting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7938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At least one OID is active; the driver is waiting for a valid reply.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489A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Check host, network, version, credentials, and OID if it does not change.</w:t>
            </w:r>
          </w:p>
        </w:tc>
      </w:tr>
      <w:tr w:rsidR="0094452E" w14:paraId="6FC953C9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8A19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Running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7AD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At least one active OID has returned a valid SNMP reply.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550C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Connection is operating. Confirm every required tag is Good.</w:t>
            </w:r>
          </w:p>
        </w:tc>
      </w:tr>
      <w:tr w:rsidR="0094452E" w14:paraId="45611165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0305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Unlicensed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B703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module license is not usable.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CDC6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Return to the License page and read the license status.</w:t>
            </w:r>
          </w:p>
        </w:tc>
      </w:tr>
      <w:tr w:rsidR="0094452E" w14:paraId="42E60633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53AB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Degraded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9717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Transport or resource failures opened the protection circuit.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C1E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 Diagnostics and Logs. The driver retries automatically with increasing delay.</w:t>
            </w:r>
          </w:p>
        </w:tc>
      </w:tr>
      <w:tr w:rsidR="0094452E" w14:paraId="791683BD" w14:textId="77777777">
        <w:trPr>
          <w:cantSplit/>
          <w:jc w:val="center"/>
        </w:trPr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A45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Errored</w:t>
            </w:r>
          </w:p>
        </w:tc>
        <w:tc>
          <w:tcPr>
            <w:tcW w:w="36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5D1A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Initialization or an unexpected runtime error occurred.</w:t>
            </w:r>
          </w:p>
        </w:tc>
        <w:tc>
          <w:tcPr>
            <w:tcW w:w="47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9066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Check the last error and Gateway logs; record the exact message.</w:t>
            </w:r>
          </w:p>
        </w:tc>
      </w:tr>
    </w:tbl>
    <w:p w14:paraId="6FC8D4F4" w14:textId="77777777" w:rsidR="0094452E" w:rsidRDefault="0094452E">
      <w:pPr>
        <w:spacing w:after="0"/>
      </w:pPr>
    </w:p>
    <w:p w14:paraId="069E990B" w14:textId="77777777" w:rsidR="0094452E" w:rsidRDefault="00000000">
      <w:pPr>
        <w:keepLines/>
        <w:shd w:val="clear" w:color="auto" w:fill="E2F0D9"/>
        <w:spacing w:before="80" w:after="160"/>
        <w:ind w:left="173" w:right="173"/>
      </w:pPr>
      <w:r>
        <w:rPr>
          <w:b/>
          <w:color w:val="17365D"/>
        </w:rPr>
        <w:t xml:space="preserve">Important: </w:t>
      </w:r>
      <w:r>
        <w:t>Idle is not a failure. It usually means no enabled OPC Tag is requesting a dynamic OID.</w:t>
      </w:r>
    </w:p>
    <w:p w14:paraId="0D61ECFA" w14:textId="77777777" w:rsidR="0094452E" w:rsidRDefault="00000000">
      <w:pPr>
        <w:pStyle w:val="Heading2"/>
      </w:pPr>
      <w:r>
        <w:t>3.2  Read the Diagnostics tags</w:t>
      </w:r>
    </w:p>
    <w:p w14:paraId="00CCEC38" w14:textId="77777777" w:rsidR="0094452E" w:rsidRDefault="00000000">
      <w:r>
        <w:t>In Designer, browse the device in the OPC Browser. Open [DeviceName]/Diagnostics. These values explain what the driver is doing.</w:t>
      </w:r>
    </w:p>
    <w:p w14:paraId="508ED910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Where to look: </w:t>
      </w:r>
      <w:r>
        <w:t>Open the OPC Browser, expand Ignition OPC UA Server, expand the SNMP Device Connection name, then expand Diagnostics.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96"/>
        <w:gridCol w:w="6912"/>
      </w:tblGrid>
      <w:tr w:rsidR="0094452E" w14:paraId="551F291C" w14:textId="77777777">
        <w:trPr>
          <w:cantSplit/>
          <w:tblHeader/>
          <w:jc w:val="center"/>
        </w:trPr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A27EA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Diagnostic</w:t>
            </w:r>
          </w:p>
        </w:tc>
        <w:tc>
          <w:tcPr>
            <w:tcW w:w="69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E691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Plain meaning</w:t>
            </w:r>
          </w:p>
        </w:tc>
      </w:tr>
      <w:tr w:rsidR="0094452E" w14:paraId="17C79A06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E83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Status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280E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Current driver state, such as Idle, Connecting, Running, Unlicensed, Degraded, or Errored.</w:t>
            </w:r>
          </w:p>
        </w:tc>
      </w:tr>
      <w:tr w:rsidR="0094452E" w14:paraId="359EB4BB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CA0E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ActiveSubscriptionCount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6D8F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Number of active OPC UA subscriptions using this device.</w:t>
            </w:r>
          </w:p>
        </w:tc>
      </w:tr>
      <w:tr w:rsidR="0094452E" w14:paraId="510AD8F7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2F7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ActiveOidCount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1D7A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Number of different OIDs currently being polled.</w:t>
            </w:r>
          </w:p>
        </w:tc>
      </w:tr>
      <w:tr w:rsidR="0094452E" w14:paraId="739B47A9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2578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MinimumEffectivePollInterval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4505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Fastest active polling interval in milliseconds.</w:t>
            </w:r>
          </w:p>
        </w:tc>
      </w:tr>
      <w:tr w:rsidR="0094452E" w14:paraId="2070F07B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91CB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CircuitBreakerState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FC8A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CLOSED = normal; OPEN = requests paused after repeated transport faults; HALF_OPEN = testing recovery.</w:t>
            </w:r>
          </w:p>
        </w:tc>
      </w:tr>
      <w:tr w:rsidR="0094452E" w14:paraId="2258CABA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65B4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LastSuccessTime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70C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Most recent successful SNMP response.</w:t>
            </w:r>
          </w:p>
        </w:tc>
      </w:tr>
      <w:tr w:rsidR="0094452E" w14:paraId="042C6D71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6173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LastFailureTime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5640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Most recent failed SNMP request.</w:t>
            </w:r>
          </w:p>
        </w:tc>
      </w:tr>
      <w:tr w:rsidR="0094452E" w14:paraId="3303CE74" w14:textId="77777777">
        <w:trPr>
          <w:cantSplit/>
          <w:jc w:val="center"/>
        </w:trPr>
        <w:tc>
          <w:tcPr>
            <w:tcW w:w="30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F414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LastError</w:t>
            </w:r>
          </w:p>
        </w:tc>
        <w:tc>
          <w:tcPr>
            <w:tcW w:w="69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8D1C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Most recent error message. Record this exact text when escalating.</w:t>
            </w:r>
          </w:p>
        </w:tc>
      </w:tr>
    </w:tbl>
    <w:p w14:paraId="3413FCDA" w14:textId="77777777" w:rsidR="0094452E" w:rsidRDefault="0094452E">
      <w:pPr>
        <w:spacing w:after="0"/>
      </w:pPr>
    </w:p>
    <w:p w14:paraId="7DD80052" w14:textId="77777777" w:rsidR="0094452E" w:rsidRDefault="00000000">
      <w:pPr>
        <w:pStyle w:val="Heading2"/>
      </w:pPr>
      <w:r>
        <w:t>3.3  Diagnose in the correct order</w:t>
      </w:r>
    </w:p>
    <w:p w14:paraId="629154C7" w14:textId="77777777" w:rsidR="0094452E" w:rsidRDefault="00000000">
      <w:pPr>
        <w:spacing w:after="80"/>
        <w:ind w:left="540" w:hanging="360"/>
      </w:pPr>
      <w:r>
        <w:t>1. License — confirm the License page shows LICENSED.</w:t>
      </w:r>
    </w:p>
    <w:p w14:paraId="7C6E5465" w14:textId="77777777" w:rsidR="0094452E" w:rsidRDefault="00000000">
      <w:pPr>
        <w:spacing w:after="80"/>
        <w:ind w:left="540" w:hanging="360"/>
      </w:pPr>
      <w:r>
        <w:t>2. Device status — decide whether Idle is expected or a failure state is present.</w:t>
      </w:r>
    </w:p>
    <w:p w14:paraId="2FA89B6E" w14:textId="77777777" w:rsidR="0094452E" w:rsidRDefault="00000000">
      <w:pPr>
        <w:spacing w:after="80"/>
        <w:ind w:left="540" w:hanging="360"/>
      </w:pPr>
      <w:r>
        <w:t>3. Diagnostics — check ActiveOidCount, LastSuccessTime, LastFailureTime, CircuitBreakerState, and LastError.</w:t>
      </w:r>
    </w:p>
    <w:p w14:paraId="725FA4CC" w14:textId="77777777" w:rsidR="0094452E" w:rsidRDefault="00000000">
      <w:pPr>
        <w:spacing w:after="80"/>
        <w:ind w:left="540" w:hanging="360"/>
      </w:pPr>
      <w:r>
        <w:t>4. Tag Quality — read the exact quality code shown by the OPC Tag.</w:t>
      </w:r>
    </w:p>
    <w:p w14:paraId="5A421E25" w14:textId="77777777" w:rsidR="0094452E" w:rsidRDefault="00000000">
      <w:pPr>
        <w:spacing w:after="80"/>
        <w:ind w:left="540" w:hanging="360"/>
      </w:pPr>
      <w:r>
        <w:lastRenderedPageBreak/>
        <w:t>5. Gateway logs — open Diagnostics &gt; Logs and filter using SNMP, the device name, or category=.</w:t>
      </w:r>
    </w:p>
    <w:p w14:paraId="358B4AFB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Record evidence: </w:t>
      </w:r>
      <w:r>
        <w:t>When escalating, provide Gateway time, device name, tag path, Tag Quality, LastError, and the matching log message. Do not include secrets.</w:t>
      </w:r>
    </w:p>
    <w:p w14:paraId="3BC85B59" w14:textId="77777777" w:rsidR="0094452E" w:rsidRDefault="00000000">
      <w:pPr>
        <w:pStyle w:val="Heading1"/>
      </w:pPr>
      <w:r>
        <w:t>4  Create an OPC Tag in Ignition Designer</w:t>
      </w:r>
    </w:p>
    <w:p w14:paraId="106528D8" w14:textId="77777777" w:rsidR="0094452E" w:rsidRDefault="00000000">
      <w:r>
        <w:t>A dynamic OID is normally entered manually because it may not appear as a pre-built point in the OPC Browser.</w:t>
      </w:r>
    </w:p>
    <w:p w14:paraId="13DCB333" w14:textId="77777777" w:rsidR="0094452E" w:rsidRDefault="00000000">
      <w:pPr>
        <w:pStyle w:val="Heading2"/>
      </w:pPr>
      <w:r>
        <w:t>4.1  Open the project and Tag Browser</w:t>
      </w:r>
    </w:p>
    <w:p w14:paraId="14D35F02" w14:textId="77777777" w:rsidR="0094452E" w:rsidRDefault="00000000">
      <w:pPr>
        <w:pStyle w:val="StepNumber"/>
      </w:pPr>
      <w:r>
        <w:t>STEP 1 — Launch Designer</w:t>
      </w:r>
    </w:p>
    <w:p w14:paraId="0BF07B0A" w14:textId="77777777" w:rsidR="0094452E" w:rsidRDefault="00000000">
      <w:pPr>
        <w:ind w:left="259"/>
      </w:pPr>
      <w:r>
        <w:t>From the Gateway Home page, launch Ignition Designer and open the required project.</w:t>
      </w:r>
    </w:p>
    <w:p w14:paraId="23ACE1A9" w14:textId="77777777" w:rsidR="0094452E" w:rsidRDefault="00000000">
      <w:pPr>
        <w:pStyle w:val="StepNumber"/>
      </w:pPr>
      <w:r>
        <w:t>STEP 2 — Open the Tag Browser</w:t>
      </w:r>
    </w:p>
    <w:p w14:paraId="3A59DE9F" w14:textId="77777777" w:rsidR="0094452E" w:rsidRDefault="00000000">
      <w:pPr>
        <w:ind w:left="259"/>
      </w:pPr>
      <w:r>
        <w:t>Locate the Tag Browser panel. Select the required Tag Provider, normally [default] unless the project uses another provider.</w:t>
      </w:r>
    </w:p>
    <w:p w14:paraId="24BE4584" w14:textId="77777777" w:rsidR="0094452E" w:rsidRDefault="00000000">
      <w:pPr>
        <w:pStyle w:val="StepNumber"/>
      </w:pPr>
      <w:r>
        <w:t>STEP 3 — Choose the folder</w:t>
      </w:r>
    </w:p>
    <w:p w14:paraId="327DA4EE" w14:textId="77777777" w:rsidR="0094452E" w:rsidRDefault="00000000">
      <w:pPr>
        <w:ind w:left="259"/>
      </w:pPr>
      <w:r>
        <w:t>Select or create the folder where the new SNMP tag will be stored.</w:t>
      </w:r>
    </w:p>
    <w:p w14:paraId="192D1F59" w14:textId="77777777" w:rsidR="0094452E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53157003" wp14:editId="7877149A">
            <wp:extent cx="6263640" cy="3365197"/>
            <wp:effectExtent l="0" t="0" r="0" b="0"/>
            <wp:docPr id="5" name="Picture 5" descr="Ignition Designer Tag Browser showing a selected Tag Provider and folder where an OPC Tag will be created.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designer-tag-brow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3365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8477C" w14:textId="77777777" w:rsidR="0094452E" w:rsidRDefault="00000000">
      <w:pPr>
        <w:pStyle w:val="CaptionManual"/>
        <w:jc w:val="center"/>
      </w:pPr>
      <w:r>
        <w:t>Figure 5. Designer Tag Browser and the target tag folder.</w:t>
      </w:r>
    </w:p>
    <w:p w14:paraId="057B5C0F" w14:textId="77777777" w:rsidR="0094452E" w:rsidRDefault="00000000">
      <w:pPr>
        <w:pStyle w:val="Heading2"/>
      </w:pPr>
      <w:r>
        <w:t>4.2  Create and configure the OPC Tag</w:t>
      </w:r>
    </w:p>
    <w:p w14:paraId="6887503D" w14:textId="77777777" w:rsidR="0094452E" w:rsidRDefault="00000000">
      <w:pPr>
        <w:pStyle w:val="StepNumber"/>
      </w:pPr>
      <w:r>
        <w:t>STEP 1 — Create an OPC Tag</w:t>
      </w:r>
    </w:p>
    <w:p w14:paraId="2A1E151E" w14:textId="77777777" w:rsidR="0094452E" w:rsidRDefault="00000000">
      <w:pPr>
        <w:ind w:left="259"/>
      </w:pPr>
      <w:r>
        <w:t>Right-click the target folder, select New Tag, then select OPC Tag.</w:t>
      </w:r>
    </w:p>
    <w:p w14:paraId="5F1CFB62" w14:textId="77777777" w:rsidR="0094452E" w:rsidRDefault="00000000">
      <w:pPr>
        <w:pStyle w:val="StepNumber"/>
      </w:pPr>
      <w:r>
        <w:t>STEP 2 — Set Name</w:t>
      </w:r>
    </w:p>
    <w:p w14:paraId="75E4D67C" w14:textId="77777777" w:rsidR="0094452E" w:rsidRDefault="00000000">
      <w:pPr>
        <w:ind w:left="259"/>
      </w:pPr>
      <w:r>
        <w:t>Enter a clear point name, for example SystemUptime or PumpRunStatus.</w:t>
      </w:r>
    </w:p>
    <w:p w14:paraId="670544DC" w14:textId="77777777" w:rsidR="0094452E" w:rsidRDefault="00000000">
      <w:pPr>
        <w:pStyle w:val="StepNumber"/>
      </w:pPr>
      <w:r>
        <w:t>STEP 3 — Set OPC Server</w:t>
      </w:r>
    </w:p>
    <w:p w14:paraId="502FA8D4" w14:textId="77777777" w:rsidR="0094452E" w:rsidRDefault="00000000">
      <w:pPr>
        <w:ind w:left="259"/>
      </w:pPr>
      <w:r>
        <w:t>Select Ignition OPC UA Server.</w:t>
      </w:r>
    </w:p>
    <w:p w14:paraId="4F6C9EFD" w14:textId="77777777" w:rsidR="0094452E" w:rsidRDefault="00000000">
      <w:pPr>
        <w:pStyle w:val="StepNumber"/>
      </w:pPr>
      <w:r>
        <w:lastRenderedPageBreak/>
        <w:t>STEP 4 — Enter OPC Item Path</w:t>
      </w:r>
    </w:p>
    <w:p w14:paraId="151C1ED0" w14:textId="77777777" w:rsidR="0094452E" w:rsidRDefault="00000000">
      <w:pPr>
        <w:ind w:left="259"/>
      </w:pPr>
      <w:r>
        <w:t>Type the complete dynamic OID address. Examples are shown below.</w:t>
      </w:r>
    </w:p>
    <w:p w14:paraId="72D6CF4D" w14:textId="77777777" w:rsidR="0094452E" w:rsidRDefault="00000000">
      <w:pPr>
        <w:pStyle w:val="StepNumber"/>
      </w:pPr>
      <w:r>
        <w:t>STEP 5 — Set Data Type</w:t>
      </w:r>
    </w:p>
    <w:p w14:paraId="35DBB097" w14:textId="77777777" w:rsidR="0094452E" w:rsidRDefault="00000000">
      <w:pPr>
        <w:ind w:left="259"/>
      </w:pPr>
      <w:r>
        <w:t>Choose the Ignition tag data type that matches the dynamic OID type. Use the table in Chapter 5.</w:t>
      </w:r>
    </w:p>
    <w:p w14:paraId="48124ED2" w14:textId="77777777" w:rsidR="0094452E" w:rsidRDefault="00000000">
      <w:pPr>
        <w:pStyle w:val="StepNumber"/>
      </w:pPr>
      <w:r>
        <w:t>STEP 6 — Set Tag Group</w:t>
      </w:r>
    </w:p>
    <w:p w14:paraId="0166B073" w14:textId="77777777" w:rsidR="0094452E" w:rsidRDefault="00000000">
      <w:pPr>
        <w:ind w:left="259"/>
      </w:pPr>
      <w:r>
        <w:t>Choose a Tag Group with a rate of 1000 ms or slower. Do not use a rate below 1000 ms.</w:t>
      </w:r>
    </w:p>
    <w:p w14:paraId="5B8BDD4E" w14:textId="77777777" w:rsidR="0094452E" w:rsidRDefault="00000000">
      <w:pPr>
        <w:pStyle w:val="StepNumber"/>
      </w:pPr>
      <w:r>
        <w:t>STEP 7 — Save</w:t>
      </w:r>
    </w:p>
    <w:p w14:paraId="1FB5D5A7" w14:textId="77777777" w:rsidR="0094452E" w:rsidRDefault="00000000">
      <w:pPr>
        <w:ind w:left="259"/>
      </w:pPr>
      <w:r>
        <w:t>Select OK or Apply.</w:t>
      </w:r>
    </w:p>
    <w:p w14:paraId="1DD21E38" w14:textId="77777777" w:rsidR="0094452E" w:rsidRDefault="00000000">
      <w:pPr>
        <w:shd w:val="clear" w:color="auto" w:fill="E2F0D9"/>
        <w:ind w:left="259"/>
      </w:pPr>
      <w:r>
        <w:rPr>
          <w:b/>
        </w:rPr>
        <w:t xml:space="preserve">Expected result: </w:t>
      </w:r>
      <w:r>
        <w:t>The tag appears in the Tag Browser and begins requesting the OID.</w:t>
      </w:r>
    </w:p>
    <w:p w14:paraId="20DE06D0" w14:textId="77777777" w:rsidR="0094452E" w:rsidRDefault="00000000">
      <w:pPr>
        <w:spacing w:before="80" w:after="0"/>
        <w:jc w:val="center"/>
      </w:pPr>
      <w:r>
        <w:rPr>
          <w:noProof/>
        </w:rPr>
        <w:drawing>
          <wp:inline distT="0" distB="0" distL="0" distR="0" wp14:anchorId="0B5E5F45" wp14:editId="3E798F57">
            <wp:extent cx="6263640" cy="4534762"/>
            <wp:effectExtent l="0" t="0" r="0" b="0"/>
            <wp:docPr id="6" name="Picture 6" descr="Ignition Designer Tag Editor showing tag name, OPC server, OPC item path, data type, and Tag Group for an SNMP dynamic OID." title="Fig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designer-tag-edit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53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2372" w14:textId="77777777" w:rsidR="0094452E" w:rsidRDefault="00000000">
      <w:pPr>
        <w:pStyle w:val="CaptionManual"/>
        <w:jc w:val="center"/>
      </w:pPr>
      <w:r>
        <w:t>Figure 6. OPC Tag settings with a dynamic OID Item Path.</w:t>
      </w:r>
    </w:p>
    <w:p w14:paraId="333483A3" w14:textId="77777777" w:rsidR="0094452E" w:rsidRDefault="00000000">
      <w:pPr>
        <w:pStyle w:val="Heading2"/>
      </w:pPr>
      <w:r>
        <w:t>4.3  Confirm the result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3816"/>
        <w:gridCol w:w="3240"/>
      </w:tblGrid>
      <w:tr w:rsidR="0094452E" w14:paraId="46C80E02" w14:textId="77777777">
        <w:trPr>
          <w:cantSplit/>
          <w:tblHeader/>
          <w:jc w:val="center"/>
        </w:trPr>
        <w:tc>
          <w:tcPr>
            <w:tcW w:w="29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D90A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What you see</w:t>
            </w:r>
          </w:p>
        </w:tc>
        <w:tc>
          <w:tcPr>
            <w:tcW w:w="381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04ED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Meaning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AC158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Next action</w:t>
            </w:r>
          </w:p>
        </w:tc>
      </w:tr>
      <w:tr w:rsidR="0094452E" w14:paraId="08C2CF8F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E2FA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Good quality and a sensible value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7EE9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OID, type, security, and network path are working.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9028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Compare the value with the device documentation or local display.</w:t>
            </w:r>
          </w:p>
        </w:tc>
      </w:tr>
      <w:tr w:rsidR="0094452E" w14:paraId="6183B586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1649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Bad_WaitingForInitialData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8F5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first response has not arrived yet.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0A7D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Wait one or two polling cycles. If it remains, inspect status and diagnostics.</w:t>
            </w:r>
          </w:p>
        </w:tc>
      </w:tr>
      <w:tr w:rsidR="0094452E" w14:paraId="74F3A4BC" w14:textId="77777777">
        <w:trPr>
          <w:cantSplit/>
          <w:jc w:val="center"/>
        </w:trPr>
        <w:tc>
          <w:tcPr>
            <w:tcW w:w="295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7CE6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Other Bad quality</w:t>
            </w:r>
          </w:p>
        </w:tc>
        <w:tc>
          <w:tcPr>
            <w:tcW w:w="381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59DB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Ignition rejected the path/type or the SNMP request failed.</w:t>
            </w:r>
          </w:p>
        </w:tc>
        <w:tc>
          <w:tcPr>
            <w:tcW w:w="32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FF84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Use the quality table in Appendix B.</w:t>
            </w:r>
          </w:p>
        </w:tc>
      </w:tr>
    </w:tbl>
    <w:p w14:paraId="4203B94E" w14:textId="77777777" w:rsidR="0094452E" w:rsidRDefault="0094452E">
      <w:pPr>
        <w:spacing w:after="0"/>
      </w:pPr>
    </w:p>
    <w:p w14:paraId="23E8CCAA" w14:textId="77777777" w:rsidR="0094452E" w:rsidRDefault="00000000">
      <w:pPr>
        <w:pStyle w:val="Heading1"/>
      </w:pPr>
      <w:r>
        <w:t>5  Dynamic OID — Complete Setup Guide</w:t>
      </w:r>
    </w:p>
    <w:p w14:paraId="35005BBE" w14:textId="77777777" w:rsidR="0094452E" w:rsidRDefault="00000000">
      <w:r>
        <w:t>The OPC Item Path has two parts: the exact Device Connection name inside square brackets, followed by the dynamic OID address.</w:t>
      </w:r>
    </w:p>
    <w:p w14:paraId="69CC5486" w14:textId="77777777" w:rsidR="0094452E" w:rsidRDefault="00000000">
      <w:pPr>
        <w:pStyle w:val="Heading2"/>
      </w:pPr>
      <w:r>
        <w:t>5.1  Supported address formats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2880"/>
        <w:gridCol w:w="4896"/>
      </w:tblGrid>
      <w:tr w:rsidR="0094452E" w14:paraId="01DA5F99" w14:textId="77777777"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383FA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Use</w:t>
            </w:r>
          </w:p>
        </w:tc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EBDA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Format after [DeviceName]</w:t>
            </w:r>
          </w:p>
        </w:tc>
        <w:tc>
          <w:tcPr>
            <w:tcW w:w="48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708D3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Example</w:t>
            </w:r>
          </w:p>
        </w:tc>
      </w:tr>
      <w:tr w:rsidR="0094452E" w14:paraId="5318276F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150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Simple read-only string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C5F1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&lt;OID&gt;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9E2A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[Boiler_SNMP]1.3.6.1.2.1.1.5.0</w:t>
            </w:r>
          </w:p>
        </w:tc>
      </w:tr>
      <w:tr w:rsidR="0094452E" w14:paraId="55E13A5F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DAB3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Typed read-only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E00F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&lt;Type&gt;/&lt;OID&gt;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24F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[Boiler_SNMP]TimeTicks/1.3.6.1.2.1.1.3.0</w:t>
            </w:r>
          </w:p>
        </w:tc>
      </w:tr>
      <w:tr w:rsidR="0094452E" w14:paraId="7BAF42B8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9276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Explicit typed read-only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780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RO.&lt;Type&gt;/&lt;OID&gt;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24CF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[Boiler_SNMP]RO.OctetString/1.3.6.1.2.1.1.5.0</w:t>
            </w:r>
          </w:p>
        </w:tc>
      </w:tr>
      <w:tr w:rsidR="0094452E" w14:paraId="48654E92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F866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Typed read/write candidate</w:t>
            </w:r>
          </w:p>
        </w:tc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302B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RW.&lt;Type&gt;/&lt;OID&gt;</w:t>
            </w:r>
          </w:p>
        </w:tc>
        <w:tc>
          <w:tcPr>
            <w:tcW w:w="48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B16C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[Boiler_SNMP]RW.Integer32/1.3.6.1.4.1.9999.1.0</w:t>
            </w:r>
          </w:p>
        </w:tc>
      </w:tr>
    </w:tbl>
    <w:p w14:paraId="71840A22" w14:textId="77777777" w:rsidR="0094452E" w:rsidRDefault="0094452E">
      <w:pPr>
        <w:spacing w:after="0"/>
      </w:pPr>
    </w:p>
    <w:p w14:paraId="7185A50C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Recommended: </w:t>
      </w:r>
      <w:r>
        <w:t>Use a typed form whenever the SNMP type is known. This gives correct numeric values and clearer type errors.</w:t>
      </w:r>
    </w:p>
    <w:p w14:paraId="2F19B060" w14:textId="77777777" w:rsidR="0094452E" w:rsidRDefault="00000000">
      <w:pPr>
        <w:pStyle w:val="Heading2"/>
      </w:pPr>
      <w:r>
        <w:t>5.2  Build the OPC Item Path</w:t>
      </w:r>
    </w:p>
    <w:p w14:paraId="079025D3" w14:textId="77777777" w:rsidR="0094452E" w:rsidRDefault="00000000">
      <w:pPr>
        <w:pStyle w:val="StepNumber"/>
      </w:pPr>
      <w:r>
        <w:t>STEP 1 — Copy the Device Connection name</w:t>
      </w:r>
    </w:p>
    <w:p w14:paraId="4007C60D" w14:textId="77777777" w:rsidR="0094452E" w:rsidRDefault="00000000">
      <w:pPr>
        <w:ind w:left="259"/>
      </w:pPr>
      <w:r>
        <w:t>Use the exact spelling and capitalisation shown in Gateway Device Connections.</w:t>
      </w:r>
    </w:p>
    <w:p w14:paraId="0545B59F" w14:textId="77777777" w:rsidR="0094452E" w:rsidRDefault="00000000">
      <w:pPr>
        <w:pStyle w:val="StepNumber"/>
      </w:pPr>
      <w:r>
        <w:t>STEP 2 — Confirm the numeric OID</w:t>
      </w:r>
    </w:p>
    <w:p w14:paraId="5E554085" w14:textId="77777777" w:rsidR="0094452E" w:rsidRDefault="00000000">
      <w:pPr>
        <w:ind w:left="259"/>
      </w:pPr>
      <w:r>
        <w:t>Use a numeric dotted OID from approved device documentation. Do not use a symbolic MIB name.</w:t>
      </w:r>
    </w:p>
    <w:p w14:paraId="07990B28" w14:textId="77777777" w:rsidR="0094452E" w:rsidRDefault="00000000">
      <w:pPr>
        <w:pStyle w:val="StepNumber"/>
      </w:pPr>
      <w:r>
        <w:t>STEP 3 — Choose the type</w:t>
      </w:r>
    </w:p>
    <w:p w14:paraId="154DB308" w14:textId="77777777" w:rsidR="0094452E" w:rsidRDefault="00000000">
      <w:pPr>
        <w:ind w:left="259"/>
      </w:pPr>
      <w:r>
        <w:t>Select the matching type from the Supported types table below.</w:t>
      </w:r>
    </w:p>
    <w:p w14:paraId="60DA07E8" w14:textId="77777777" w:rsidR="0094452E" w:rsidRDefault="00000000">
      <w:pPr>
        <w:pStyle w:val="StepNumber"/>
      </w:pPr>
      <w:r>
        <w:t>STEP 4 — Choose RO or RW</w:t>
      </w:r>
    </w:p>
    <w:p w14:paraId="276E2C7E" w14:textId="77777777" w:rsidR="0094452E" w:rsidRDefault="00000000">
      <w:pPr>
        <w:ind w:left="259"/>
      </w:pPr>
      <w:r>
        <w:t>Use the default read-only format for monitoring. Use RW only when writing is approved and supported.</w:t>
      </w:r>
    </w:p>
    <w:p w14:paraId="48ADB61D" w14:textId="77777777" w:rsidR="0094452E" w:rsidRDefault="00000000">
      <w:pPr>
        <w:pStyle w:val="StepNumber"/>
      </w:pPr>
      <w:r>
        <w:t>STEP 5 — Join the parts</w:t>
      </w:r>
    </w:p>
    <w:p w14:paraId="4B30564B" w14:textId="77777777" w:rsidR="0094452E" w:rsidRDefault="00000000">
      <w:pPr>
        <w:ind w:left="259"/>
      </w:pPr>
      <w:r>
        <w:t>Do not insert spaces, a question mark, or extra slashes.</w:t>
      </w:r>
    </w:p>
    <w:p w14:paraId="186B5A55" w14:textId="77777777" w:rsidR="0094452E" w:rsidRDefault="00000000">
      <w:pPr>
        <w:pStyle w:val="CodeManual"/>
        <w:shd w:val="clear" w:color="auto" w:fill="F4F7FA"/>
      </w:pPr>
      <w:r>
        <w:t>[DeviceName]RO.Type/1.3.6.1.4.1.x.x.0</w:t>
      </w:r>
    </w:p>
    <w:p w14:paraId="6975359C" w14:textId="77777777" w:rsidR="0094452E" w:rsidRDefault="00000000">
      <w:pPr>
        <w:pStyle w:val="Heading2"/>
      </w:pPr>
      <w:r>
        <w:t>5.3  Syntax rules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3528"/>
        <w:gridCol w:w="4248"/>
      </w:tblGrid>
      <w:tr w:rsidR="0094452E" w14:paraId="02202DD4" w14:textId="77777777">
        <w:trPr>
          <w:cantSplit/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68D7E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Rule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0339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Correct</w:t>
            </w:r>
          </w:p>
        </w:tc>
        <w:tc>
          <w:tcPr>
            <w:tcW w:w="42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B837D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Incorrect / reason</w:t>
            </w:r>
          </w:p>
        </w:tc>
      </w:tr>
      <w:tr w:rsidR="0094452E" w14:paraId="050A51FF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C23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Numeric dotted OID only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93AD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1.3.6.1.2.1.1.3.0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2C41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sysUpTime.0 — symbolic names are not accepted.</w:t>
            </w:r>
          </w:p>
        </w:tc>
      </w:tr>
      <w:tr w:rsidR="0094452E" w14:paraId="5E208E93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865B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Leading dot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34BF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.1.3.6.1.2.1.1.3.0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7046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Accepted; the driver removes the leading dot internally.</w:t>
            </w:r>
          </w:p>
        </w:tc>
      </w:tr>
      <w:tr w:rsidR="0094452E" w14:paraId="7D0840B1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8F3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One slash in typed form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52DD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TimeTicks/1.3.6...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4F9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TimeTicks//1.3.6... — invalid.</w:t>
            </w:r>
          </w:p>
        </w:tc>
      </w:tr>
      <w:tr w:rsidR="0094452E" w14:paraId="2E76A8C7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6D06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Type required with RO/RW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5838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RW.Integer32/1.3.6...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1E9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RW/1.3.6... — invalid.</w:t>
            </w:r>
          </w:p>
        </w:tc>
      </w:tr>
      <w:tr w:rsidR="0094452E" w14:paraId="378A2EFE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5A1E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No explicit String type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1CD7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1.3.6... or OctetString/1.3.6...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3922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String/1.3.6... — not supported.</w:t>
            </w:r>
          </w:p>
        </w:tc>
      </w:tr>
      <w:tr w:rsidR="0094452E" w14:paraId="410D4E08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99DC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No spaces or query text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72E3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RO.Integer32/1.3.6...</w:t>
            </w:r>
          </w:p>
        </w:tc>
        <w:tc>
          <w:tcPr>
            <w:tcW w:w="42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4DA0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RO. Integer32 / 1.3.6...? — invalid.</w:t>
            </w:r>
          </w:p>
        </w:tc>
      </w:tr>
    </w:tbl>
    <w:p w14:paraId="36775CAD" w14:textId="77777777" w:rsidR="0094452E" w:rsidRDefault="0094452E">
      <w:pPr>
        <w:spacing w:after="0"/>
      </w:pPr>
    </w:p>
    <w:p w14:paraId="1C2B3589" w14:textId="77777777" w:rsidR="0094452E" w:rsidRDefault="00000000">
      <w:pPr>
        <w:pStyle w:val="Heading2"/>
      </w:pPr>
      <w:r>
        <w:t>5.4  Supported types and matching Ignition data types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2376"/>
        <w:gridCol w:w="5112"/>
      </w:tblGrid>
      <w:tr w:rsidR="0094452E" w14:paraId="2ADD788F" w14:textId="77777777">
        <w:trPr>
          <w:cantSplit/>
          <w:tblHeader/>
          <w:jc w:val="center"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196B2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Dynamic OID type</w:t>
            </w:r>
          </w:p>
        </w:tc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F00E7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Ignition / OPC UA type</w:t>
            </w:r>
          </w:p>
        </w:tc>
        <w:tc>
          <w:tcPr>
            <w:tcW w:w="51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A0BF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Value guidance</w:t>
            </w:r>
          </w:p>
        </w:tc>
      </w:tr>
      <w:tr w:rsidR="0094452E" w14:paraId="3235F02B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6D02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Integer32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B551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Int32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BF15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Signed whole number: -2147483648 to 2147483647.</w:t>
            </w:r>
          </w:p>
        </w:tc>
      </w:tr>
      <w:tr w:rsidR="0094452E" w14:paraId="29A3B20D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B747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Unsigned32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DB9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UInt32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422B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Whole number: 0 to 4294967295.</w:t>
            </w:r>
          </w:p>
        </w:tc>
      </w:tr>
      <w:tr w:rsidR="0094452E" w14:paraId="6988E63C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256B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Counter32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59AF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UInt32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6286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Counter: 0 to 4294967295.</w:t>
            </w:r>
          </w:p>
        </w:tc>
      </w:tr>
      <w:tr w:rsidR="0094452E" w14:paraId="0E6442E7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57E7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Gauge32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0651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UInt32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29AA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Gauge: 0 to 4294967295.</w:t>
            </w:r>
          </w:p>
        </w:tc>
      </w:tr>
      <w:tr w:rsidR="0094452E" w14:paraId="247FB687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754F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TimeTicks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422D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UInt32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422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Hundredths of a second: 0 to 4294967295.</w:t>
            </w:r>
          </w:p>
        </w:tc>
      </w:tr>
      <w:tr w:rsidR="0094452E" w14:paraId="2D03FDDA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A2E6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Counter64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2618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UInt64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88E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Large counter: 0 to 18446744073709551615.</w:t>
            </w:r>
          </w:p>
        </w:tc>
      </w:tr>
      <w:tr w:rsidR="0094452E" w14:paraId="504D908F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4D1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OctetString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F59D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970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UTF-8 text.</w:t>
            </w:r>
          </w:p>
        </w:tc>
      </w:tr>
      <w:tr w:rsidR="0094452E" w14:paraId="3542C4FB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98B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ByteString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1708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ByteString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5D32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Raw byte array.</w:t>
            </w:r>
          </w:p>
        </w:tc>
      </w:tr>
      <w:tr w:rsidR="0094452E" w14:paraId="6DEB120D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B990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ObjectIdentifier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AF5E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7FCD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Numeric dotted OID text.</w:t>
            </w:r>
          </w:p>
        </w:tc>
      </w:tr>
      <w:tr w:rsidR="0094452E" w14:paraId="28C33B31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0700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IpAddress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6F81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String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856B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IPv4 dotted address.</w:t>
            </w:r>
          </w:p>
        </w:tc>
      </w:tr>
      <w:tr w:rsidR="0094452E" w14:paraId="303B3B81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28DA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Opaque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245F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ByteString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31B4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Raw opaque bytes.</w:t>
            </w:r>
          </w:p>
        </w:tc>
      </w:tr>
      <w:tr w:rsidR="0094452E" w14:paraId="14FEF130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983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OpaqueFloat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FD8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Float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C114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32-bit floating-point number.</w:t>
            </w:r>
          </w:p>
        </w:tc>
      </w:tr>
      <w:tr w:rsidR="0094452E" w14:paraId="62F39CB1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77A9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OpaqueDouble</w:t>
            </w:r>
          </w:p>
        </w:tc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760A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Double</w:t>
            </w:r>
          </w:p>
        </w:tc>
        <w:tc>
          <w:tcPr>
            <w:tcW w:w="51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4BAE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64-bit floating-point number.</w:t>
            </w:r>
          </w:p>
        </w:tc>
      </w:tr>
    </w:tbl>
    <w:p w14:paraId="36CF0B8B" w14:textId="77777777" w:rsidR="0094452E" w:rsidRDefault="0094452E">
      <w:pPr>
        <w:spacing w:after="0"/>
      </w:pPr>
    </w:p>
    <w:p w14:paraId="3FFA93C9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Bare OID behavior: </w:t>
      </w:r>
      <w:r>
        <w:t>An address containing only the OID is read-only and returns the SNMP value as text. Use OctetString for known text, or a numeric type for numeric calculations.</w:t>
      </w:r>
    </w:p>
    <w:p w14:paraId="0B045A05" w14:textId="77777777" w:rsidR="0094452E" w:rsidRDefault="00000000">
      <w:pPr>
        <w:pStyle w:val="Heading2"/>
      </w:pPr>
      <w:r>
        <w:t>5.5  Practical examples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5832"/>
        <w:gridCol w:w="2088"/>
      </w:tblGrid>
      <w:tr w:rsidR="0094452E" w14:paraId="65F676AC" w14:textId="77777777">
        <w:trPr>
          <w:cantSplit/>
          <w:tblHeader/>
          <w:jc w:val="center"/>
        </w:trPr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16AE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Purpose</w:t>
            </w:r>
          </w:p>
        </w:tc>
        <w:tc>
          <w:tcPr>
            <w:tcW w:w="58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8F922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OPC Item Path</w:t>
            </w:r>
          </w:p>
        </w:tc>
        <w:tc>
          <w:tcPr>
            <w:tcW w:w="20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A8B15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Suggested Tag type</w:t>
            </w:r>
          </w:p>
        </w:tc>
      </w:tr>
      <w:tr w:rsidR="0094452E" w14:paraId="251C584B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3A0B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System uptime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96C7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[Boiler_SNMP]TimeTicks/1.3.6.1.2.1.1.3.0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DEDB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UInt32</w:t>
            </w:r>
          </w:p>
        </w:tc>
      </w:tr>
      <w:tr w:rsidR="0094452E" w14:paraId="260C8320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3FBE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System name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B1C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[Boiler_SNMP]OctetString/1.3.6.1.2.1.1.5.0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7BF24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String</w:t>
            </w:r>
          </w:p>
        </w:tc>
      </w:tr>
      <w:tr w:rsidR="0094452E" w14:paraId="5C7047E5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F1B32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Simple text fallback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32C52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[Boiler_SNMP]1.3.6.1.2.1.1.1.0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839DB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String</w:t>
            </w:r>
          </w:p>
        </w:tc>
      </w:tr>
      <w:tr w:rsidR="0094452E" w14:paraId="2728F263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30504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Vendor integer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48B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[Boiler_SNMP]RO.Integer32/1.3.6.1.4.1.9999.1.0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65B49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Int32</w:t>
            </w:r>
          </w:p>
        </w:tc>
      </w:tr>
      <w:tr w:rsidR="0094452E" w14:paraId="2AC71442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84F9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Approved setpoint</w:t>
            </w:r>
          </w:p>
        </w:tc>
        <w:tc>
          <w:tcPr>
            <w:tcW w:w="58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297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[Boiler_SNMP]RW.Integer32/1.3.6.1.4.1.9999.2.0</w:t>
            </w:r>
          </w:p>
        </w:tc>
        <w:tc>
          <w:tcPr>
            <w:tcW w:w="20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46803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Int32</w:t>
            </w:r>
          </w:p>
        </w:tc>
      </w:tr>
    </w:tbl>
    <w:p w14:paraId="3260E14C" w14:textId="77777777" w:rsidR="0094452E" w:rsidRDefault="0094452E">
      <w:pPr>
        <w:spacing w:after="0"/>
      </w:pPr>
    </w:p>
    <w:p w14:paraId="49AFF8BA" w14:textId="77777777" w:rsidR="0094452E" w:rsidRDefault="00000000">
      <w:pPr>
        <w:keepLines/>
        <w:shd w:val="clear" w:color="auto" w:fill="FFF4CE"/>
        <w:spacing w:before="80" w:after="160"/>
        <w:ind w:left="173" w:right="173"/>
      </w:pPr>
      <w:r>
        <w:rPr>
          <w:b/>
          <w:color w:val="17365D"/>
        </w:rPr>
        <w:t xml:space="preserve">Example only: </w:t>
      </w:r>
      <w:r>
        <w:t>The example enterprise OIDs are placeholders. Replace them with the approved OIDs for the actual device.</w:t>
      </w:r>
    </w:p>
    <w:p w14:paraId="7EE5C26C" w14:textId="77777777" w:rsidR="0094452E" w:rsidRDefault="00000000">
      <w:pPr>
        <w:pStyle w:val="Heading2"/>
      </w:pPr>
      <w:r>
        <w:lastRenderedPageBreak/>
        <w:t>5.6  Polling rate</w:t>
      </w:r>
    </w:p>
    <w:p w14:paraId="4F6094AE" w14:textId="77777777" w:rsidR="0094452E" w:rsidRDefault="00000000">
      <w:r>
        <w:t>The driver accepts dynamic polling intervals of 1000 ms or slower. A faster rate is rejected; it is not silently changed.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76"/>
        <w:gridCol w:w="2232"/>
        <w:gridCol w:w="5400"/>
      </w:tblGrid>
      <w:tr w:rsidR="0094452E" w14:paraId="12FA4A55" w14:textId="77777777">
        <w:trPr>
          <w:cantSplit/>
          <w:tblHeader/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4C355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Tag Group rate</w:t>
            </w:r>
          </w:p>
        </w:tc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671D7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Result</w:t>
            </w:r>
          </w:p>
        </w:tc>
        <w:tc>
          <w:tcPr>
            <w:tcW w:w="5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A1668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Guidance</w:t>
            </w:r>
          </w:p>
        </w:tc>
      </w:tr>
      <w:tr w:rsidR="0094452E" w14:paraId="1A5687B6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25B5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1000 ms or slower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72F3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Supported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B083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Choose the slowest rate that still meets the project requirement.</w:t>
            </w:r>
          </w:p>
        </w:tc>
      </w:tr>
      <w:tr w:rsidR="0094452E" w14:paraId="346412A5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11C4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Below 1000 ms</w:t>
            </w:r>
          </w:p>
        </w:tc>
        <w:tc>
          <w:tcPr>
            <w:tcW w:w="223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6640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Bad_OutOfRange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15A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Move the tag to a Tag Group with a rate of at least 1000 ms.</w:t>
            </w:r>
          </w:p>
        </w:tc>
      </w:tr>
    </w:tbl>
    <w:p w14:paraId="7E2C0F64" w14:textId="77777777" w:rsidR="0094452E" w:rsidRDefault="0094452E">
      <w:pPr>
        <w:spacing w:after="0"/>
      </w:pPr>
    </w:p>
    <w:p w14:paraId="7B576C28" w14:textId="77777777" w:rsidR="0094452E" w:rsidRDefault="00000000">
      <w:pPr>
        <w:pStyle w:val="Heading1"/>
      </w:pPr>
      <w:r>
        <w:t>6  Write to an SNMP OID — Only When Approved</w:t>
      </w:r>
    </w:p>
    <w:p w14:paraId="63DD2C0C" w14:textId="77777777" w:rsidR="0094452E" w:rsidRDefault="00000000">
      <w:pPr>
        <w:keepLines/>
        <w:shd w:val="clear" w:color="auto" w:fill="FCE4D6"/>
        <w:spacing w:before="80" w:after="160"/>
        <w:ind w:left="173" w:right="173"/>
      </w:pPr>
      <w:r>
        <w:rPr>
          <w:b/>
          <w:color w:val="17365D"/>
        </w:rPr>
        <w:t xml:space="preserve">Risk: </w:t>
      </w:r>
      <w:r>
        <w:t>An SNMP SET can change a real device. Confirm the approved OID, value range, operating condition, and rollback method before writing.</w:t>
      </w:r>
    </w:p>
    <w:p w14:paraId="36EFA964" w14:textId="77777777" w:rsidR="0094452E" w:rsidRDefault="00000000">
      <w:r>
        <w:t>A write is allowed only when every gate below is satisfied.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7560"/>
      </w:tblGrid>
      <w:tr w:rsidR="0094452E" w14:paraId="703A520F" w14:textId="77777777">
        <w:trPr>
          <w:cantSplit/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43C9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Gate</w:t>
            </w:r>
          </w:p>
        </w:tc>
        <w:tc>
          <w:tcPr>
            <w:tcW w:w="7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436C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Required condition</w:t>
            </w:r>
          </w:p>
        </w:tc>
      </w:tr>
      <w:tr w:rsidR="0094452E" w14:paraId="4D4D3DED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B02C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1. Device Connection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5A95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Access Mode is READ_WRITE.</w:t>
            </w:r>
          </w:p>
        </w:tc>
      </w:tr>
      <w:tr w:rsidR="0094452E" w14:paraId="3BED549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D7B1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2. Dynamic OID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4B4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OPC Item Path begins with RW.&lt;Type&gt;/ and contains a supported type.</w:t>
            </w:r>
          </w:p>
        </w:tc>
      </w:tr>
      <w:tr w:rsidR="0094452E" w14:paraId="273CD5FA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2DE4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3. SNMP credentials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1C5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v1/v2c has the correct Write Community, or v3 credentials have write permission.</w:t>
            </w:r>
          </w:p>
        </w:tc>
      </w:tr>
      <w:tr w:rsidR="0094452E" w14:paraId="7FC14D4D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9D4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4. Remote device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3953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OID is writable and the device permits the requested value.</w:t>
            </w:r>
          </w:p>
        </w:tc>
      </w:tr>
      <w:tr w:rsidR="0094452E" w14:paraId="386473E9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F84C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5. Value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4844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The value matches the configured type and allowed range.</w:t>
            </w:r>
          </w:p>
        </w:tc>
      </w:tr>
    </w:tbl>
    <w:p w14:paraId="00BF87BE" w14:textId="77777777" w:rsidR="0094452E" w:rsidRDefault="0094452E">
      <w:pPr>
        <w:spacing w:after="0"/>
      </w:pPr>
    </w:p>
    <w:p w14:paraId="4EC72C2F" w14:textId="77777777" w:rsidR="0094452E" w:rsidRDefault="00000000">
      <w:r>
        <w:t>If any gate fails, the tag may show Bad_NotWritable, Bad_UserAccessDenied, Bad_TypeMismatch, or another exact error.</w:t>
      </w:r>
    </w:p>
    <w:p w14:paraId="49F6EEB3" w14:textId="77777777" w:rsidR="0094452E" w:rsidRDefault="00000000">
      <w:pPr>
        <w:pStyle w:val="Heading2"/>
      </w:pPr>
      <w:r>
        <w:t>Safe write procedure</w:t>
      </w:r>
    </w:p>
    <w:p w14:paraId="2130365A" w14:textId="77777777" w:rsidR="0094452E" w:rsidRDefault="00000000">
      <w:pPr>
        <w:spacing w:after="80"/>
        <w:ind w:left="540" w:hanging="360"/>
      </w:pPr>
      <w:r>
        <w:t>1. Confirm written authorisation and the approved change window.</w:t>
      </w:r>
    </w:p>
    <w:p w14:paraId="51A1CEB2" w14:textId="77777777" w:rsidR="0094452E" w:rsidRDefault="00000000">
      <w:pPr>
        <w:spacing w:after="80"/>
        <w:ind w:left="540" w:hanging="360"/>
      </w:pPr>
      <w:r>
        <w:t>2. Record the present value and device operating state.</w:t>
      </w:r>
    </w:p>
    <w:p w14:paraId="47835EC0" w14:textId="77777777" w:rsidR="0094452E" w:rsidRDefault="00000000">
      <w:pPr>
        <w:spacing w:after="80"/>
        <w:ind w:left="540" w:hanging="360"/>
      </w:pPr>
      <w:r>
        <w:t>3. Write one tested value within the documented range.</w:t>
      </w:r>
    </w:p>
    <w:p w14:paraId="15D6CEA9" w14:textId="77777777" w:rsidR="0094452E" w:rsidRDefault="00000000">
      <w:pPr>
        <w:spacing w:after="80"/>
        <w:ind w:left="540" w:hanging="360"/>
      </w:pPr>
      <w:r>
        <w:t>4. Confirm Good quality and verify the device accepted the new value.</w:t>
      </w:r>
    </w:p>
    <w:p w14:paraId="6CC2D3E0" w14:textId="77777777" w:rsidR="0094452E" w:rsidRDefault="00000000">
      <w:pPr>
        <w:spacing w:after="80"/>
        <w:ind w:left="540" w:hanging="360"/>
      </w:pPr>
      <w:r>
        <w:t>5. Record the result. If the write fails, stop repeated attempts and diagnose the exact quality code.</w:t>
      </w:r>
    </w:p>
    <w:p w14:paraId="09473835" w14:textId="77777777" w:rsidR="0094452E" w:rsidRDefault="00000000">
      <w:pPr>
        <w:pStyle w:val="Heading1"/>
      </w:pPr>
      <w:r>
        <w:t>7  Troubleshooting</w:t>
      </w:r>
    </w:p>
    <w:p w14:paraId="0C43F83D" w14:textId="77777777" w:rsidR="0094452E" w:rsidRDefault="00000000">
      <w:pPr>
        <w:pStyle w:val="Heading2"/>
      </w:pPr>
      <w:r>
        <w:t>7.1  Fast symptom guide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08"/>
        <w:gridCol w:w="2592"/>
        <w:gridCol w:w="4608"/>
      </w:tblGrid>
      <w:tr w:rsidR="0094452E" w14:paraId="6DB26639" w14:textId="77777777">
        <w:trPr>
          <w:cantSplit/>
          <w:tblHeader/>
          <w:jc w:val="center"/>
        </w:trPr>
        <w:tc>
          <w:tcPr>
            <w:tcW w:w="28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6EB5E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Symptom</w:t>
            </w:r>
          </w:p>
        </w:tc>
        <w:tc>
          <w:tcPr>
            <w:tcW w:w="259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03943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Most likely area</w:t>
            </w:r>
          </w:p>
        </w:tc>
        <w:tc>
          <w:tcPr>
            <w:tcW w:w="460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17715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8"/>
              </w:rPr>
              <w:t>First checks</w:t>
            </w:r>
          </w:p>
        </w:tc>
      </w:tr>
      <w:tr w:rsidR="0094452E" w14:paraId="3FDD3C20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893D0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Device remains Idle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7D30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No active OID subscription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6031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Create/enable an OPC Tag; check ActiveOidCount.</w:t>
            </w:r>
          </w:p>
        </w:tc>
      </w:tr>
      <w:tr w:rsidR="0094452E" w14:paraId="513E5437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86913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Device remains Connecting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3C263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Network, security, or OID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52A8E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Host, firewall, SNMP version, credentials, OID, LastError.</w:t>
            </w:r>
          </w:p>
        </w:tc>
      </w:tr>
      <w:tr w:rsidR="0094452E" w14:paraId="28D98DC8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19885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lastRenderedPageBreak/>
              <w:t>Device is Unlicensed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1EA8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License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5BB92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License status code and message.</w:t>
            </w:r>
          </w:p>
        </w:tc>
      </w:tr>
      <w:tr w:rsidR="0094452E" w14:paraId="1C660B05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0FEE8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Device is Degraded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FEE89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Repeated transport failure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D8F4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CircuitBreakerState, LastFailureTime, LastError, logs.</w:t>
            </w:r>
          </w:p>
        </w:tc>
      </w:tr>
      <w:tr w:rsidR="0094452E" w14:paraId="6468D4BE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17465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Tag shows Bad_NodeIdInvalid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F54C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OPC Item Path syntax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13DB2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Device name, slash count, type name, numeric OID.</w:t>
            </w:r>
          </w:p>
        </w:tc>
      </w:tr>
      <w:tr w:rsidR="0094452E" w14:paraId="5F4A9C68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65943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Tag shows Bad_NodeIdUnknown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29D3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Remote OID missing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025E5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Correct OID and instance suffix, often .0 for scalar objects.</w:t>
            </w:r>
          </w:p>
        </w:tc>
      </w:tr>
      <w:tr w:rsidR="0094452E" w14:paraId="4BAD4C53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F26EF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Tag shows Bad_TypeMismatch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580E7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Wrong dynamic type / Tag type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1534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OID's real SNMP type and Ignition Data Type.</w:t>
            </w:r>
          </w:p>
        </w:tc>
      </w:tr>
      <w:tr w:rsidR="0094452E" w14:paraId="040281D7" w14:textId="77777777">
        <w:trPr>
          <w:cantSplit/>
          <w:jc w:val="center"/>
        </w:trPr>
        <w:tc>
          <w:tcPr>
            <w:tcW w:w="28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DD39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Read works but write fails</w:t>
            </w:r>
          </w:p>
        </w:tc>
        <w:tc>
          <w:tcPr>
            <w:tcW w:w="259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C214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Write gates</w:t>
            </w:r>
          </w:p>
        </w:tc>
        <w:tc>
          <w:tcPr>
            <w:tcW w:w="460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64219" w14:textId="77777777" w:rsidR="0094452E" w:rsidRDefault="00000000">
            <w:pPr>
              <w:spacing w:after="0" w:line="264" w:lineRule="auto"/>
            </w:pPr>
            <w:r>
              <w:rPr>
                <w:sz w:val="18"/>
              </w:rPr>
              <w:t>READ_WRITE, RW.Type, Write Community/v3 permission, writable OID.</w:t>
            </w:r>
          </w:p>
        </w:tc>
      </w:tr>
    </w:tbl>
    <w:p w14:paraId="6F3BD6E4" w14:textId="77777777" w:rsidR="0094452E" w:rsidRDefault="0094452E">
      <w:pPr>
        <w:spacing w:after="0"/>
      </w:pPr>
    </w:p>
    <w:p w14:paraId="65AFD519" w14:textId="77777777" w:rsidR="0094452E" w:rsidRDefault="00000000">
      <w:pPr>
        <w:pStyle w:val="Heading2"/>
      </w:pPr>
      <w:r>
        <w:t>7.2  Network and security checks</w:t>
      </w:r>
    </w:p>
    <w:p w14:paraId="258F0C0E" w14:textId="77777777" w:rsidR="0094452E" w:rsidRDefault="00000000">
      <w:pPr>
        <w:pStyle w:val="ListBullet"/>
      </w:pPr>
      <w:r>
        <w:t>Confirm the IP address or DNS name belongs to the correct physical device.</w:t>
      </w:r>
    </w:p>
    <w:p w14:paraId="7BCE451B" w14:textId="77777777" w:rsidR="0094452E" w:rsidRDefault="00000000">
      <w:pPr>
        <w:pStyle w:val="ListBullet"/>
      </w:pPr>
      <w:r>
        <w:t>Confirm UDP port 161, or the site-specific SNMP port, is allowed between Gateway and device.</w:t>
      </w:r>
    </w:p>
    <w:p w14:paraId="333E1CB6" w14:textId="77777777" w:rsidR="0094452E" w:rsidRDefault="00000000">
      <w:pPr>
        <w:pStyle w:val="ListBullet"/>
      </w:pPr>
      <w:r>
        <w:t>Confirm the device's SNMP service is enabled and allows the Gateway IP address.</w:t>
      </w:r>
    </w:p>
    <w:p w14:paraId="70E04E5A" w14:textId="77777777" w:rsidR="0094452E" w:rsidRDefault="00000000">
      <w:pPr>
        <w:pStyle w:val="ListBullet"/>
      </w:pPr>
      <w:r>
        <w:t>Confirm SNMP version and every credential are case-sensitive and exactly matched.</w:t>
      </w:r>
    </w:p>
    <w:p w14:paraId="682AC389" w14:textId="77777777" w:rsidR="0094452E" w:rsidRDefault="00000000">
      <w:pPr>
        <w:pStyle w:val="ListBullet"/>
      </w:pPr>
      <w:r>
        <w:t>For SNMPv3, confirm Security Level, authentication protocol, privacy protocol, passphrases, and Context Name.</w:t>
      </w:r>
    </w:p>
    <w:p w14:paraId="4B9C4DE3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Protection circuit: </w:t>
      </w:r>
      <w:r>
        <w:t>After repeated transport failures, the driver temporarily pauses requests and retries with increasing delay up to about one minute. Use the Diagnostics state instead of repeatedly recreating the connection.</w:t>
      </w:r>
    </w:p>
    <w:p w14:paraId="4664E59D" w14:textId="77777777" w:rsidR="0094452E" w:rsidRDefault="00000000">
      <w:pPr>
        <w:pStyle w:val="Heading2"/>
      </w:pPr>
      <w:r>
        <w:t>7.3  Gateway logs</w:t>
      </w:r>
    </w:p>
    <w:p w14:paraId="27C9A44F" w14:textId="77777777" w:rsidR="0094452E" w:rsidRDefault="00000000">
      <w:pPr>
        <w:pStyle w:val="StepNumber"/>
      </w:pPr>
      <w:r>
        <w:t>STEP 1 — Open logs</w:t>
      </w:r>
    </w:p>
    <w:p w14:paraId="7DB1303B" w14:textId="77777777" w:rsidR="0094452E" w:rsidRDefault="00000000">
      <w:pPr>
        <w:ind w:left="259"/>
      </w:pPr>
      <w:r>
        <w:t>In the Gateway, open Diagnostics, then Logs.</w:t>
      </w:r>
    </w:p>
    <w:p w14:paraId="119436DB" w14:textId="77777777" w:rsidR="0094452E" w:rsidRDefault="00000000">
      <w:pPr>
        <w:pStyle w:val="StepNumber"/>
      </w:pPr>
      <w:r>
        <w:t>STEP 2 — Filter</w:t>
      </w:r>
    </w:p>
    <w:p w14:paraId="7E0926ED" w14:textId="77777777" w:rsidR="0094452E" w:rsidRDefault="00000000">
      <w:pPr>
        <w:ind w:left="259"/>
      </w:pPr>
      <w:r>
        <w:t>Search for SNMP, the Device Connection name, or category=.</w:t>
      </w:r>
    </w:p>
    <w:p w14:paraId="40275B37" w14:textId="77777777" w:rsidR="0094452E" w:rsidRDefault="00000000">
      <w:pPr>
        <w:pStyle w:val="StepNumber"/>
      </w:pPr>
      <w:r>
        <w:t>STEP 3 — Match the time</w:t>
      </w:r>
    </w:p>
    <w:p w14:paraId="40E33668" w14:textId="77777777" w:rsidR="0094452E" w:rsidRDefault="00000000">
      <w:pPr>
        <w:ind w:left="259"/>
      </w:pPr>
      <w:r>
        <w:t>Use the same time shown in LastFailureTime or when the tag quality changed.</w:t>
      </w:r>
    </w:p>
    <w:p w14:paraId="67AAFD0F" w14:textId="77777777" w:rsidR="0094452E" w:rsidRDefault="00000000">
      <w:pPr>
        <w:pStyle w:val="StepNumber"/>
      </w:pPr>
      <w:r>
        <w:t>STEP 4 — Record the message</w:t>
      </w:r>
    </w:p>
    <w:p w14:paraId="25BB1B04" w14:textId="77777777" w:rsidR="0094452E" w:rsidRDefault="00000000">
      <w:pPr>
        <w:ind w:left="259"/>
      </w:pPr>
      <w:r>
        <w:t>Copy the full error message and category. Remove credentials before sharing.</w:t>
      </w:r>
    </w:p>
    <w:p w14:paraId="160837E1" w14:textId="77777777" w:rsidR="0094452E" w:rsidRDefault="00000000">
      <w:pPr>
        <w:pStyle w:val="Heading2"/>
      </w:pPr>
      <w:r>
        <w:t>7.4  Escalation checklist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7488"/>
      </w:tblGrid>
      <w:tr w:rsidR="0094452E" w14:paraId="158292E2" w14:textId="77777777">
        <w:trPr>
          <w:cantSplit/>
          <w:tblHeader/>
          <w:jc w:val="center"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7AE5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Provide</w:t>
            </w:r>
          </w:p>
        </w:tc>
        <w:tc>
          <w:tcPr>
            <w:tcW w:w="748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B79F5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Example / note</w:t>
            </w:r>
          </w:p>
        </w:tc>
      </w:tr>
      <w:tr w:rsidR="0094452E" w14:paraId="69311C19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9AAA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Gateway and time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4147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Gateway host name and local date/time of failure.</w:t>
            </w:r>
          </w:p>
        </w:tc>
      </w:tr>
      <w:tr w:rsidR="0094452E" w14:paraId="23A43538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FDE4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Device Connection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DF7B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Exact connection name and status.</w:t>
            </w:r>
          </w:p>
        </w:tc>
      </w:tr>
      <w:tr w:rsidR="0094452E" w14:paraId="47FEE9F1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A58B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Safe connection details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B621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Host, port, version, Security Level — never send passphrases or communities.</w:t>
            </w:r>
          </w:p>
        </w:tc>
      </w:tr>
      <w:tr w:rsidR="0094452E" w14:paraId="1A1C74B8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1975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OPC Item Path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E2A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Full path including [DeviceName], type, and OID.</w:t>
            </w:r>
          </w:p>
        </w:tc>
      </w:tr>
      <w:tr w:rsidR="0094452E" w14:paraId="48C7AADA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66BF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Tag Quality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DA9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Exact code, for example Bad_Timeout.</w:t>
            </w:r>
          </w:p>
        </w:tc>
      </w:tr>
      <w:tr w:rsidR="0094452E" w14:paraId="5C8E2712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243A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Diagnostics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AA73A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ActiveOidCount, CircuitBreakerState, LastSuccessTime, LastFailureTime, LastError.</w:t>
            </w:r>
          </w:p>
        </w:tc>
      </w:tr>
      <w:tr w:rsidR="0094452E" w14:paraId="0D174902" w14:textId="77777777">
        <w:trPr>
          <w:cantSplit/>
          <w:jc w:val="center"/>
        </w:trPr>
        <w:tc>
          <w:tcPr>
            <w:tcW w:w="25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DD6E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Logs</w:t>
            </w:r>
          </w:p>
        </w:tc>
        <w:tc>
          <w:tcPr>
            <w:tcW w:w="748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AFF7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Matching category and complete error message.</w:t>
            </w:r>
          </w:p>
        </w:tc>
      </w:tr>
    </w:tbl>
    <w:p w14:paraId="51587E02" w14:textId="77777777" w:rsidR="0094452E" w:rsidRDefault="0094452E">
      <w:pPr>
        <w:spacing w:after="0"/>
      </w:pPr>
    </w:p>
    <w:p w14:paraId="4AE6F9FA" w14:textId="77777777" w:rsidR="0094452E" w:rsidRDefault="00000000">
      <w:pPr>
        <w:pStyle w:val="Heading1"/>
      </w:pPr>
      <w:r>
        <w:t>8  Site Completion Checklist</w:t>
      </w:r>
    </w:p>
    <w:p w14:paraId="1A10D133" w14:textId="77777777" w:rsidR="0094452E" w:rsidRDefault="00000000">
      <w:r>
        <w:t>Complete this checklist before handing the connection to the project team.</w:t>
      </w:r>
    </w:p>
    <w:p w14:paraId="12366227" w14:textId="77777777" w:rsidR="0094452E" w:rsidRDefault="00000000">
      <w:pPr>
        <w:spacing w:after="140"/>
        <w:ind w:left="259"/>
      </w:pPr>
      <w:r>
        <w:t>□ License page shows LICENSED.</w:t>
      </w:r>
    </w:p>
    <w:p w14:paraId="4B6036BA" w14:textId="77777777" w:rsidR="0094452E" w:rsidRDefault="00000000">
      <w:pPr>
        <w:spacing w:after="140"/>
        <w:ind w:left="259"/>
      </w:pPr>
      <w:r>
        <w:t>□ Device Connection name follows the site naming standard.</w:t>
      </w:r>
    </w:p>
    <w:p w14:paraId="45205F21" w14:textId="77777777" w:rsidR="0094452E" w:rsidRDefault="00000000">
      <w:pPr>
        <w:spacing w:after="140"/>
        <w:ind w:left="259"/>
      </w:pPr>
      <w:r>
        <w:t>□ Host, port, IP family, SNMP version, and credentials match the approved device configuration.</w:t>
      </w:r>
    </w:p>
    <w:p w14:paraId="05EE3B80" w14:textId="77777777" w:rsidR="0094452E" w:rsidRDefault="00000000">
      <w:pPr>
        <w:spacing w:after="140"/>
        <w:ind w:left="259"/>
      </w:pPr>
      <w:r>
        <w:t>□ Access Mode is READ_ONLY unless writing is formally approved.</w:t>
      </w:r>
    </w:p>
    <w:p w14:paraId="1F6D4E0E" w14:textId="77777777" w:rsidR="0094452E" w:rsidRDefault="00000000">
      <w:pPr>
        <w:spacing w:after="140"/>
        <w:ind w:left="259"/>
      </w:pPr>
      <w:r>
        <w:t>□ At least one real dynamic OID OPC Tag has Good quality.</w:t>
      </w:r>
    </w:p>
    <w:p w14:paraId="3F583D89" w14:textId="77777777" w:rsidR="0094452E" w:rsidRDefault="00000000">
      <w:pPr>
        <w:spacing w:after="140"/>
        <w:ind w:left="259"/>
      </w:pPr>
      <w:r>
        <w:t>□ Device status changes from Idle/Connecting to Running when the tag is active.</w:t>
      </w:r>
    </w:p>
    <w:p w14:paraId="373D916E" w14:textId="77777777" w:rsidR="0094452E" w:rsidRDefault="00000000">
      <w:pPr>
        <w:spacing w:after="140"/>
        <w:ind w:left="259"/>
      </w:pPr>
      <w:r>
        <w:t>□ Tag Data Type matches the selected dynamic OID type.</w:t>
      </w:r>
    </w:p>
    <w:p w14:paraId="5000E893" w14:textId="77777777" w:rsidR="0094452E" w:rsidRDefault="00000000">
      <w:pPr>
        <w:spacing w:after="140"/>
        <w:ind w:left="259"/>
      </w:pPr>
      <w:r>
        <w:t>□ Tag Group polling rate is 1000 ms or slower.</w:t>
      </w:r>
    </w:p>
    <w:p w14:paraId="4DE73168" w14:textId="77777777" w:rsidR="0094452E" w:rsidRDefault="00000000">
      <w:pPr>
        <w:spacing w:after="140"/>
        <w:ind w:left="259"/>
      </w:pPr>
      <w:r>
        <w:t>□ Read values are compared with device documentation or a known reference.</w:t>
      </w:r>
    </w:p>
    <w:p w14:paraId="395F5319" w14:textId="77777777" w:rsidR="0094452E" w:rsidRDefault="00000000">
      <w:pPr>
        <w:spacing w:after="140"/>
        <w:ind w:left="259"/>
      </w:pPr>
      <w:r>
        <w:t>□ Diagnostics and Gateway logs contain no unresolved repeated error.</w:t>
      </w:r>
    </w:p>
    <w:p w14:paraId="1903CAA3" w14:textId="77777777" w:rsidR="0094452E" w:rsidRDefault="00000000">
      <w:pPr>
        <w:spacing w:after="140"/>
        <w:ind w:left="259"/>
      </w:pPr>
      <w:r>
        <w:t>□ No password, community, or passphrase appears in screenshots or handover notes.</w:t>
      </w:r>
    </w:p>
    <w:p w14:paraId="41819FEA" w14:textId="77777777" w:rsidR="0094452E" w:rsidRDefault="00000000">
      <w:pPr>
        <w:keepLines/>
        <w:shd w:val="clear" w:color="auto" w:fill="E2F0D9"/>
        <w:spacing w:before="80" w:after="160"/>
        <w:ind w:left="173" w:right="173"/>
      </w:pPr>
      <w:r>
        <w:rPr>
          <w:b/>
          <w:color w:val="17365D"/>
        </w:rPr>
        <w:t xml:space="preserve">Handover complete: </w:t>
      </w:r>
      <w:r>
        <w:t>Record the final Gateway, Device Connection name, tag folder, tested OIDs, and outstanding limitations in the project handover record.</w:t>
      </w:r>
    </w:p>
    <w:p w14:paraId="24E09F8A" w14:textId="77777777" w:rsidR="0094452E" w:rsidRDefault="00000000">
      <w:pPr>
        <w:pStyle w:val="Heading1"/>
      </w:pPr>
      <w:r>
        <w:t>Appendix A  Connection Settings Reference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656"/>
        <w:gridCol w:w="5472"/>
      </w:tblGrid>
      <w:tr w:rsidR="0094452E" w14:paraId="2F53DC62" w14:textId="77777777">
        <w:trPr>
          <w:cantSplit/>
          <w:tblHeader/>
          <w:jc w:val="center"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52834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Field</w:t>
            </w:r>
          </w:p>
        </w:tc>
        <w:tc>
          <w:tcPr>
            <w:tcW w:w="16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44023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Default</w:t>
            </w:r>
          </w:p>
        </w:tc>
        <w:tc>
          <w:tcPr>
            <w:tcW w:w="54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521D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Required / allowed</w:t>
            </w:r>
          </w:p>
        </w:tc>
      </w:tr>
      <w:tr w:rsidR="0094452E" w14:paraId="3C28BE8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A57C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Host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5F4F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Blank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262E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Required.</w:t>
            </w:r>
          </w:p>
        </w:tc>
      </w:tr>
      <w:tr w:rsidR="0094452E" w14:paraId="493A4821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180D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Port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82BA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161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0131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1–65535.</w:t>
            </w:r>
          </w:p>
        </w:tc>
      </w:tr>
      <w:tr w:rsidR="0094452E" w14:paraId="4D059C5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F8D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IP Family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750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AUTO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6390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AUTO, IPV4, IPV6.</w:t>
            </w:r>
          </w:p>
        </w:tc>
      </w:tr>
      <w:tr w:rsidR="0094452E" w14:paraId="55D0BB84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087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SNMP Version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1E30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V3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625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V1, V2C, V3.</w:t>
            </w:r>
          </w:p>
        </w:tc>
      </w:tr>
      <w:tr w:rsidR="0094452E" w14:paraId="2A85D828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8B1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 Community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3173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Blank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FAB9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Required for v1/v2c reads.</w:t>
            </w:r>
          </w:p>
        </w:tc>
      </w:tr>
      <w:tr w:rsidR="0094452E" w14:paraId="5E771CA4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416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Write Community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380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Blank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A107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Required for v1/v2c READ_WRITE.</w:t>
            </w:r>
          </w:p>
        </w:tc>
      </w:tr>
      <w:tr w:rsidR="0094452E" w14:paraId="7ABB836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2B73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Security Name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C7C1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Blank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0A15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Required for v3.</w:t>
            </w:r>
          </w:p>
        </w:tc>
      </w:tr>
      <w:tr w:rsidR="0094452E" w14:paraId="450CA9E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C711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Security Level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A55A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AUTH_PRIV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464D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NO_AUTH_NO_PRIV, AUTH_NO_PRIV, AUTH_PRIV.</w:t>
            </w:r>
          </w:p>
        </w:tc>
      </w:tr>
      <w:tr w:rsidR="0094452E" w14:paraId="4E894717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DCB3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Auth Protocol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9085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SHA256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EC6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MD5, SHA1, SHA224, SHA256, SHA384, SHA512.</w:t>
            </w:r>
          </w:p>
        </w:tc>
      </w:tr>
      <w:tr w:rsidR="0094452E" w14:paraId="09C8F913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0EE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Auth Passphrase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993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Blank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DC34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At least 8 characters when authentication is used.</w:t>
            </w:r>
          </w:p>
        </w:tc>
      </w:tr>
      <w:tr w:rsidR="0094452E" w14:paraId="1387D840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7FAA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lastRenderedPageBreak/>
              <w:t>Privacy Protocol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038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AES128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004D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DES, AES128, AES192, AES256.</w:t>
            </w:r>
          </w:p>
        </w:tc>
      </w:tr>
      <w:tr w:rsidR="0094452E" w14:paraId="7F026E48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FBEAE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Privacy Passphrase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F23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Blank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36CD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At least 8 characters when privacy is used.</w:t>
            </w:r>
          </w:p>
        </w:tc>
      </w:tr>
      <w:tr w:rsidR="0094452E" w14:paraId="327A7CB5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DB0A0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Context Name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DB65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Blank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883F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Optional; use exact device context if required.</w:t>
            </w:r>
          </w:p>
        </w:tc>
      </w:tr>
      <w:tr w:rsidR="0094452E" w14:paraId="67E63F41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F028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Access Mode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08F3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READ_ONLY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233B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READ_ONLY, READ_WRITE.</w:t>
            </w:r>
          </w:p>
        </w:tc>
      </w:tr>
      <w:tr w:rsidR="0094452E" w14:paraId="3C62D907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589AB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Timeout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0B8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2000 ms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B4DC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100–60000 ms.</w:t>
            </w:r>
          </w:p>
        </w:tc>
      </w:tr>
      <w:tr w:rsidR="0094452E" w14:paraId="62EB244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CBB4F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Retries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A9067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29CE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0–10.</w:t>
            </w:r>
          </w:p>
        </w:tc>
      </w:tr>
      <w:tr w:rsidR="0094452E" w14:paraId="49B12D77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E06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OIDs per Request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A03B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25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C9EB4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1–100.</w:t>
            </w:r>
          </w:p>
        </w:tc>
      </w:tr>
      <w:tr w:rsidR="0094452E" w14:paraId="5446AFE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A1269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Request Bytes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11A5D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1200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D41E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484–65535.</w:t>
            </w:r>
          </w:p>
        </w:tc>
      </w:tr>
      <w:tr w:rsidR="0094452E" w14:paraId="68539C45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83C51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Max In-flight Requests</w:t>
            </w:r>
          </w:p>
        </w:tc>
        <w:tc>
          <w:tcPr>
            <w:tcW w:w="16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EB6C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2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60752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1–8.</w:t>
            </w:r>
          </w:p>
        </w:tc>
      </w:tr>
    </w:tbl>
    <w:p w14:paraId="6A9EE7D8" w14:textId="77777777" w:rsidR="0094452E" w:rsidRDefault="0094452E">
      <w:pPr>
        <w:spacing w:after="0"/>
      </w:pPr>
    </w:p>
    <w:p w14:paraId="6D312F12" w14:textId="77777777" w:rsidR="0094452E" w:rsidRDefault="00000000">
      <w:pPr>
        <w:pStyle w:val="Heading1"/>
      </w:pPr>
      <w:r>
        <w:t>Appendix B  Status and Error Code Reference</w:t>
      </w:r>
    </w:p>
    <w:p w14:paraId="12E7AB12" w14:textId="77777777" w:rsidR="0094452E" w:rsidRDefault="00000000">
      <w:pPr>
        <w:pStyle w:val="Heading2"/>
      </w:pPr>
      <w:r>
        <w:t>B.1  License status codes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696"/>
      </w:tblGrid>
      <w:tr w:rsidR="0094452E" w14:paraId="02F16A05" w14:textId="77777777">
        <w:trPr>
          <w:cantSplit/>
          <w:tblHeader/>
          <w:jc w:val="center"/>
        </w:trPr>
        <w:tc>
          <w:tcPr>
            <w:tcW w:w="331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A89CF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Code</w:t>
            </w:r>
          </w:p>
        </w:tc>
        <w:tc>
          <w:tcPr>
            <w:tcW w:w="66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5B3D9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Plain meaning / action</w:t>
            </w:r>
          </w:p>
        </w:tc>
      </w:tr>
      <w:tr w:rsidR="0094452E" w14:paraId="1860DAB9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D01A9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LICENSED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5A9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License is valid. Continue to the Device Connection.</w:t>
            </w:r>
          </w:p>
        </w:tc>
      </w:tr>
      <w:tr w:rsidR="0094452E" w14:paraId="70450ED6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399D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UNVERIFIED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1519F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License has not yet been verified. Select Revalidate or check logs.</w:t>
            </w:r>
          </w:p>
        </w:tc>
      </w:tr>
      <w:tr w:rsidR="0094452E" w14:paraId="2372C0A5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0BEC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MISSING_FILE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3108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No license file exists. Upload the returned JSON license.</w:t>
            </w:r>
          </w:p>
        </w:tc>
      </w:tr>
      <w:tr w:rsidR="0094452E" w14:paraId="5D18C067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55163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INVALID_FILE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FF57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license file cannot be read. Obtain a fresh file; do not edit it.</w:t>
            </w:r>
          </w:p>
        </w:tc>
      </w:tr>
      <w:tr w:rsidR="0094452E" w14:paraId="37090828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180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INVALID_JSON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8412C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file is not valid JSON. Obtain a fresh license file.</w:t>
            </w:r>
          </w:p>
        </w:tc>
      </w:tr>
      <w:tr w:rsidR="0094452E" w14:paraId="73507BAC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AB1D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UNSUPPORTED_SCHEMA_VERSION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5274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license format is not supported by this module version. Contact licensing support.</w:t>
            </w:r>
          </w:p>
        </w:tc>
      </w:tr>
      <w:tr w:rsidR="0094452E" w14:paraId="752EDCEB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56E1E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UNSUPPORTED_ALGORITHM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5FD2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license uses an unsupported signature algorithm. Contact licensing support.</w:t>
            </w:r>
          </w:p>
        </w:tc>
      </w:tr>
      <w:tr w:rsidR="0094452E" w14:paraId="32160C18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E174A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INVALID_SIGNATURE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0255B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digital signature is not valid. Do not use or edit the file; contact licensing support.</w:t>
            </w:r>
          </w:p>
        </w:tc>
      </w:tr>
      <w:tr w:rsidR="0094452E" w14:paraId="002AD2D0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CE1C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INVALID_PAYLOAD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D66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Required license content is missing or invalid. Contact licensing support.</w:t>
            </w:r>
          </w:p>
        </w:tc>
      </w:tr>
      <w:tr w:rsidR="0094452E" w14:paraId="71B11A36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61B41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WRONG_MODULE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4E1A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file was created for a different module. Request a license for SNMP Driver.</w:t>
            </w:r>
          </w:p>
        </w:tc>
      </w:tr>
      <w:tr w:rsidR="0094452E" w14:paraId="2FBEBA92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790B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EXPIRED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78322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license expiry time has passed or is invalid. Request a renewed license.</w:t>
            </w:r>
          </w:p>
        </w:tc>
      </w:tr>
      <w:tr w:rsidR="0094452E" w14:paraId="59767AF6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8396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INSUFFICIENT_MACHINE_INFO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C709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license does not contain enough machine identifiers. Send a new machine information file.</w:t>
            </w:r>
          </w:p>
        </w:tc>
      </w:tr>
      <w:tr w:rsidR="0094452E" w14:paraId="5E9269A1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0F4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MACHINE_MISMATCH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EDD74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license belongs to another Gateway machine. Download current machine information and request a new license.</w:t>
            </w:r>
          </w:p>
        </w:tc>
      </w:tr>
      <w:tr w:rsidR="0094452E" w14:paraId="5200927E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B3210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IO_ERROR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4ADC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Gateway could not read or write the license file. Record the message and check Gateway logs/permissions.</w:t>
            </w:r>
          </w:p>
        </w:tc>
      </w:tr>
      <w:tr w:rsidR="0094452E" w14:paraId="11FEFC75" w14:textId="77777777">
        <w:trPr>
          <w:cantSplit/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0CAEE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LICENSE_VERSION_NOT_MATCH</w:t>
            </w:r>
          </w:p>
        </w:tc>
        <w:tc>
          <w:tcPr>
            <w:tcW w:w="669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6008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The license signing key/version does not match. Request a compatible license.</w:t>
            </w:r>
          </w:p>
        </w:tc>
      </w:tr>
    </w:tbl>
    <w:p w14:paraId="7E27DDEE" w14:textId="77777777" w:rsidR="0094452E" w:rsidRDefault="0094452E">
      <w:pPr>
        <w:spacing w:after="0"/>
      </w:pPr>
    </w:p>
    <w:p w14:paraId="5A79F3F6" w14:textId="77777777" w:rsidR="0094452E" w:rsidRDefault="00000000">
      <w:pPr>
        <w:pStyle w:val="Heading2"/>
      </w:pPr>
      <w:r>
        <w:lastRenderedPageBreak/>
        <w:t>B.2  Common OPC Tag Quality codes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456"/>
        <w:gridCol w:w="3528"/>
      </w:tblGrid>
      <w:tr w:rsidR="0094452E" w14:paraId="66FD502A" w14:textId="77777777">
        <w:trPr>
          <w:cantSplit/>
          <w:tblHeader/>
          <w:jc w:val="center"/>
        </w:trPr>
        <w:tc>
          <w:tcPr>
            <w:tcW w:w="302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111FE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Quality code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BE6C9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Meaning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178A0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7"/>
              </w:rPr>
              <w:t>First action</w:t>
            </w:r>
          </w:p>
        </w:tc>
      </w:tr>
      <w:tr w:rsidR="0094452E" w14:paraId="32F1B674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F94462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Good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1375F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A usable value was received.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61433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Compare value with expected device data.</w:t>
            </w:r>
          </w:p>
        </w:tc>
      </w:tr>
      <w:tr w:rsidR="0094452E" w14:paraId="29C7CB83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15661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Bad_WaitingForInitialData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BCA11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No first value yet.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3A759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Wait one or two cycles; inspect status if it remains.</w:t>
            </w:r>
          </w:p>
        </w:tc>
      </w:tr>
      <w:tr w:rsidR="0094452E" w14:paraId="57DD1D80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733AF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Bad_NodeIdInvalid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AB4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Dynamic OID path is invalid.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5691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Check DeviceName, type, slash, spaces, and numeric OID.</w:t>
            </w:r>
          </w:p>
        </w:tc>
      </w:tr>
      <w:tr w:rsidR="0094452E" w14:paraId="781D1F59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18D4B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Bad_NodeIdUnknown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4F44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Remote device reports no such object or instance.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8F1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Check OID and instance suffix.</w:t>
            </w:r>
          </w:p>
        </w:tc>
      </w:tr>
      <w:tr w:rsidR="0094452E" w14:paraId="1122E297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889CD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Bad_TypeMismatch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B49AD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Selected dynamic type or Tag Data Type is wrong.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6414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Confirm actual SNMP type and update both types.</w:t>
            </w:r>
          </w:p>
        </w:tc>
      </w:tr>
      <w:tr w:rsidR="0094452E" w14:paraId="384B5A25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B6B57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Bad_OutOfRange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189BA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Polling rate or value is outside the allowed range.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D62FC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Use ≥1000 ms polling; check numeric limits.</w:t>
            </w:r>
          </w:p>
        </w:tc>
      </w:tr>
      <w:tr w:rsidR="0094452E" w14:paraId="73A74DF0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0AB1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Bad_LicenseNotAvailable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0C8F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No usable module license.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77EC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Open License page.</w:t>
            </w:r>
          </w:p>
        </w:tc>
      </w:tr>
      <w:tr w:rsidR="0094452E" w14:paraId="5D071CFE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F27C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Bad_LicenseExpired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47A75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Module license expired.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A944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Request renewal.</w:t>
            </w:r>
          </w:p>
        </w:tc>
      </w:tr>
      <w:tr w:rsidR="0094452E" w14:paraId="0AADAE85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014C3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Bad_Timeout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96A89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SNMP device did not reply in time.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8E09D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Check network, port, device service, and timeout.</w:t>
            </w:r>
          </w:p>
        </w:tc>
      </w:tr>
      <w:tr w:rsidR="0094452E" w14:paraId="74DAC82A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E2BB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Bad_NoCommunication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30589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DNS or transport failed.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83E4D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Check host, route, firewall, and SNMP service.</w:t>
            </w:r>
          </w:p>
        </w:tc>
      </w:tr>
      <w:tr w:rsidR="0094452E" w14:paraId="0B4C8EBA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FC4E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Bad_SecurityChecksFailed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4F85A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SNMPv3 security check failed.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8817E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Check v3 name, level, protocols, passphrases, and context.</w:t>
            </w:r>
          </w:p>
        </w:tc>
      </w:tr>
      <w:tr w:rsidR="0094452E" w14:paraId="5A75052A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21C8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Bad_NotWritable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AF93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Write is not enabled or OID is read-only.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483E6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Check READ_WRITE, RW.Type, and remote OID.</w:t>
            </w:r>
          </w:p>
        </w:tc>
      </w:tr>
      <w:tr w:rsidR="0094452E" w14:paraId="2BA9B9DA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0AB3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Bad_UserAccessDenied</w:t>
            </w:r>
          </w:p>
        </w:tc>
        <w:tc>
          <w:tcPr>
            <w:tcW w:w="345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6B30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Credentials do not allow the requested action.</w:t>
            </w:r>
          </w:p>
        </w:tc>
        <w:tc>
          <w:tcPr>
            <w:tcW w:w="352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BFB70" w14:textId="77777777" w:rsidR="0094452E" w:rsidRDefault="00000000">
            <w:pPr>
              <w:spacing w:after="0" w:line="264" w:lineRule="auto"/>
            </w:pPr>
            <w:r>
              <w:rPr>
                <w:sz w:val="17"/>
              </w:rPr>
              <w:t>Check Write Community or v3 user permission.</w:t>
            </w:r>
          </w:p>
        </w:tc>
      </w:tr>
    </w:tbl>
    <w:p w14:paraId="294BA295" w14:textId="77777777" w:rsidR="0094452E" w:rsidRDefault="0094452E">
      <w:pPr>
        <w:spacing w:after="0"/>
      </w:pPr>
    </w:p>
    <w:p w14:paraId="55A9056B" w14:textId="77777777" w:rsidR="0094452E" w:rsidRDefault="00000000">
      <w:pPr>
        <w:pStyle w:val="Heading1"/>
      </w:pPr>
      <w:r>
        <w:t>References</w:t>
      </w:r>
    </w:p>
    <w:p w14:paraId="5041CB29" w14:textId="77777777" w:rsidR="0094452E" w:rsidRDefault="00000000">
      <w:r>
        <w:t>Product behaviour in this manual is based on the installed SNMP Driver module and the Ignition 8.3 documentation available when Rev 1.0 was prepared.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5472"/>
      </w:tblGrid>
      <w:tr w:rsidR="0094452E" w14:paraId="6B2BFD9E" w14:textId="77777777">
        <w:trPr>
          <w:cantSplit/>
          <w:tblHeader/>
          <w:jc w:val="center"/>
        </w:trPr>
        <w:tc>
          <w:tcPr>
            <w:tcW w:w="453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BD650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Reference</w:t>
            </w:r>
          </w:p>
        </w:tc>
        <w:tc>
          <w:tcPr>
            <w:tcW w:w="547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97C8D" w14:textId="77777777" w:rsidR="0094452E" w:rsidRDefault="00000000">
            <w:pPr>
              <w:spacing w:after="0"/>
            </w:pPr>
            <w:r>
              <w:rPr>
                <w:b/>
                <w:color w:val="17365D"/>
                <w:sz w:val="19"/>
              </w:rPr>
              <w:t>Use</w:t>
            </w:r>
          </w:p>
        </w:tc>
      </w:tr>
      <w:tr w:rsidR="0094452E" w14:paraId="462E655D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D92C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Ignition 8.3 User Manual — Devices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4CA36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Creating and managing OPC UA Device Connections.</w:t>
            </w:r>
          </w:p>
        </w:tc>
      </w:tr>
      <w:tr w:rsidR="0094452E" w14:paraId="3FF62559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38243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Ignition 8.3 User Manual — OPC Tags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9509C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Manual OPC Tag properties, OPC Server, and OPC Item Path.</w:t>
            </w:r>
          </w:p>
        </w:tc>
      </w:tr>
      <w:tr w:rsidR="0094452E" w14:paraId="2A50A397" w14:textId="77777777">
        <w:trPr>
          <w:cantSplit/>
          <w:jc w:val="center"/>
        </w:trPr>
        <w:tc>
          <w:tcPr>
            <w:tcW w:w="4536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39568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SNMP Driver module implementation</w:t>
            </w:r>
          </w:p>
        </w:tc>
        <w:tc>
          <w:tcPr>
            <w:tcW w:w="547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79AF5" w14:textId="77777777" w:rsidR="0094452E" w:rsidRDefault="00000000">
            <w:pPr>
              <w:spacing w:after="0" w:line="264" w:lineRule="auto"/>
            </w:pPr>
            <w:r>
              <w:rPr>
                <w:sz w:val="19"/>
              </w:rPr>
              <w:t>Dynamic OID syntax, supported data types, statuses, diagnostics, limits, and error mapping.</w:t>
            </w:r>
          </w:p>
        </w:tc>
      </w:tr>
    </w:tbl>
    <w:p w14:paraId="72A0919F" w14:textId="77777777" w:rsidR="0094452E" w:rsidRDefault="0094452E">
      <w:pPr>
        <w:spacing w:after="0"/>
      </w:pPr>
    </w:p>
    <w:p w14:paraId="14FF82B1" w14:textId="77777777" w:rsidR="0094452E" w:rsidRDefault="00000000">
      <w:pPr>
        <w:keepLines/>
        <w:shd w:val="clear" w:color="auto" w:fill="E8EEF5"/>
        <w:spacing w:before="80" w:after="160"/>
        <w:ind w:left="173" w:right="173"/>
      </w:pPr>
      <w:r>
        <w:rPr>
          <w:b/>
          <w:color w:val="17365D"/>
        </w:rPr>
        <w:t xml:space="preserve">Revision note: </w:t>
      </w:r>
      <w:r>
        <w:t>Gateway screens can change after an Ignition or module upgrade. The workflow and exact field names should be reviewed when the installed version changes.</w:t>
      </w:r>
    </w:p>
    <w:sectPr w:rsidR="0094452E">
      <w:headerReference w:type="default" r:id="rId14"/>
      <w:footerReference w:type="default" r:id="rId15"/>
      <w:pgSz w:w="11906" w:h="16838"/>
      <w:pgMar w:top="936" w:right="936" w:bottom="936" w:left="936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4506C" w14:textId="77777777" w:rsidR="0074199D" w:rsidRDefault="0074199D">
      <w:pPr>
        <w:spacing w:after="0" w:line="240" w:lineRule="auto"/>
      </w:pPr>
      <w:r>
        <w:separator/>
      </w:r>
    </w:p>
  </w:endnote>
  <w:endnote w:type="continuationSeparator" w:id="0">
    <w:p w14:paraId="5172DE9D" w14:textId="77777777" w:rsidR="0074199D" w:rsidRDefault="007419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192A0B" w14:textId="77777777" w:rsidR="0094452E" w:rsidRDefault="00000000">
    <w:pPr>
      <w:pStyle w:val="Footer"/>
      <w:jc w:val="right"/>
    </w:pPr>
    <w:r>
      <w:rPr>
        <w:color w:val="666666"/>
        <w:sz w:val="18"/>
      </w:rPr>
      <w:t xml:space="preserve">Page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 w:rsidR="00226C4F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8B0230" w14:textId="77777777" w:rsidR="0074199D" w:rsidRDefault="0074199D">
      <w:pPr>
        <w:spacing w:after="0" w:line="240" w:lineRule="auto"/>
      </w:pPr>
      <w:r>
        <w:separator/>
      </w:r>
    </w:p>
  </w:footnote>
  <w:footnote w:type="continuationSeparator" w:id="0">
    <w:p w14:paraId="11C284EB" w14:textId="77777777" w:rsidR="0074199D" w:rsidRDefault="007419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3E846" w14:textId="139BB204" w:rsidR="0094452E" w:rsidRDefault="002A2EED">
    <w:pPr>
      <w:pBdr>
        <w:bottom w:val="single" w:sz="6" w:space="1" w:color="E7E6E6"/>
      </w:pBdr>
    </w:pPr>
    <w:r>
      <w:rPr>
        <w:noProof/>
      </w:rPr>
      <w:drawing>
        <wp:anchor distT="0" distB="0" distL="114300" distR="114300" simplePos="0" relativeHeight="251656192" behindDoc="0" locked="0" layoutInCell="1" allowOverlap="1" wp14:anchorId="3E910D35" wp14:editId="0AE5141D">
          <wp:simplePos x="0" y="0"/>
          <wp:positionH relativeFrom="margin">
            <wp:posOffset>0</wp:posOffset>
          </wp:positionH>
          <wp:positionV relativeFrom="paragraph">
            <wp:posOffset>-184785</wp:posOffset>
          </wp:positionV>
          <wp:extent cx="1496060" cy="407670"/>
          <wp:effectExtent l="0" t="0" r="0" b="0"/>
          <wp:wrapNone/>
          <wp:docPr id="300468825" name="Picture 300468825" descr="A picture containing text, font, graphics, graphic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468825" name="Picture 300468825" descr="A picture containing text, font, graphics, graphic design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6060" cy="4076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71D79767" wp14:editId="0770BBE6">
          <wp:simplePos x="0" y="0"/>
          <wp:positionH relativeFrom="margin">
            <wp:posOffset>4868545</wp:posOffset>
          </wp:positionH>
          <wp:positionV relativeFrom="paragraph">
            <wp:posOffset>-219710</wp:posOffset>
          </wp:positionV>
          <wp:extent cx="1386840" cy="474980"/>
          <wp:effectExtent l="0" t="0" r="0" b="1270"/>
          <wp:wrapNone/>
          <wp:docPr id="916120143" name="Picture 916120143" descr="A green and blue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16120143" name="Picture 1" descr="A green and blue text on a black background&#10;&#10;Description automatically generated"/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6840" cy="4749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2445206">
    <w:abstractNumId w:val="8"/>
  </w:num>
  <w:num w:numId="2" w16cid:durableId="1213420784">
    <w:abstractNumId w:val="6"/>
  </w:num>
  <w:num w:numId="3" w16cid:durableId="1407145845">
    <w:abstractNumId w:val="5"/>
  </w:num>
  <w:num w:numId="4" w16cid:durableId="550458166">
    <w:abstractNumId w:val="4"/>
  </w:num>
  <w:num w:numId="5" w16cid:durableId="633099896">
    <w:abstractNumId w:val="7"/>
  </w:num>
  <w:num w:numId="6" w16cid:durableId="256595997">
    <w:abstractNumId w:val="3"/>
  </w:num>
  <w:num w:numId="7" w16cid:durableId="1925530335">
    <w:abstractNumId w:val="2"/>
  </w:num>
  <w:num w:numId="8" w16cid:durableId="1543244681">
    <w:abstractNumId w:val="1"/>
  </w:num>
  <w:num w:numId="9" w16cid:durableId="147937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26C"/>
    <w:rsid w:val="0015074B"/>
    <w:rsid w:val="00226C4F"/>
    <w:rsid w:val="0029639D"/>
    <w:rsid w:val="002A2EED"/>
    <w:rsid w:val="00326F90"/>
    <w:rsid w:val="003D02F2"/>
    <w:rsid w:val="006C14E7"/>
    <w:rsid w:val="007108EF"/>
    <w:rsid w:val="0074199D"/>
    <w:rsid w:val="007439A5"/>
    <w:rsid w:val="008B5F11"/>
    <w:rsid w:val="008C72FF"/>
    <w:rsid w:val="0094452E"/>
    <w:rsid w:val="00AA1D8D"/>
    <w:rsid w:val="00B47730"/>
    <w:rsid w:val="00B5121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52D85B"/>
  <w14:defaultImageDpi w14:val="300"/>
  <w15:docId w15:val="{469F4F82-03E5-44CC-9365-26608E6FA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F1F1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666666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Number">
    <w:name w:val="Step Number"/>
    <w:pPr>
      <w:keepNext/>
      <w:spacing w:before="120" w:after="40"/>
    </w:pPr>
    <w:rPr>
      <w:rFonts w:ascii="Calibri" w:hAnsi="Calibri"/>
      <w:b/>
      <w:color w:val="17365D"/>
    </w:rPr>
  </w:style>
  <w:style w:type="paragraph" w:customStyle="1" w:styleId="CaptionManual">
    <w:name w:val="Caption Manual"/>
    <w:pPr>
      <w:spacing w:before="60" w:after="180"/>
    </w:pPr>
    <w:rPr>
      <w:rFonts w:ascii="Calibri" w:hAnsi="Calibri"/>
      <w:i/>
      <w:color w:val="666666"/>
      <w:sz w:val="18"/>
    </w:rPr>
  </w:style>
  <w:style w:type="paragraph" w:customStyle="1" w:styleId="CodeManual">
    <w:name w:val="Code Manual"/>
    <w:pPr>
      <w:keepLines/>
      <w:spacing w:before="60" w:after="120"/>
      <w:ind w:left="259" w:right="259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20</Pages>
  <Words>4240</Words>
  <Characters>24171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SNMP Driver User Manual for Site Engineers</vt:lpstr>
    </vt:vector>
  </TitlesOfParts>
  <Manager/>
  <Company/>
  <LinksUpToDate>false</LinksUpToDate>
  <CharactersWithSpaces>28355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SNMP Driver User Manual for Site Engineers</dc:title>
  <dc:subject>Licensing, device connection, diagnostics, and dynamic OID OPC Tag setup</dc:subject>
  <dc:creator/>
  <cp:keywords>SNMP, Ignition, OPC UA, dynamic OID, Site Engineer</cp:keywords>
  <dc:description>Operational user manual</dc:description>
  <cp:lastModifiedBy>Sek Jian Wei</cp:lastModifiedBy>
  <cp:revision>5</cp:revision>
  <dcterms:created xsi:type="dcterms:W3CDTF">2013-12-23T23:15:00Z</dcterms:created>
  <dcterms:modified xsi:type="dcterms:W3CDTF">2026-07-22T03:27:00Z</dcterms:modified>
  <cp:category/>
</cp:coreProperties>
</file>