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i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i w:val="0"/>
          <w:smallCaps w:val="0"/>
          <w:strike w:val="0"/>
          <w:color w:val="000000"/>
          <w:sz w:val="22"/>
          <w:szCs w:val="22"/>
          <w:u w:val="none"/>
          <w:shd w:fill="auto" w:val="clear"/>
          <w:vertAlign w:val="baseline"/>
        </w:rPr>
        <w:drawing>
          <wp:inline distB="0" distT="0" distL="0" distR="0">
            <wp:extent cx="5731510" cy="2851150"/>
            <wp:effectExtent b="0" l="0" r="0" t="0"/>
            <wp:docPr descr="Logo&#10;&#10;Description automatically generated with medium confidence" id="56" name="image10.png"/>
            <a:graphic>
              <a:graphicData uri="http://schemas.openxmlformats.org/drawingml/2006/picture">
                <pic:pic>
                  <pic:nvPicPr>
                    <pic:cNvPr descr="Logo&#10;&#10;Description automatically generated with medium confidence" id="0" name="image10.png"/>
                    <pic:cNvPicPr preferRelativeResize="0"/>
                  </pic:nvPicPr>
                  <pic:blipFill>
                    <a:blip r:embed="rId7"/>
                    <a:srcRect b="0" l="0" r="0" t="0"/>
                    <a:stretch>
                      <a:fillRect/>
                    </a:stretch>
                  </pic:blipFill>
                  <pic:spPr>
                    <a:xfrm>
                      <a:off x="0" y="0"/>
                      <a:ext cx="5731510" cy="2851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i w:val="0"/>
          <w:smallCaps w:val="0"/>
          <w:strike w:val="0"/>
          <w:color w:val="000000"/>
          <w:sz w:val="36"/>
          <w:szCs w:val="36"/>
          <w:u w:val="none"/>
          <w:shd w:fill="auto" w:val="clear"/>
          <w:vertAlign w:val="baseline"/>
        </w:rPr>
      </w:pPr>
      <w:r w:rsidDel="00000000" w:rsidR="00000000" w:rsidRPr="00000000">
        <w:rPr>
          <w:rFonts w:ascii="Helvetica Neue" w:cs="Helvetica Neue" w:eastAsia="Helvetica Neue" w:hAnsi="Helvetica Neue"/>
          <w:i w:val="0"/>
          <w:smallCaps w:val="0"/>
          <w:strike w:val="0"/>
          <w:color w:val="000000"/>
          <w:sz w:val="36"/>
          <w:szCs w:val="36"/>
          <w:u w:val="none"/>
          <w:shd w:fill="auto" w:val="clear"/>
          <w:vertAlign w:val="baseline"/>
          <w:rtl w:val="0"/>
        </w:rPr>
        <w:t xml:space="preserve"> UNIVERSITY OF PETROLEUM AND ENERGY STUDIES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i w:val="0"/>
          <w:smallCaps w:val="0"/>
          <w:strike w:val="0"/>
          <w:color w:val="000000"/>
          <w:sz w:val="26"/>
          <w:szCs w:val="26"/>
          <w:u w:val="none"/>
          <w:shd w:fill="auto" w:val="clear"/>
          <w:vertAlign w:val="baseline"/>
        </w:rPr>
      </w:pPr>
      <w:r w:rsidDel="00000000" w:rsidR="00000000" w:rsidRPr="00000000">
        <w:rPr>
          <w:rFonts w:ascii="Helvetica Neue" w:cs="Helvetica Neue" w:eastAsia="Helvetica Neue" w:hAnsi="Helvetica Neue"/>
          <w:i w:val="0"/>
          <w:smallCaps w:val="0"/>
          <w:strike w:val="0"/>
          <w:color w:val="000000"/>
          <w:sz w:val="36"/>
          <w:szCs w:val="36"/>
          <w:u w:val="none"/>
          <w:shd w:fill="auto" w:val="clear"/>
          <w:vertAlign w:val="baseline"/>
          <w:rtl w:val="0"/>
        </w:rPr>
        <w:t xml:space="preserve">DEHRADUN</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smallCaps w:val="0"/>
          <w:strike w:val="0"/>
          <w:color w:val="000000"/>
          <w:sz w:val="18"/>
          <w:szCs w:val="18"/>
          <w:u w:val="none"/>
          <w:shd w:fill="auto" w:val="clear"/>
          <w:vertAlign w:val="baseline"/>
        </w:rPr>
      </w:pPr>
      <w:r w:rsidDel="00000000" w:rsidR="00000000" w:rsidRPr="00000000">
        <w:rPr>
          <w:rFonts w:ascii="Helvetica Neue" w:cs="Helvetica Neue" w:eastAsia="Helvetica Neue" w:hAnsi="Helvetica Neue"/>
          <w:i w:val="0"/>
          <w:smallCaps w:val="0"/>
          <w:strike w:val="0"/>
          <w:color w:val="000000"/>
          <w:sz w:val="36"/>
          <w:szCs w:val="3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i w:val="0"/>
          <w:smallCaps w:val="0"/>
          <w:strike w:val="0"/>
          <w:color w:val="000000"/>
          <w:sz w:val="36"/>
          <w:szCs w:val="36"/>
          <w:u w:val="none"/>
          <w:shd w:fill="auto" w:val="clear"/>
          <w:vertAlign w:val="baseline"/>
        </w:rPr>
      </w:pPr>
      <w:r w:rsidDel="00000000" w:rsidR="00000000" w:rsidRPr="00000000">
        <w:rPr>
          <w:rFonts w:ascii="Helvetica Neue" w:cs="Helvetica Neue" w:eastAsia="Helvetica Neue" w:hAnsi="Helvetica Neue"/>
          <w:b w:val="1"/>
          <w:sz w:val="36"/>
          <w:szCs w:val="36"/>
          <w:rtl w:val="0"/>
        </w:rPr>
        <w:t xml:space="preserve">CYBER THREAT INTELLIGENCE</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A">
      <w:pPr>
        <w:pStyle w:val="Heading1"/>
        <w:shd w:fill="ffffff" w:val="clear"/>
        <w:spacing w:before="0" w:lineRule="auto"/>
        <w:jc w:val="center"/>
        <w:rPr>
          <w:rFonts w:ascii="Helvetica Neue" w:cs="Helvetica Neue" w:eastAsia="Helvetica Neue" w:hAnsi="Helvetica Neue"/>
          <w:color w:val="000000"/>
          <w:sz w:val="36"/>
          <w:szCs w:val="36"/>
        </w:rPr>
      </w:pPr>
      <w:r w:rsidDel="00000000" w:rsidR="00000000" w:rsidRPr="00000000">
        <w:rPr>
          <w:rFonts w:ascii="Helvetica Neue" w:cs="Helvetica Neue" w:eastAsia="Helvetica Neue" w:hAnsi="Helvetica Neue"/>
          <w:color w:val="000000"/>
          <w:sz w:val="36"/>
          <w:szCs w:val="36"/>
          <w:rtl w:val="0"/>
        </w:rPr>
        <w:t xml:space="preserve">LAB 2 Threat Intelligence Feeds &amp; Portals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i w:val="0"/>
          <w:smallCaps w:val="0"/>
          <w:strike w:val="0"/>
          <w:color w:val="000000"/>
          <w:sz w:val="40"/>
          <w:szCs w:val="40"/>
          <w:u w:val="none"/>
          <w:shd w:fill="auto" w:val="clear"/>
          <w:vertAlign w:val="baseline"/>
        </w:rPr>
      </w:pPr>
      <w:r w:rsidDel="00000000" w:rsidR="00000000" w:rsidRPr="00000000">
        <w:rPr>
          <w:rFonts w:ascii="Helvetica Neue" w:cs="Helvetica Neue" w:eastAsia="Helvetica Neue" w:hAnsi="Helvetica Neue"/>
          <w:sz w:val="40"/>
          <w:szCs w:val="40"/>
          <w:rtl w:val="0"/>
        </w:rPr>
        <w:t xml:space="preserve">M</w:t>
      </w:r>
      <w:r w:rsidDel="00000000" w:rsidR="00000000" w:rsidRPr="00000000">
        <w:rPr>
          <w:rFonts w:ascii="Helvetica Neue" w:cs="Helvetica Neue" w:eastAsia="Helvetica Neue" w:hAnsi="Helvetica Neue"/>
          <w:i w:val="0"/>
          <w:smallCaps w:val="0"/>
          <w:strike w:val="0"/>
          <w:color w:val="000000"/>
          <w:sz w:val="40"/>
          <w:szCs w:val="40"/>
          <w:u w:val="none"/>
          <w:shd w:fill="auto" w:val="clear"/>
          <w:vertAlign w:val="baseline"/>
          <w:rtl w:val="0"/>
        </w:rPr>
        <w:t xml:space="preserve">TECH-COMPUTER SCIENCE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i w:val="0"/>
          <w:smallCaps w:val="0"/>
          <w:strike w:val="0"/>
          <w:color w:val="000000"/>
          <w:sz w:val="40"/>
          <w:szCs w:val="40"/>
          <w:u w:val="none"/>
          <w:shd w:fill="auto" w:val="clear"/>
          <w:vertAlign w:val="baseline"/>
        </w:rPr>
      </w:pPr>
      <w:r w:rsidDel="00000000" w:rsidR="00000000" w:rsidRPr="00000000">
        <w:rPr>
          <w:rFonts w:ascii="Helvetica Neue" w:cs="Helvetica Neue" w:eastAsia="Helvetica Neue" w:hAnsi="Helvetica Neue"/>
          <w:i w:val="0"/>
          <w:smallCaps w:val="0"/>
          <w:strike w:val="0"/>
          <w:color w:val="000000"/>
          <w:sz w:val="40"/>
          <w:szCs w:val="40"/>
          <w:u w:val="none"/>
          <w:shd w:fill="auto" w:val="clear"/>
          <w:vertAlign w:val="baseline"/>
          <w:rtl w:val="0"/>
        </w:rPr>
        <w:t xml:space="preserve">ENGINEERING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i w:val="0"/>
          <w:smallCaps w:val="0"/>
          <w:strike w:val="0"/>
          <w:color w:val="000000"/>
          <w:sz w:val="40"/>
          <w:szCs w:val="40"/>
          <w:u w:val="none"/>
          <w:shd w:fill="auto" w:val="clear"/>
          <w:vertAlign w:val="baseline"/>
        </w:rPr>
      </w:pPr>
      <w:r w:rsidDel="00000000" w:rsidR="00000000" w:rsidRPr="00000000">
        <w:rPr>
          <w:rFonts w:ascii="Helvetica Neue" w:cs="Helvetica Neue" w:eastAsia="Helvetica Neue" w:hAnsi="Helvetica Neue"/>
          <w:i w:val="0"/>
          <w:smallCaps w:val="0"/>
          <w:strike w:val="0"/>
          <w:color w:val="000000"/>
          <w:sz w:val="40"/>
          <w:szCs w:val="40"/>
          <w:u w:val="none"/>
          <w:shd w:fill="auto" w:val="clear"/>
          <w:vertAlign w:val="baseline"/>
          <w:rtl w:val="0"/>
        </w:rPr>
        <w:t xml:space="preserve">CYBER SECURITY AND FORENSICS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i w:val="0"/>
          <w:smallCaps w:val="0"/>
          <w:strike w:val="0"/>
          <w:color w:val="000000"/>
          <w:sz w:val="18"/>
          <w:szCs w:val="18"/>
          <w:u w:val="none"/>
          <w:shd w:fill="auto" w:val="clear"/>
          <w:vertAlign w:val="baseline"/>
        </w:rPr>
      </w:pPr>
      <w:r w:rsidDel="00000000" w:rsidR="00000000" w:rsidRPr="00000000">
        <w:rPr>
          <w:rFonts w:ascii="Helvetica Neue" w:cs="Helvetica Neue" w:eastAsia="Helvetica Neue" w:hAnsi="Helvetica Neue"/>
          <w:i w:val="0"/>
          <w:smallCaps w:val="0"/>
          <w:strike w:val="0"/>
          <w:color w:val="000000"/>
          <w:sz w:val="32"/>
          <w:szCs w:val="3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Helvetica Neue" w:cs="Helvetica Neue" w:eastAsia="Helvetica Neue" w:hAnsi="Helvetica Neue"/>
          <w:i w:val="0"/>
          <w:smallCaps w:val="0"/>
          <w:strike w:val="0"/>
          <w:color w:val="000000"/>
          <w:sz w:val="18"/>
          <w:szCs w:val="18"/>
          <w:u w:val="none"/>
          <w:shd w:fill="auto" w:val="clear"/>
          <w:vertAlign w:val="baseline"/>
        </w:rPr>
      </w:pPr>
      <w:r w:rsidDel="00000000" w:rsidR="00000000" w:rsidRPr="00000000">
        <w:rPr>
          <w:rFonts w:ascii="Helvetica Neue" w:cs="Helvetica Neue" w:eastAsia="Helvetica Neue" w:hAnsi="Helvetica Neue"/>
          <w:i w:val="0"/>
          <w:smallCaps w:val="0"/>
          <w:strike w:val="0"/>
          <w:color w:val="000000"/>
          <w:sz w:val="28"/>
          <w:szCs w:val="28"/>
          <w:u w:val="none"/>
          <w:shd w:fill="auto" w:val="clear"/>
          <w:vertAlign w:val="baseline"/>
          <w:rtl w:val="0"/>
        </w:rPr>
        <w:t xml:space="preserve">Name: Jigesh Sheoran </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Helvetica Neue" w:cs="Helvetica Neue" w:eastAsia="Helvetica Neue" w:hAnsi="Helvetica Neue"/>
          <w:i w:val="0"/>
          <w:smallCaps w:val="0"/>
          <w:strike w:val="0"/>
          <w:color w:val="000000"/>
          <w:sz w:val="18"/>
          <w:szCs w:val="18"/>
          <w:u w:val="none"/>
          <w:shd w:fill="auto" w:val="clear"/>
          <w:vertAlign w:val="baseline"/>
        </w:rPr>
      </w:pPr>
      <w:r w:rsidDel="00000000" w:rsidR="00000000" w:rsidRPr="00000000">
        <w:rPr>
          <w:rFonts w:ascii="Helvetica Neue" w:cs="Helvetica Neue" w:eastAsia="Helvetica Neue" w:hAnsi="Helvetica Neue"/>
          <w:i w:val="0"/>
          <w:smallCaps w:val="0"/>
          <w:strike w:val="0"/>
          <w:color w:val="000000"/>
          <w:sz w:val="28"/>
          <w:szCs w:val="28"/>
          <w:u w:val="none"/>
          <w:shd w:fill="auto" w:val="clear"/>
          <w:vertAlign w:val="baseline"/>
          <w:rtl w:val="0"/>
        </w:rPr>
        <w:t xml:space="preserve">SAP ID: 50</w:t>
      </w:r>
      <w:r w:rsidDel="00000000" w:rsidR="00000000" w:rsidRPr="00000000">
        <w:rPr>
          <w:rFonts w:ascii="Helvetica Neue" w:cs="Helvetica Neue" w:eastAsia="Helvetica Neue" w:hAnsi="Helvetica Neue"/>
          <w:sz w:val="28"/>
          <w:szCs w:val="28"/>
          <w:rtl w:val="0"/>
        </w:rPr>
        <w:t xml:space="preserve">90025428</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Helvetica Neue" w:cs="Helvetica Neue" w:eastAsia="Helvetica Neue" w:hAnsi="Helvetica Neue"/>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B">
      <w:pPr>
        <w:rPr>
          <w:rFonts w:ascii="Helvetica Neue" w:cs="Helvetica Neue" w:eastAsia="Helvetica Neue" w:hAnsi="Helvetica Neue"/>
          <w:b w:val="1"/>
          <w:color w:val="292929"/>
          <w:sz w:val="34"/>
          <w:szCs w:val="34"/>
        </w:rPr>
      </w:pPr>
      <w:r w:rsidDel="00000000" w:rsidR="00000000" w:rsidRPr="00000000">
        <w:rPr>
          <w:rFonts w:ascii="Helvetica Neue" w:cs="Helvetica Neue" w:eastAsia="Helvetica Neue" w:hAnsi="Helvetica Neue"/>
          <w:b w:val="1"/>
          <w:color w:val="292929"/>
          <w:sz w:val="34"/>
          <w:szCs w:val="34"/>
          <w:rtl w:val="0"/>
        </w:rPr>
        <w:t xml:space="preserve">Objective 1 — Threat feeds &amp; pivots</w:t>
      </w:r>
    </w:p>
    <w:p w:rsidR="00000000" w:rsidDel="00000000" w:rsidP="00000000" w:rsidRDefault="00000000" w:rsidRPr="00000000" w14:paraId="0000001C">
      <w:pPr>
        <w:pStyle w:val="Heading3"/>
        <w:spacing w:after="80" w:before="280" w:lineRule="auto"/>
        <w:rPr>
          <w:rFonts w:ascii="Helvetica Neue" w:cs="Helvetica Neue" w:eastAsia="Helvetica Neue" w:hAnsi="Helvetica Neue"/>
          <w:color w:val="292929"/>
          <w:sz w:val="26"/>
          <w:szCs w:val="26"/>
        </w:rPr>
      </w:pPr>
      <w:bookmarkStart w:colFirst="0" w:colLast="0" w:name="_heading=h.a1bnhijeab0b" w:id="0"/>
      <w:bookmarkEnd w:id="0"/>
      <w:r w:rsidDel="00000000" w:rsidR="00000000" w:rsidRPr="00000000">
        <w:rPr>
          <w:rFonts w:ascii="Helvetica Neue" w:cs="Helvetica Neue" w:eastAsia="Helvetica Neue" w:hAnsi="Helvetica Neue"/>
          <w:color w:val="292929"/>
          <w:sz w:val="26"/>
          <w:szCs w:val="26"/>
          <w:rtl w:val="0"/>
        </w:rPr>
        <w:t xml:space="preserve">A) ThreatView (daily 23:00 UTC high-confidence feeds)</w:t>
      </w:r>
    </w:p>
    <w:p w:rsidR="00000000" w:rsidDel="00000000" w:rsidP="00000000" w:rsidRDefault="00000000" w:rsidRPr="00000000" w14:paraId="0000001D">
      <w:pPr>
        <w:numPr>
          <w:ilvl w:val="0"/>
          <w:numId w:val="10"/>
        </w:numPr>
        <w:spacing w:after="0" w:afterAutospacing="0" w:before="240" w:lineRule="auto"/>
        <w:ind w:left="720" w:hanging="360"/>
        <w:rPr>
          <w:rFonts w:ascii="Helvetica Neue" w:cs="Helvetica Neue" w:eastAsia="Helvetica Neue" w:hAnsi="Helvetica Neue"/>
          <w:color w:val="292929"/>
        </w:rPr>
      </w:pPr>
      <w:sdt>
        <w:sdtPr>
          <w:id w:val="1386345892"/>
          <w:tag w:val="goog_rdk_0"/>
        </w:sdtPr>
        <w:sdtContent>
          <w:r w:rsidDel="00000000" w:rsidR="00000000" w:rsidRPr="00000000">
            <w:rPr>
              <w:rFonts w:ascii="Arial Unicode MS" w:cs="Arial Unicode MS" w:eastAsia="Arial Unicode MS" w:hAnsi="Arial Unicode MS"/>
              <w:color w:val="292929"/>
              <w:rtl w:val="0"/>
            </w:rPr>
            <w:t xml:space="preserve">Open ThreatView → download latest domain/IP/URL/hash feeds.</w:t>
            <w:br w:type="textWrapping"/>
          </w:r>
        </w:sdtContent>
      </w:sdt>
    </w:p>
    <w:p w:rsidR="00000000" w:rsidDel="00000000" w:rsidP="00000000" w:rsidRDefault="00000000" w:rsidRPr="00000000" w14:paraId="0000001E">
      <w:pPr>
        <w:numPr>
          <w:ilvl w:val="0"/>
          <w:numId w:val="10"/>
        </w:numPr>
        <w:spacing w:after="0" w:afterAutospacing="0" w:before="0" w:beforeAutospacing="0" w:lineRule="auto"/>
        <w:ind w:left="720" w:hanging="360"/>
        <w:rPr>
          <w:rFonts w:ascii="Helvetica Neue" w:cs="Helvetica Neue" w:eastAsia="Helvetica Neue" w:hAnsi="Helvetica Neue"/>
          <w:color w:val="292929"/>
        </w:rPr>
      </w:pPr>
      <w:r w:rsidDel="00000000" w:rsidR="00000000" w:rsidRPr="00000000">
        <w:rPr>
          <w:rFonts w:ascii="Helvetica Neue" w:cs="Helvetica Neue" w:eastAsia="Helvetica Neue" w:hAnsi="Helvetica Neue"/>
          <w:color w:val="292929"/>
          <w:rtl w:val="0"/>
        </w:rPr>
        <w:t xml:space="preserve">Pick 3–5 IOCs (a mix of domain, IP, hash). Note the feed timestamp.</w:t>
        <w:br w:type="textWrapping"/>
      </w:r>
    </w:p>
    <w:p w:rsidR="00000000" w:rsidDel="00000000" w:rsidP="00000000" w:rsidRDefault="00000000" w:rsidRPr="00000000" w14:paraId="0000001F">
      <w:pPr>
        <w:numPr>
          <w:ilvl w:val="0"/>
          <w:numId w:val="10"/>
        </w:numPr>
        <w:spacing w:after="240" w:before="0" w:beforeAutospacing="0" w:lineRule="auto"/>
        <w:ind w:left="720" w:hanging="360"/>
        <w:rPr>
          <w:rFonts w:ascii="Helvetica Neue" w:cs="Helvetica Neue" w:eastAsia="Helvetica Neue" w:hAnsi="Helvetica Neue"/>
          <w:color w:val="292929"/>
        </w:rPr>
      </w:pPr>
      <w:r w:rsidDel="00000000" w:rsidR="00000000" w:rsidRPr="00000000">
        <w:rPr>
          <w:rFonts w:ascii="Helvetica Neue" w:cs="Helvetica Neue" w:eastAsia="Helvetica Neue" w:hAnsi="Helvetica Neue"/>
          <w:color w:val="292929"/>
          <w:rtl w:val="0"/>
        </w:rPr>
        <w:t xml:space="preserve">Log them in the template’s table (IOC Type, Value, Feed URL/Name, Timestamp, Notes).</w:t>
      </w:r>
    </w:p>
    <w:p w:rsidR="00000000" w:rsidDel="00000000" w:rsidP="00000000" w:rsidRDefault="00000000" w:rsidRPr="00000000" w14:paraId="00000020">
      <w:pPr>
        <w:spacing w:after="240" w:before="240" w:lineRule="auto"/>
        <w:rPr>
          <w:rFonts w:ascii="Helvetica Neue" w:cs="Helvetica Neue" w:eastAsia="Helvetica Neue" w:hAnsi="Helvetica Neue"/>
          <w:b w:val="1"/>
          <w:color w:val="292929"/>
        </w:rPr>
      </w:pPr>
      <w:r w:rsidDel="00000000" w:rsidR="00000000" w:rsidRPr="00000000">
        <w:rPr>
          <w:rFonts w:ascii="Helvetica Neue" w:cs="Helvetica Neue" w:eastAsia="Helvetica Neue" w:hAnsi="Helvetica Neue"/>
          <w:b w:val="1"/>
          <w:color w:val="292929"/>
        </w:rPr>
        <w:drawing>
          <wp:inline distB="114300" distT="114300" distL="114300" distR="114300">
            <wp:extent cx="5731200" cy="3860800"/>
            <wp:effectExtent b="0" l="0" r="0" t="0"/>
            <wp:docPr id="3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40" w:before="240" w:lineRule="auto"/>
        <w:rPr>
          <w:rFonts w:ascii="Helvetica Neue" w:cs="Helvetica Neue" w:eastAsia="Helvetica Neue" w:hAnsi="Helvetica Neue"/>
          <w:b w:val="1"/>
          <w:color w:val="292929"/>
        </w:rPr>
      </w:pPr>
      <w:r w:rsidDel="00000000" w:rsidR="00000000" w:rsidRPr="00000000">
        <w:rPr>
          <w:rFonts w:ascii="Helvetica Neue" w:cs="Helvetica Neue" w:eastAsia="Helvetica Neue" w:hAnsi="Helvetica Neue"/>
          <w:b w:val="1"/>
          <w:color w:val="292929"/>
          <w:rtl w:val="0"/>
        </w:rPr>
        <w:t xml:space="preserve">An Indicator of Compromise (IOC) is a part of forensic data —such as a file hash, IP address, domain, or log entry—that signals potential malicious activity, suggesting that a system or network may have been breached / compromised.</w:t>
      </w:r>
    </w:p>
    <w:p w:rsidR="00000000" w:rsidDel="00000000" w:rsidP="00000000" w:rsidRDefault="00000000" w:rsidRPr="00000000" w14:paraId="00000022">
      <w:pPr>
        <w:spacing w:after="240" w:before="240" w:lineRule="auto"/>
        <w:rPr>
          <w:rFonts w:ascii="Helvetica Neue" w:cs="Helvetica Neue" w:eastAsia="Helvetica Neue" w:hAnsi="Helvetica Neue"/>
          <w:color w:val="292929"/>
        </w:rPr>
      </w:pPr>
      <w:r w:rsidDel="00000000" w:rsidR="00000000" w:rsidRPr="00000000">
        <w:rPr>
          <w:rFonts w:ascii="Helvetica Neue" w:cs="Helvetica Neue" w:eastAsia="Helvetica Neue" w:hAnsi="Helvetica Neue"/>
          <w:color w:val="292929"/>
          <w:rtl w:val="0"/>
        </w:rPr>
        <w:t xml:space="preserve">OSINT Threat Feed – basically it gathers malicious IOCs from open sources like Twitter, Pastebin, and other public platforms.</w:t>
      </w:r>
      <w:r w:rsidDel="00000000" w:rsidR="00000000" w:rsidRPr="00000000">
        <w:rPr>
          <w:rFonts w:ascii="Helvetica Neue" w:cs="Helvetica Neue" w:eastAsia="Helvetica Neue" w:hAnsi="Helvetica Neue"/>
          <w:color w:val="292929"/>
          <w:rtl w:val="0"/>
        </w:rPr>
        <w:br w:type="textWrapping"/>
      </w:r>
      <w:r w:rsidDel="00000000" w:rsidR="00000000" w:rsidRPr="00000000">
        <w:rPr>
          <w:rFonts w:ascii="Helvetica Neue" w:cs="Helvetica Neue" w:eastAsia="Helvetica Neue" w:hAnsi="Helvetica Neue"/>
          <w:color w:val="292929"/>
        </w:rPr>
        <w:drawing>
          <wp:inline distB="114300" distT="114300" distL="114300" distR="114300">
            <wp:extent cx="5731200" cy="1739900"/>
            <wp:effectExtent b="0" l="0" r="0" t="0"/>
            <wp:docPr id="45" name="image23.png"/>
            <a:graphic>
              <a:graphicData uri="http://schemas.openxmlformats.org/drawingml/2006/picture">
                <pic:pic>
                  <pic:nvPicPr>
                    <pic:cNvPr id="0" name="image23.png"/>
                    <pic:cNvPicPr preferRelativeResize="0"/>
                  </pic:nvPicPr>
                  <pic:blipFill>
                    <a:blip r:embed="rId9"/>
                    <a:srcRect b="0" l="0" r="0" t="0"/>
                    <a:stretch>
                      <a:fillRect/>
                    </a:stretch>
                  </pic:blipFill>
                  <pic:spPr>
                    <a:xfrm>
                      <a:off x="0" y="0"/>
                      <a:ext cx="57312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40" w:before="240" w:lineRule="auto"/>
        <w:rPr>
          <w:rFonts w:ascii="Helvetica Neue" w:cs="Helvetica Neue" w:eastAsia="Helvetica Neue" w:hAnsi="Helvetica Neue"/>
          <w:b w:val="1"/>
          <w:color w:val="292929"/>
        </w:rPr>
      </w:pPr>
      <w:r w:rsidDel="00000000" w:rsidR="00000000" w:rsidRPr="00000000">
        <w:rPr>
          <w:rFonts w:ascii="Helvetica Neue" w:cs="Helvetica Neue" w:eastAsia="Helvetica Neue" w:hAnsi="Helvetica Neue"/>
          <w:b w:val="1"/>
          <w:color w:val="292929"/>
          <w:rtl w:val="0"/>
        </w:rPr>
        <w:t xml:space="preserve">C2 Hunt Feed – this feed basically points out infrastructure that’s hosting Command-and-Control (C2) servers, which researchers find through active threat hunting.</w:t>
      </w:r>
    </w:p>
    <w:p w:rsidR="00000000" w:rsidDel="00000000" w:rsidP="00000000" w:rsidRDefault="00000000" w:rsidRPr="00000000" w14:paraId="00000024">
      <w:pPr>
        <w:spacing w:after="240" w:before="240" w:lineRule="auto"/>
        <w:rPr>
          <w:rFonts w:ascii="Helvetica Neue" w:cs="Helvetica Neue" w:eastAsia="Helvetica Neue" w:hAnsi="Helvetica Neue"/>
          <w:color w:val="292929"/>
        </w:rPr>
      </w:pPr>
      <w:r w:rsidDel="00000000" w:rsidR="00000000" w:rsidRPr="00000000">
        <w:rPr>
          <w:rFonts w:ascii="Helvetica Neue" w:cs="Helvetica Neue" w:eastAsia="Helvetica Neue" w:hAnsi="Helvetica Neue"/>
          <w:color w:val="292929"/>
          <w:rtl w:val="0"/>
        </w:rPr>
        <w:t xml:space="preserve">I checked the C2 Hunt Feed on ThreatView.io and saw a list of IPs/domains flagged as active C2 servers. The feed gave me an idea of how attackers set up and use C2 infrastructure to control infected machines. I realized that these feeds are important for defenders, because if you can detect and block these C2 endpoints, you can break the attacker’s communication chain and reduce the impact of an attack.</w:t>
      </w:r>
      <w:r w:rsidDel="00000000" w:rsidR="00000000" w:rsidRPr="00000000">
        <w:rPr>
          <w:rtl w:val="0"/>
        </w:rPr>
      </w:r>
    </w:p>
    <w:p w:rsidR="00000000" w:rsidDel="00000000" w:rsidP="00000000" w:rsidRDefault="00000000" w:rsidRPr="00000000" w14:paraId="00000025">
      <w:pPr>
        <w:spacing w:after="240" w:before="240" w:lineRule="auto"/>
        <w:rPr>
          <w:rFonts w:ascii="Helvetica Neue" w:cs="Helvetica Neue" w:eastAsia="Helvetica Neue" w:hAnsi="Helvetica Neue"/>
          <w:color w:val="292929"/>
        </w:rPr>
      </w:pPr>
      <w:r w:rsidDel="00000000" w:rsidR="00000000" w:rsidRPr="00000000">
        <w:rPr>
          <w:rFonts w:ascii="Helvetica Neue" w:cs="Helvetica Neue" w:eastAsia="Helvetica Neue" w:hAnsi="Helvetica Neue"/>
          <w:color w:val="292929"/>
        </w:rPr>
        <w:drawing>
          <wp:inline distB="114300" distT="114300" distL="114300" distR="114300">
            <wp:extent cx="5731200" cy="1384300"/>
            <wp:effectExtent b="0" l="0" r="0" t="0"/>
            <wp:docPr id="47"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57312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Style w:val="Heading4"/>
        <w:keepNext w:val="0"/>
        <w:keepLines w:val="0"/>
        <w:spacing w:after="220" w:before="0" w:line="288" w:lineRule="auto"/>
        <w:rPr>
          <w:rFonts w:ascii="Helvetica Neue" w:cs="Helvetica Neue" w:eastAsia="Helvetica Neue" w:hAnsi="Helvetica Neue"/>
        </w:rPr>
      </w:pPr>
      <w:bookmarkStart w:colFirst="0" w:colLast="0" w:name="_heading=h.2fvjplabs7ku" w:id="1"/>
      <w:bookmarkEnd w:id="1"/>
      <w:r w:rsidDel="00000000" w:rsidR="00000000" w:rsidRPr="00000000">
        <w:rPr>
          <w:rFonts w:ascii="Helvetica Neue" w:cs="Helvetica Neue" w:eastAsia="Helvetica Neue" w:hAnsi="Helvetica Neue"/>
          <w:rtl w:val="0"/>
        </w:rPr>
        <w:t xml:space="preserve">IP Blocklist : </w:t>
      </w:r>
      <w:r w:rsidDel="00000000" w:rsidR="00000000" w:rsidRPr="00000000">
        <w:rPr>
          <w:rFonts w:ascii="Helvetica Neue" w:cs="Helvetica Neue" w:eastAsia="Helvetica Neue" w:hAnsi="Helvetica Neue"/>
          <w:rtl w:val="0"/>
        </w:rPr>
        <w:t xml:space="preserve">Malicious IP Blocklist for known Bad IP addresses</w:t>
      </w:r>
      <w:r w:rsidDel="00000000" w:rsidR="00000000" w:rsidRPr="00000000">
        <w:rPr>
          <w:rtl w:val="0"/>
        </w:rPr>
      </w:r>
    </w:p>
    <w:p w:rsidR="00000000" w:rsidDel="00000000" w:rsidP="00000000" w:rsidRDefault="00000000" w:rsidRPr="00000000" w14:paraId="00000027">
      <w:pPr>
        <w:spacing w:after="240" w:before="240" w:lineRule="auto"/>
        <w:rPr>
          <w:rFonts w:ascii="Helvetica Neue" w:cs="Helvetica Neue" w:eastAsia="Helvetica Neue" w:hAnsi="Helvetica Neue"/>
          <w:color w:val="292929"/>
        </w:rPr>
      </w:pPr>
      <w:r w:rsidDel="00000000" w:rsidR="00000000" w:rsidRPr="00000000">
        <w:rPr>
          <w:rFonts w:ascii="Helvetica Neue" w:cs="Helvetica Neue" w:eastAsia="Helvetica Neue" w:hAnsi="Helvetica Neue"/>
          <w:color w:val="292929"/>
          <w:rtl w:val="0"/>
        </w:rPr>
        <w:t xml:space="preserve">I checked the IP Blocklist on ThreatView.io and saw a collection of IPs marked as malicious. These are basically known bad IPs linked with malware, spam, or C2 activity. My takeaway was that such blocklists are really helpful in monitoring and defense, since if my system talks to any of these IPs, it’s a clear red flag.</w:t>
      </w:r>
    </w:p>
    <w:p w:rsidR="00000000" w:rsidDel="00000000" w:rsidP="00000000" w:rsidRDefault="00000000" w:rsidRPr="00000000" w14:paraId="00000028">
      <w:pPr>
        <w:spacing w:after="240" w:before="240" w:lineRule="auto"/>
        <w:jc w:val="center"/>
        <w:rPr>
          <w:rFonts w:ascii="Helvetica Neue" w:cs="Helvetica Neue" w:eastAsia="Helvetica Neue" w:hAnsi="Helvetica Neue"/>
          <w:color w:val="292929"/>
        </w:rPr>
      </w:pPr>
      <w:r w:rsidDel="00000000" w:rsidR="00000000" w:rsidRPr="00000000">
        <w:rPr>
          <w:rFonts w:ascii="Helvetica Neue" w:cs="Helvetica Neue" w:eastAsia="Helvetica Neue" w:hAnsi="Helvetica Neue"/>
          <w:color w:val="292929"/>
        </w:rPr>
        <w:drawing>
          <wp:inline distB="114300" distT="114300" distL="114300" distR="114300">
            <wp:extent cx="5119688" cy="4264689"/>
            <wp:effectExtent b="0" l="0" r="0" t="0"/>
            <wp:docPr id="46" name="image32.png"/>
            <a:graphic>
              <a:graphicData uri="http://schemas.openxmlformats.org/drawingml/2006/picture">
                <pic:pic>
                  <pic:nvPicPr>
                    <pic:cNvPr id="0" name="image32.png"/>
                    <pic:cNvPicPr preferRelativeResize="0"/>
                  </pic:nvPicPr>
                  <pic:blipFill>
                    <a:blip r:embed="rId11"/>
                    <a:srcRect b="0" l="0" r="0" t="0"/>
                    <a:stretch>
                      <a:fillRect/>
                    </a:stretch>
                  </pic:blipFill>
                  <pic:spPr>
                    <a:xfrm>
                      <a:off x="0" y="0"/>
                      <a:ext cx="5119688" cy="4264689"/>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Style w:val="Heading4"/>
        <w:keepNext w:val="0"/>
        <w:keepLines w:val="0"/>
        <w:spacing w:after="220" w:before="0" w:line="288" w:lineRule="auto"/>
        <w:rPr>
          <w:rFonts w:ascii="Helvetica Neue" w:cs="Helvetica Neue" w:eastAsia="Helvetica Neue" w:hAnsi="Helvetica Neue"/>
        </w:rPr>
      </w:pPr>
      <w:bookmarkStart w:colFirst="0" w:colLast="0" w:name="_heading=h.cx2cvon2mwg4" w:id="2"/>
      <w:bookmarkEnd w:id="2"/>
      <w:r w:rsidDel="00000000" w:rsidR="00000000" w:rsidRPr="00000000">
        <w:rPr>
          <w:rFonts w:ascii="Helvetica Neue" w:cs="Helvetica Neue" w:eastAsia="Helvetica Neue" w:hAnsi="Helvetica Neue"/>
          <w:rtl w:val="0"/>
        </w:rPr>
        <w:t xml:space="preserve">Domain Blocklist</w:t>
      </w:r>
      <w:r w:rsidDel="00000000" w:rsidR="00000000" w:rsidRPr="00000000">
        <w:rPr>
          <w:rFonts w:ascii="Helvetica Neue" w:cs="Helvetica Neue" w:eastAsia="Helvetica Neue" w:hAnsi="Helvetica Neue"/>
          <w:rtl w:val="0"/>
        </w:rPr>
        <w:t xml:space="preserve"> : </w:t>
      </w:r>
      <w:r w:rsidDel="00000000" w:rsidR="00000000" w:rsidRPr="00000000">
        <w:rPr>
          <w:rFonts w:ascii="Helvetica Neue" w:cs="Helvetica Neue" w:eastAsia="Helvetica Neue" w:hAnsi="Helvetica Neue"/>
          <w:rtl w:val="0"/>
        </w:rPr>
        <w:t xml:space="preserve">Malicious Domains identified for phishing/ serving malware/ command and control</w:t>
      </w:r>
    </w:p>
    <w:p w:rsidR="00000000" w:rsidDel="00000000" w:rsidP="00000000" w:rsidRDefault="00000000" w:rsidRPr="00000000" w14:paraId="0000002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 checked the Domain Blocklist on ThreatView.io and found domains marked as malicious, used for phishing, malware hosting, or C2 activity. It made me realize how attackers use fake but convincing domains to fool users. The key learning was that keeping track of such blocklists helps defenders block dangerous traffic early and reduce risks.</w:t>
      </w:r>
    </w:p>
    <w:p w:rsidR="00000000" w:rsidDel="00000000" w:rsidP="00000000" w:rsidRDefault="00000000" w:rsidRPr="00000000" w14:paraId="0000002B">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2C">
      <w:pPr>
        <w:jc w:val="center"/>
        <w:rPr>
          <w:rFonts w:ascii="Helvetica Neue" w:cs="Helvetica Neue" w:eastAsia="Helvetica Neue" w:hAnsi="Helvetica Neue"/>
        </w:rPr>
      </w:pPr>
      <w:r w:rsidDel="00000000" w:rsidR="00000000" w:rsidRPr="00000000">
        <w:rPr>
          <w:rFonts w:ascii="Helvetica Neue" w:cs="Helvetica Neue" w:eastAsia="Helvetica Neue" w:hAnsi="Helvetica Neue"/>
        </w:rPr>
        <w:drawing>
          <wp:inline distB="114300" distT="114300" distL="114300" distR="114300">
            <wp:extent cx="4536458" cy="2721875"/>
            <wp:effectExtent b="0" l="0" r="0" t="0"/>
            <wp:docPr id="40" name="image26.png"/>
            <a:graphic>
              <a:graphicData uri="http://schemas.openxmlformats.org/drawingml/2006/picture">
                <pic:pic>
                  <pic:nvPicPr>
                    <pic:cNvPr id="0" name="image26.png"/>
                    <pic:cNvPicPr preferRelativeResize="0"/>
                  </pic:nvPicPr>
                  <pic:blipFill>
                    <a:blip r:embed="rId12"/>
                    <a:srcRect b="0" l="0" r="0" t="0"/>
                    <a:stretch>
                      <a:fillRect/>
                    </a:stretch>
                  </pic:blipFill>
                  <pic:spPr>
                    <a:xfrm>
                      <a:off x="0" y="0"/>
                      <a:ext cx="4536458" cy="272187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2E">
      <w:pPr>
        <w:pStyle w:val="Heading4"/>
        <w:keepNext w:val="0"/>
        <w:keepLines w:val="0"/>
        <w:spacing w:after="220" w:before="0" w:line="288" w:lineRule="auto"/>
        <w:rPr>
          <w:rFonts w:ascii="Helvetica Neue" w:cs="Helvetica Neue" w:eastAsia="Helvetica Neue" w:hAnsi="Helvetica Neue"/>
        </w:rPr>
      </w:pPr>
      <w:bookmarkStart w:colFirst="0" w:colLast="0" w:name="_heading=h.j67som3q8db3" w:id="3"/>
      <w:bookmarkEnd w:id="3"/>
      <w:r w:rsidDel="00000000" w:rsidR="00000000" w:rsidRPr="00000000">
        <w:rPr>
          <w:rFonts w:ascii="Helvetica Neue" w:cs="Helvetica Neue" w:eastAsia="Helvetica Neue" w:hAnsi="Helvetica Neue"/>
          <w:rtl w:val="0"/>
        </w:rPr>
        <w:t xml:space="preserve">MD5 Hash Blocklist : </w:t>
      </w:r>
      <w:r w:rsidDel="00000000" w:rsidR="00000000" w:rsidRPr="00000000">
        <w:rPr>
          <w:rFonts w:ascii="Helvetica Neue" w:cs="Helvetica Neue" w:eastAsia="Helvetica Neue" w:hAnsi="Helvetica Neue"/>
          <w:rtl w:val="0"/>
        </w:rPr>
        <w:t xml:space="preserve">MD5 hashes of malicious files or associated with - malware, ransomware, hack tools, bots etc.</w:t>
      </w:r>
    </w:p>
    <w:p w:rsidR="00000000" w:rsidDel="00000000" w:rsidP="00000000" w:rsidRDefault="00000000" w:rsidRPr="00000000" w14:paraId="0000002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Checked the MD5 Hash Blocklist on ThreatView.io and saw hashes of files linked to malware, ransomware, hack tools, and bots. </w:t>
      </w:r>
    </w:p>
    <w:p w:rsidR="00000000" w:rsidDel="00000000" w:rsidP="00000000" w:rsidRDefault="00000000" w:rsidRPr="00000000" w14:paraId="0000003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It showed me how file hashes can be used like fingerprints to identify bad files. I learned that checking local file hashes against such feeds helps in spotting infections quickly, even if attackers try to rename the files.</w:t>
      </w:r>
      <w:r w:rsidDel="00000000" w:rsidR="00000000" w:rsidRPr="00000000">
        <w:rPr>
          <w:rtl w:val="0"/>
        </w:rPr>
      </w:r>
    </w:p>
    <w:p w:rsidR="00000000" w:rsidDel="00000000" w:rsidP="00000000" w:rsidRDefault="00000000" w:rsidRPr="00000000" w14:paraId="00000031">
      <w:pPr>
        <w:spacing w:after="240" w:before="240" w:lineRule="auto"/>
        <w:jc w:val="center"/>
        <w:rPr>
          <w:rFonts w:ascii="Helvetica Neue" w:cs="Helvetica Neue" w:eastAsia="Helvetica Neue" w:hAnsi="Helvetica Neue"/>
          <w:color w:val="292929"/>
        </w:rPr>
      </w:pPr>
      <w:r w:rsidDel="00000000" w:rsidR="00000000" w:rsidRPr="00000000">
        <w:rPr>
          <w:rFonts w:ascii="Helvetica Neue" w:cs="Helvetica Neue" w:eastAsia="Helvetica Neue" w:hAnsi="Helvetica Neue"/>
          <w:color w:val="292929"/>
        </w:rPr>
        <w:drawing>
          <wp:inline distB="114300" distT="114300" distL="114300" distR="114300">
            <wp:extent cx="4670373" cy="2620927"/>
            <wp:effectExtent b="0" l="0" r="0" t="0"/>
            <wp:docPr id="3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670373" cy="2620927"/>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Style w:val="Heading4"/>
        <w:keepNext w:val="0"/>
        <w:keepLines w:val="0"/>
        <w:spacing w:after="220" w:before="0" w:line="288" w:lineRule="auto"/>
        <w:rPr>
          <w:rFonts w:ascii="Helvetica Neue" w:cs="Helvetica Neue" w:eastAsia="Helvetica Neue" w:hAnsi="Helvetica Neue"/>
          <w:color w:val="444444"/>
        </w:rPr>
      </w:pPr>
      <w:bookmarkStart w:colFirst="0" w:colLast="0" w:name="_heading=h.kxyd9h2vp5ob" w:id="4"/>
      <w:bookmarkEnd w:id="4"/>
      <w:r w:rsidDel="00000000" w:rsidR="00000000" w:rsidRPr="00000000">
        <w:rPr>
          <w:rFonts w:ascii="Helvetica Neue" w:cs="Helvetica Neue" w:eastAsia="Helvetica Neue" w:hAnsi="Helvetica Neue"/>
          <w:rtl w:val="0"/>
        </w:rPr>
        <w:t xml:space="preserve">URL Blocklist</w:t>
      </w:r>
      <w:r w:rsidDel="00000000" w:rsidR="00000000" w:rsidRPr="00000000">
        <w:rPr>
          <w:rFonts w:ascii="Helvetica Neue" w:cs="Helvetica Neue" w:eastAsia="Helvetica Neue" w:hAnsi="Helvetica Neue"/>
          <w:color w:val="444444"/>
          <w:rtl w:val="0"/>
        </w:rPr>
        <w:t xml:space="preserve"> : Malicious URL's serving malware, phishing, botnets and C2</w:t>
      </w:r>
    </w:p>
    <w:p w:rsidR="00000000" w:rsidDel="00000000" w:rsidP="00000000" w:rsidRDefault="00000000" w:rsidRPr="00000000" w14:paraId="0000003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After checking URL Blocklist what stood out was that many of these looked normal but had hidden malicious links. I learned that tracking malicious URLs is important because attackers use them to deliver payloads and trick users, so blocking them adds another layer of defense.</w:t>
      </w:r>
    </w:p>
    <w:p w:rsidR="00000000" w:rsidDel="00000000" w:rsidP="00000000" w:rsidRDefault="00000000" w:rsidRPr="00000000" w14:paraId="00000034">
      <w:pPr>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Most of these URLs are hosted in Russia.</w:t>
      </w:r>
      <w:r w:rsidDel="00000000" w:rsidR="00000000" w:rsidRPr="00000000">
        <w:rPr>
          <w:rtl w:val="0"/>
        </w:rPr>
      </w:r>
    </w:p>
    <w:p w:rsidR="00000000" w:rsidDel="00000000" w:rsidP="00000000" w:rsidRDefault="00000000" w:rsidRPr="00000000" w14:paraId="00000035">
      <w:pPr>
        <w:spacing w:after="240" w:before="240" w:lineRule="auto"/>
        <w:jc w:val="center"/>
        <w:rPr>
          <w:rFonts w:ascii="Helvetica Neue" w:cs="Helvetica Neue" w:eastAsia="Helvetica Neue" w:hAnsi="Helvetica Neue"/>
          <w:color w:val="292929"/>
        </w:rPr>
      </w:pPr>
      <w:r w:rsidDel="00000000" w:rsidR="00000000" w:rsidRPr="00000000">
        <w:rPr>
          <w:rFonts w:ascii="Helvetica Neue" w:cs="Helvetica Neue" w:eastAsia="Helvetica Neue" w:hAnsi="Helvetica Neue"/>
          <w:color w:val="292929"/>
        </w:rPr>
        <w:drawing>
          <wp:inline distB="114300" distT="114300" distL="114300" distR="114300">
            <wp:extent cx="5731200" cy="2616200"/>
            <wp:effectExtent b="0" l="0" r="0" t="0"/>
            <wp:docPr id="36" name="image27.png"/>
            <a:graphic>
              <a:graphicData uri="http://schemas.openxmlformats.org/drawingml/2006/picture">
                <pic:pic>
                  <pic:nvPicPr>
                    <pic:cNvPr id="0" name="image27.png"/>
                    <pic:cNvPicPr preferRelativeResize="0"/>
                  </pic:nvPicPr>
                  <pic:blipFill>
                    <a:blip r:embed="rId14"/>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Style w:val="Heading4"/>
        <w:keepNext w:val="0"/>
        <w:keepLines w:val="0"/>
        <w:spacing w:after="220" w:before="0" w:line="288" w:lineRule="auto"/>
        <w:rPr>
          <w:rFonts w:ascii="Helvetica Neue" w:cs="Helvetica Neue" w:eastAsia="Helvetica Neue" w:hAnsi="Helvetica Neue"/>
        </w:rPr>
      </w:pPr>
      <w:bookmarkStart w:colFirst="0" w:colLast="0" w:name="_heading=h.m6ynn9m4aeb0" w:id="5"/>
      <w:bookmarkEnd w:id="5"/>
      <w:r w:rsidDel="00000000" w:rsidR="00000000" w:rsidRPr="00000000">
        <w:rPr>
          <w:rFonts w:ascii="Helvetica Neue" w:cs="Helvetica Neue" w:eastAsia="Helvetica Neue" w:hAnsi="Helvetica Neue"/>
          <w:rtl w:val="0"/>
        </w:rPr>
        <w:t xml:space="preserve">Bitcoin Address Intel</w:t>
      </w:r>
      <w:r w:rsidDel="00000000" w:rsidR="00000000" w:rsidRPr="00000000">
        <w:rPr>
          <w:rFonts w:ascii="Helvetica Neue" w:cs="Helvetica Neue" w:eastAsia="Helvetica Neue" w:hAnsi="Helvetica Neue"/>
          <w:rtl w:val="0"/>
        </w:rPr>
        <w:t xml:space="preserve"> : </w:t>
      </w:r>
      <w:r w:rsidDel="00000000" w:rsidR="00000000" w:rsidRPr="00000000">
        <w:rPr>
          <w:rFonts w:ascii="Helvetica Neue" w:cs="Helvetica Neue" w:eastAsia="Helvetica Neue" w:hAnsi="Helvetica Neue"/>
          <w:rtl w:val="0"/>
        </w:rPr>
        <w:t xml:space="preserve">Bitcoin addresses identified to be linked with malicious activity</w:t>
      </w:r>
    </w:p>
    <w:p w:rsidR="00000000" w:rsidDel="00000000" w:rsidP="00000000" w:rsidRDefault="00000000" w:rsidRPr="00000000" w14:paraId="0000003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After checking the Bitcoin addresses on Threatview, I realized that even cryptocurrency addresses can act as IOCs. I learned that by tracking these addresses, defenders can connect financial activity back to cybercrime and strengthen investigations.</w:t>
      </w:r>
    </w:p>
    <w:p w:rsidR="00000000" w:rsidDel="00000000" w:rsidP="00000000" w:rsidRDefault="00000000" w:rsidRPr="00000000" w14:paraId="00000038">
      <w:pPr>
        <w:rPr>
          <w:rFonts w:ascii="Helvetica Neue" w:cs="Helvetica Neue" w:eastAsia="Helvetica Neue" w:hAnsi="Helvetica Neue"/>
        </w:rPr>
      </w:pPr>
      <w:r w:rsidDel="00000000" w:rsidR="00000000" w:rsidRPr="00000000">
        <w:rPr>
          <w:rFonts w:ascii="Helvetica Neue" w:cs="Helvetica Neue" w:eastAsia="Helvetica Neue" w:hAnsi="Helvetica Neue"/>
        </w:rPr>
        <w:drawing>
          <wp:inline distB="114300" distT="114300" distL="114300" distR="114300">
            <wp:extent cx="5731200" cy="2159000"/>
            <wp:effectExtent b="0" l="0" r="0" t="0"/>
            <wp:docPr id="51" name="image28.png"/>
            <a:graphic>
              <a:graphicData uri="http://schemas.openxmlformats.org/drawingml/2006/picture">
                <pic:pic>
                  <pic:nvPicPr>
                    <pic:cNvPr id="0" name="image28.png"/>
                    <pic:cNvPicPr preferRelativeResize="0"/>
                  </pic:nvPicPr>
                  <pic:blipFill>
                    <a:blip r:embed="rId15"/>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3A">
      <w:pPr>
        <w:pStyle w:val="Heading4"/>
        <w:keepNext w:val="0"/>
        <w:keepLines w:val="0"/>
        <w:spacing w:after="220" w:before="0" w:line="288" w:lineRule="auto"/>
        <w:rPr>
          <w:rFonts w:ascii="Helvetica Neue" w:cs="Helvetica Neue" w:eastAsia="Helvetica Neue" w:hAnsi="Helvetica Neue"/>
        </w:rPr>
      </w:pPr>
      <w:bookmarkStart w:colFirst="0" w:colLast="0" w:name="_heading=h.t27iwi4c4xam" w:id="6"/>
      <w:bookmarkEnd w:id="6"/>
      <w:r w:rsidDel="00000000" w:rsidR="00000000" w:rsidRPr="00000000">
        <w:rPr>
          <w:rtl w:val="0"/>
        </w:rPr>
      </w:r>
    </w:p>
    <w:p w:rsidR="00000000" w:rsidDel="00000000" w:rsidP="00000000" w:rsidRDefault="00000000" w:rsidRPr="00000000" w14:paraId="0000003B">
      <w:pPr>
        <w:pStyle w:val="Heading4"/>
        <w:keepNext w:val="0"/>
        <w:keepLines w:val="0"/>
        <w:spacing w:after="220" w:before="0" w:line="288" w:lineRule="auto"/>
        <w:rPr>
          <w:rFonts w:ascii="Helvetica Neue" w:cs="Helvetica Neue" w:eastAsia="Helvetica Neue" w:hAnsi="Helvetica Neue"/>
        </w:rPr>
      </w:pPr>
      <w:bookmarkStart w:colFirst="0" w:colLast="0" w:name="_heading=h.qrrctmkyu8b" w:id="7"/>
      <w:bookmarkEnd w:id="7"/>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4"/>
        <w:keepNext w:val="0"/>
        <w:keepLines w:val="0"/>
        <w:spacing w:after="220" w:before="0" w:line="288" w:lineRule="auto"/>
        <w:rPr>
          <w:rFonts w:ascii="Helvetica Neue" w:cs="Helvetica Neue" w:eastAsia="Helvetica Neue" w:hAnsi="Helvetica Neue"/>
        </w:rPr>
      </w:pPr>
      <w:bookmarkStart w:colFirst="0" w:colLast="0" w:name="_heading=h.gi22mcvrgag" w:id="8"/>
      <w:bookmarkEnd w:id="8"/>
      <w:r w:rsidDel="00000000" w:rsidR="00000000" w:rsidRPr="00000000">
        <w:rPr>
          <w:rtl w:val="0"/>
        </w:rPr>
      </w:r>
    </w:p>
    <w:p w:rsidR="00000000" w:rsidDel="00000000" w:rsidP="00000000" w:rsidRDefault="00000000" w:rsidRPr="00000000" w14:paraId="0000003F">
      <w:pPr>
        <w:pStyle w:val="Heading4"/>
        <w:keepNext w:val="0"/>
        <w:keepLines w:val="0"/>
        <w:spacing w:after="220" w:before="0" w:line="288" w:lineRule="auto"/>
        <w:rPr>
          <w:rFonts w:ascii="Helvetica Neue" w:cs="Helvetica Neue" w:eastAsia="Helvetica Neue" w:hAnsi="Helvetica Neue"/>
        </w:rPr>
      </w:pPr>
      <w:bookmarkStart w:colFirst="0" w:colLast="0" w:name="_heading=h.yzvut9iw9zp4" w:id="9"/>
      <w:bookmarkEnd w:id="9"/>
      <w:r w:rsidDel="00000000" w:rsidR="00000000" w:rsidRPr="00000000">
        <w:rPr>
          <w:rtl w:val="0"/>
        </w:rPr>
      </w:r>
    </w:p>
    <w:p w:rsidR="00000000" w:rsidDel="00000000" w:rsidP="00000000" w:rsidRDefault="00000000" w:rsidRPr="00000000" w14:paraId="00000040">
      <w:pPr>
        <w:pStyle w:val="Heading4"/>
        <w:keepNext w:val="0"/>
        <w:keepLines w:val="0"/>
        <w:spacing w:after="220" w:before="0" w:line="288" w:lineRule="auto"/>
        <w:rPr>
          <w:rFonts w:ascii="Helvetica Neue" w:cs="Helvetica Neue" w:eastAsia="Helvetica Neue" w:hAnsi="Helvetica Neue"/>
        </w:rPr>
      </w:pPr>
      <w:bookmarkStart w:colFirst="0" w:colLast="0" w:name="_heading=h.i4l1ql9dnp1d" w:id="10"/>
      <w:bookmarkEnd w:id="10"/>
      <w:r w:rsidDel="00000000" w:rsidR="00000000" w:rsidRPr="00000000">
        <w:rPr>
          <w:rFonts w:ascii="Helvetica Neue" w:cs="Helvetica Neue" w:eastAsia="Helvetica Neue" w:hAnsi="Helvetica Neue"/>
          <w:rtl w:val="0"/>
        </w:rPr>
        <w:t xml:space="preserve">SHA File Hash Blocklist</w:t>
      </w:r>
      <w:r w:rsidDel="00000000" w:rsidR="00000000" w:rsidRPr="00000000">
        <w:rPr>
          <w:rFonts w:ascii="Helvetica Neue" w:cs="Helvetica Neue" w:eastAsia="Helvetica Neue" w:hAnsi="Helvetica Neue"/>
          <w:rtl w:val="0"/>
        </w:rPr>
        <w:t xml:space="preserve"> : </w:t>
      </w:r>
      <w:r w:rsidDel="00000000" w:rsidR="00000000" w:rsidRPr="00000000">
        <w:rPr>
          <w:rFonts w:ascii="Helvetica Neue" w:cs="Helvetica Neue" w:eastAsia="Helvetica Neue" w:hAnsi="Helvetica Neue"/>
          <w:rtl w:val="0"/>
        </w:rPr>
        <w:t xml:space="preserve">SHA hashes of files known or linked with malware execution</w:t>
      </w:r>
    </w:p>
    <w:p w:rsidR="00000000" w:rsidDel="00000000" w:rsidP="00000000" w:rsidRDefault="00000000" w:rsidRPr="00000000" w14:paraId="00000041">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This showed me how SHA hashes work like unique fingerprints for files, making detection stronger than MD5. I learned that using SHA hash feeds helps in spotting malware more accurately and prevents attackers from bypassing detection just by renaming or tweaking files.</w:t>
      </w:r>
    </w:p>
    <w:p w:rsidR="00000000" w:rsidDel="00000000" w:rsidP="00000000" w:rsidRDefault="00000000" w:rsidRPr="00000000" w14:paraId="00000042">
      <w:pPr>
        <w:rPr>
          <w:rFonts w:ascii="Helvetica Neue" w:cs="Helvetica Neue" w:eastAsia="Helvetica Neue" w:hAnsi="Helvetica Neue"/>
          <w:color w:val="292929"/>
        </w:rPr>
      </w:pPr>
      <w:r w:rsidDel="00000000" w:rsidR="00000000" w:rsidRPr="00000000">
        <w:rPr>
          <w:rFonts w:ascii="Helvetica Neue" w:cs="Helvetica Neue" w:eastAsia="Helvetica Neue" w:hAnsi="Helvetica Neue"/>
        </w:rPr>
        <w:drawing>
          <wp:inline distB="114300" distT="114300" distL="114300" distR="114300">
            <wp:extent cx="5731200" cy="2311400"/>
            <wp:effectExtent b="0" l="0" r="0" t="0"/>
            <wp:docPr id="39"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57312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Style w:val="Heading3"/>
        <w:spacing w:after="80" w:before="280" w:lineRule="auto"/>
        <w:rPr>
          <w:rFonts w:ascii="Helvetica Neue" w:cs="Helvetica Neue" w:eastAsia="Helvetica Neue" w:hAnsi="Helvetica Neue"/>
          <w:color w:val="292929"/>
        </w:rPr>
      </w:pPr>
      <w:bookmarkStart w:colFirst="0" w:colLast="0" w:name="_heading=h.dl7mpnlz33ap" w:id="11"/>
      <w:bookmarkEnd w:id="11"/>
      <w:r w:rsidDel="00000000" w:rsidR="00000000" w:rsidRPr="00000000">
        <w:rPr>
          <w:rFonts w:ascii="Helvetica Neue" w:cs="Helvetica Neue" w:eastAsia="Helvetica Neue" w:hAnsi="Helvetica Neue"/>
          <w:color w:val="292929"/>
          <w:sz w:val="26"/>
          <w:szCs w:val="26"/>
          <w:rtl w:val="0"/>
        </w:rPr>
        <w:t xml:space="preserve">B) ThreatMiner (single-pane IOC research)</w:t>
      </w:r>
      <w:r w:rsidDel="00000000" w:rsidR="00000000" w:rsidRPr="00000000">
        <w:rPr>
          <w:rtl w:val="0"/>
        </w:rPr>
      </w:r>
    </w:p>
    <w:p w:rsidR="00000000" w:rsidDel="00000000" w:rsidP="00000000" w:rsidRDefault="00000000" w:rsidRPr="00000000" w14:paraId="00000044">
      <w:pPr>
        <w:spacing w:after="240" w:before="240" w:lineRule="auto"/>
        <w:ind w:left="0" w:firstLine="0"/>
        <w:rPr>
          <w:rFonts w:ascii="Helvetica Neue" w:cs="Helvetica Neue" w:eastAsia="Helvetica Neue" w:hAnsi="Helvetica Neue"/>
          <w:color w:val="292929"/>
        </w:rPr>
      </w:pPr>
      <w:r w:rsidDel="00000000" w:rsidR="00000000" w:rsidRPr="00000000">
        <w:rPr>
          <w:rFonts w:ascii="Helvetica Neue" w:cs="Helvetica Neue" w:eastAsia="Helvetica Neue" w:hAnsi="Helvetica Neue"/>
          <w:color w:val="292929"/>
        </w:rPr>
        <w:drawing>
          <wp:inline distB="114300" distT="114300" distL="114300" distR="114300">
            <wp:extent cx="5731200" cy="2247900"/>
            <wp:effectExtent b="0" l="0" r="0" t="0"/>
            <wp:docPr id="52"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7312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240" w:before="240" w:lineRule="auto"/>
        <w:ind w:left="0" w:firstLine="0"/>
        <w:rPr>
          <w:rFonts w:ascii="Helvetica Neue" w:cs="Helvetica Neue" w:eastAsia="Helvetica Neue" w:hAnsi="Helvetica Neue"/>
          <w:color w:val="292929"/>
        </w:rPr>
      </w:pPr>
      <w:r w:rsidDel="00000000" w:rsidR="00000000" w:rsidRPr="00000000">
        <w:rPr>
          <w:rFonts w:ascii="Helvetica Neue" w:cs="Helvetica Neue" w:eastAsia="Helvetica Neue" w:hAnsi="Helvetica Neue"/>
          <w:color w:val="292929"/>
          <w:rtl w:val="0"/>
        </w:rPr>
        <w:t xml:space="preserve">I selected the IP </w:t>
      </w:r>
      <w:r w:rsidDel="00000000" w:rsidR="00000000" w:rsidRPr="00000000">
        <w:rPr>
          <w:rFonts w:ascii="Helvetica Neue" w:cs="Helvetica Neue" w:eastAsia="Helvetica Neue" w:hAnsi="Helvetica Neue"/>
          <w:b w:val="1"/>
          <w:color w:val="292929"/>
          <w:rtl w:val="0"/>
        </w:rPr>
        <w:t xml:space="preserve">100.22.4.151</w:t>
      </w:r>
      <w:r w:rsidDel="00000000" w:rsidR="00000000" w:rsidRPr="00000000">
        <w:rPr>
          <w:rFonts w:ascii="Helvetica Neue" w:cs="Helvetica Neue" w:eastAsia="Helvetica Neue" w:hAnsi="Helvetica Neue"/>
          <w:color w:val="292929"/>
          <w:rtl w:val="0"/>
        </w:rPr>
        <w:t xml:space="preserve"> from the latest ThreatView IP Blocklist feed and searched for it on ThreatMiner. </w:t>
      </w:r>
    </w:p>
    <w:p w:rsidR="00000000" w:rsidDel="00000000" w:rsidP="00000000" w:rsidRDefault="00000000" w:rsidRPr="00000000" w14:paraId="00000046">
      <w:pPr>
        <w:spacing w:after="240" w:before="240" w:lineRule="auto"/>
        <w:ind w:left="0" w:firstLine="0"/>
        <w:rPr>
          <w:rFonts w:ascii="Helvetica Neue" w:cs="Helvetica Neue" w:eastAsia="Helvetica Neue" w:hAnsi="Helvetica Neue"/>
          <w:color w:val="292929"/>
        </w:rPr>
      </w:pPr>
      <w:r w:rsidDel="00000000" w:rsidR="00000000" w:rsidRPr="00000000">
        <w:rPr>
          <w:rFonts w:ascii="Helvetica Neue" w:cs="Helvetica Neue" w:eastAsia="Helvetica Neue" w:hAnsi="Helvetica Neue"/>
          <w:color w:val="292929"/>
        </w:rPr>
        <w:drawing>
          <wp:inline distB="114300" distT="114300" distL="114300" distR="114300">
            <wp:extent cx="5731200" cy="1320800"/>
            <wp:effectExtent b="0" l="0" r="0" t="0"/>
            <wp:docPr id="49"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7312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before="240" w:lineRule="auto"/>
        <w:rPr>
          <w:rFonts w:ascii="Helvetica Neue" w:cs="Helvetica Neue" w:eastAsia="Helvetica Neue" w:hAnsi="Helvetica Neue"/>
          <w:b w:val="1"/>
          <w:color w:val="292929"/>
        </w:rPr>
      </w:pPr>
      <w:r w:rsidDel="00000000" w:rsidR="00000000" w:rsidRPr="00000000">
        <w:rPr>
          <w:rFonts w:ascii="Helvetica Neue" w:cs="Helvetica Neue" w:eastAsia="Helvetica Neue" w:hAnsi="Helvetica Neue"/>
          <w:b w:val="1"/>
          <w:color w:val="292929"/>
          <w:rtl w:val="0"/>
        </w:rPr>
        <w:t xml:space="preserve">The query returned no indexed data, meaning there were no associated domains, hashes, samples, or threat reports linked to this IP in ThreatMiner’s datasets. The platform only showed that no results were available for this IOC.</w:t>
      </w:r>
    </w:p>
    <w:p w:rsidR="00000000" w:rsidDel="00000000" w:rsidP="00000000" w:rsidRDefault="00000000" w:rsidRPr="00000000" w14:paraId="00000048">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 “no result” can mean the IP is newly flagged, low-profile, or not yet correlated across multiple OSINT sources.</w:t>
      </w:r>
    </w:p>
    <w:p w:rsidR="00000000" w:rsidDel="00000000" w:rsidP="00000000" w:rsidRDefault="00000000" w:rsidRPr="00000000" w14:paraId="00000049">
      <w:pPr>
        <w:spacing w:after="240" w:before="240" w:lineRule="auto"/>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While working with ThreatView and ThreatMiner, I noticed a mismatch between the two platforms. ThreatView publishes fresh threat feeds on a daily basis, but when I took multiple IOCs (around 15 queries) from those feeds and searched them in ThreatMiner, almost all of them returned blank responses. This indicates that ThreatMiner does not immediately ingest or index the latest threats reported by ThreatView.</w:t>
      </w:r>
    </w:p>
    <w:p w:rsidR="00000000" w:rsidDel="00000000" w:rsidP="00000000" w:rsidRDefault="00000000" w:rsidRPr="00000000" w14:paraId="0000004A">
      <w:pPr>
        <w:spacing w:after="240" w:before="240" w:lineRule="auto"/>
        <w:rPr>
          <w:rFonts w:ascii="Helvetica Neue" w:cs="Helvetica Neue" w:eastAsia="Helvetica Neue" w:hAnsi="Helvetica Neue"/>
          <w:b w:val="1"/>
          <w:color w:val="ff0000"/>
          <w:shd w:fill="ffe599" w:val="clear"/>
        </w:rPr>
      </w:pPr>
      <w:r w:rsidDel="00000000" w:rsidR="00000000" w:rsidRPr="00000000">
        <w:rPr>
          <w:rFonts w:ascii="Helvetica Neue" w:cs="Helvetica Neue" w:eastAsia="Helvetica Neue" w:hAnsi="Helvetica Neue"/>
          <w:b w:val="1"/>
          <w:color w:val="ff0000"/>
          <w:shd w:fill="ffe599" w:val="clear"/>
          <w:rtl w:val="0"/>
        </w:rPr>
        <w:t xml:space="preserve">My main takeaway is that relying on a single TI platform can create blind spots, and analysts should always cross-check IOCs across multiple feeds and tools for complete visibility.</w:t>
      </w:r>
    </w:p>
    <w:p w:rsidR="00000000" w:rsidDel="00000000" w:rsidP="00000000" w:rsidRDefault="00000000" w:rsidRPr="00000000" w14:paraId="0000004B">
      <w:pPr>
        <w:pStyle w:val="Heading2"/>
        <w:keepNext w:val="0"/>
        <w:keepLines w:val="0"/>
        <w:rPr>
          <w:rFonts w:ascii="Helvetica Neue" w:cs="Helvetica Neue" w:eastAsia="Helvetica Neue" w:hAnsi="Helvetica Neue"/>
          <w:color w:val="292929"/>
          <w:sz w:val="34"/>
          <w:szCs w:val="34"/>
        </w:rPr>
      </w:pPr>
      <w:bookmarkStart w:colFirst="0" w:colLast="0" w:name="_heading=h.4hb03hhroqiz" w:id="12"/>
      <w:bookmarkEnd w:id="12"/>
      <w:r w:rsidDel="00000000" w:rsidR="00000000" w:rsidRPr="00000000">
        <w:rPr>
          <w:rFonts w:ascii="Helvetica Neue" w:cs="Helvetica Neue" w:eastAsia="Helvetica Neue" w:hAnsi="Helvetica Neue"/>
          <w:color w:val="292929"/>
          <w:sz w:val="34"/>
          <w:szCs w:val="34"/>
          <w:rtl w:val="0"/>
        </w:rPr>
        <w:t xml:space="preserve">Objective 2 — VirusTotal multi-engine analysis</w:t>
      </w:r>
    </w:p>
    <w:p w:rsidR="00000000" w:rsidDel="00000000" w:rsidP="00000000" w:rsidRDefault="00000000" w:rsidRPr="00000000" w14:paraId="0000004C">
      <w:pPr>
        <w:spacing w:after="240" w:before="240" w:lineRule="auto"/>
        <w:rPr>
          <w:rFonts w:ascii="Helvetica Neue" w:cs="Helvetica Neue" w:eastAsia="Helvetica Neue" w:hAnsi="Helvetica Neue"/>
          <w:b w:val="1"/>
          <w:color w:val="292929"/>
        </w:rPr>
      </w:pPr>
      <w:r w:rsidDel="00000000" w:rsidR="00000000" w:rsidRPr="00000000">
        <w:rPr>
          <w:rFonts w:ascii="Helvetica Neue" w:cs="Helvetica Neue" w:eastAsia="Helvetica Neue" w:hAnsi="Helvetica Neue"/>
          <w:color w:val="292929"/>
          <w:rtl w:val="0"/>
        </w:rPr>
        <w:t xml:space="preserve">Targets you must cover: </w:t>
      </w:r>
      <w:r w:rsidDel="00000000" w:rsidR="00000000" w:rsidRPr="00000000">
        <w:rPr>
          <w:rFonts w:ascii="Helvetica Neue" w:cs="Helvetica Neue" w:eastAsia="Helvetica Neue" w:hAnsi="Helvetica Neue"/>
          <w:b w:val="1"/>
          <w:color w:val="292929"/>
          <w:rtl w:val="0"/>
        </w:rPr>
        <w:t xml:space="preserve">at least one IP, one domain, one file, and one hash.</w:t>
      </w:r>
    </w:p>
    <w:p w:rsidR="00000000" w:rsidDel="00000000" w:rsidP="00000000" w:rsidRDefault="00000000" w:rsidRPr="00000000" w14:paraId="0000004D">
      <w:pPr>
        <w:spacing w:after="240" w:before="240" w:lineRule="auto"/>
        <w:rPr>
          <w:rFonts w:ascii="Helvetica Neue" w:cs="Helvetica Neue" w:eastAsia="Helvetica Neue" w:hAnsi="Helvetica Neue"/>
          <w:color w:val="292929"/>
        </w:rPr>
      </w:pPr>
      <w:r w:rsidDel="00000000" w:rsidR="00000000" w:rsidRPr="00000000">
        <w:rPr>
          <w:rFonts w:ascii="Helvetica Neue" w:cs="Helvetica Neue" w:eastAsia="Helvetica Neue" w:hAnsi="Helvetica Neue"/>
          <w:color w:val="292929"/>
          <w:rtl w:val="0"/>
        </w:rPr>
        <w:t xml:space="preserve">Recommended sources from the lab sheet:</w:t>
      </w:r>
    </w:p>
    <w:p w:rsidR="00000000" w:rsidDel="00000000" w:rsidP="00000000" w:rsidRDefault="00000000" w:rsidRPr="00000000" w14:paraId="0000004E">
      <w:pPr>
        <w:numPr>
          <w:ilvl w:val="0"/>
          <w:numId w:val="7"/>
        </w:numPr>
        <w:spacing w:after="0" w:afterAutospacing="0" w:before="240" w:lineRule="auto"/>
        <w:ind w:left="720" w:hanging="360"/>
        <w:rPr>
          <w:color w:val="292929"/>
        </w:rPr>
      </w:pPr>
      <w:r w:rsidDel="00000000" w:rsidR="00000000" w:rsidRPr="00000000">
        <w:rPr>
          <w:rFonts w:ascii="Helvetica Neue" w:cs="Helvetica Neue" w:eastAsia="Helvetica Neue" w:hAnsi="Helvetica Neue"/>
          <w:color w:val="292929"/>
          <w:rtl w:val="0"/>
        </w:rPr>
        <w:t xml:space="preserve">Malware file(s): GitHub LJ9859 “Malware-Database” (ZIP password </w:t>
      </w:r>
      <w:r w:rsidDel="00000000" w:rsidR="00000000" w:rsidRPr="00000000">
        <w:rPr>
          <w:rFonts w:ascii="Helvetica Neue" w:cs="Helvetica Neue" w:eastAsia="Helvetica Neue" w:hAnsi="Helvetica Neue"/>
          <w:color w:val="188038"/>
          <w:rtl w:val="0"/>
        </w:rPr>
        <w:t xml:space="preserve">1337</w:t>
      </w:r>
      <w:r w:rsidDel="00000000" w:rsidR="00000000" w:rsidRPr="00000000">
        <w:rPr>
          <w:rFonts w:ascii="Helvetica Neue" w:cs="Helvetica Neue" w:eastAsia="Helvetica Neue" w:hAnsi="Helvetica Neue"/>
          <w:color w:val="292929"/>
          <w:rtl w:val="0"/>
        </w:rPr>
        <w:t xml:space="preserve">) — upload cautiously.</w:t>
        <w:br w:type="textWrapping"/>
      </w:r>
    </w:p>
    <w:p w:rsidR="00000000" w:rsidDel="00000000" w:rsidP="00000000" w:rsidRDefault="00000000" w:rsidRPr="00000000" w14:paraId="0000004F">
      <w:pPr>
        <w:numPr>
          <w:ilvl w:val="0"/>
          <w:numId w:val="7"/>
        </w:numPr>
        <w:spacing w:after="0" w:afterAutospacing="0" w:before="0" w:beforeAutospacing="0" w:lineRule="auto"/>
        <w:ind w:left="720" w:hanging="360"/>
        <w:rPr>
          <w:rFonts w:ascii="Helvetica Neue" w:cs="Helvetica Neue" w:eastAsia="Helvetica Neue" w:hAnsi="Helvetica Neue"/>
          <w:color w:val="292929"/>
        </w:rPr>
      </w:pPr>
      <w:r w:rsidDel="00000000" w:rsidR="00000000" w:rsidRPr="00000000">
        <w:rPr>
          <w:rFonts w:ascii="Helvetica Neue" w:cs="Helvetica Neue" w:eastAsia="Helvetica Neue" w:hAnsi="Helvetica Neue"/>
          <w:color w:val="292929"/>
          <w:rtl w:val="0"/>
        </w:rPr>
        <w:t xml:space="preserve">Hash list: Bitdefender Metamorfo sample hashes (analyze by hash).</w:t>
        <w:br w:type="textWrapping"/>
      </w:r>
    </w:p>
    <w:p w:rsidR="00000000" w:rsidDel="00000000" w:rsidP="00000000" w:rsidRDefault="00000000" w:rsidRPr="00000000" w14:paraId="00000050">
      <w:pPr>
        <w:numPr>
          <w:ilvl w:val="0"/>
          <w:numId w:val="7"/>
        </w:numPr>
        <w:spacing w:after="240" w:before="0" w:beforeAutospacing="0" w:lineRule="auto"/>
        <w:ind w:left="720" w:hanging="360"/>
        <w:rPr>
          <w:rFonts w:ascii="Helvetica Neue" w:cs="Helvetica Neue" w:eastAsia="Helvetica Neue" w:hAnsi="Helvetica Neue"/>
          <w:color w:val="292929"/>
        </w:rPr>
      </w:pPr>
      <w:r w:rsidDel="00000000" w:rsidR="00000000" w:rsidRPr="00000000">
        <w:rPr>
          <w:rFonts w:ascii="Helvetica Neue" w:cs="Helvetica Neue" w:eastAsia="Helvetica Neue" w:hAnsi="Helvetica Neue"/>
          <w:color w:val="292929"/>
          <w:rtl w:val="0"/>
        </w:rPr>
        <w:t xml:space="preserve">Phishing URLs: Kaggle Malicious URLs dataset (take a small subset).</w:t>
      </w:r>
    </w:p>
    <w:p w:rsidR="00000000" w:rsidDel="00000000" w:rsidP="00000000" w:rsidRDefault="00000000" w:rsidRPr="00000000" w14:paraId="00000051">
      <w:pPr>
        <w:spacing w:after="240" w:before="240" w:lineRule="auto"/>
        <w:jc w:val="center"/>
        <w:rPr>
          <w:rFonts w:ascii="Helvetica Neue" w:cs="Helvetica Neue" w:eastAsia="Helvetica Neue" w:hAnsi="Helvetica Neue"/>
          <w:color w:val="292929"/>
        </w:rPr>
      </w:pPr>
      <w:r w:rsidDel="00000000" w:rsidR="00000000" w:rsidRPr="00000000">
        <w:rPr>
          <w:rFonts w:ascii="Helvetica Neue" w:cs="Helvetica Neue" w:eastAsia="Helvetica Neue" w:hAnsi="Helvetica Neue"/>
          <w:color w:val="292929"/>
        </w:rPr>
        <w:drawing>
          <wp:inline distB="114300" distT="114300" distL="114300" distR="114300">
            <wp:extent cx="4478197" cy="2793919"/>
            <wp:effectExtent b="0" l="0" r="0" t="0"/>
            <wp:docPr id="50" name="image31.png"/>
            <a:graphic>
              <a:graphicData uri="http://schemas.openxmlformats.org/drawingml/2006/picture">
                <pic:pic>
                  <pic:nvPicPr>
                    <pic:cNvPr id="0" name="image31.png"/>
                    <pic:cNvPicPr preferRelativeResize="0"/>
                  </pic:nvPicPr>
                  <pic:blipFill>
                    <a:blip r:embed="rId19"/>
                    <a:srcRect b="0" l="0" r="0" t="0"/>
                    <a:stretch>
                      <a:fillRect/>
                    </a:stretch>
                  </pic:blipFill>
                  <pic:spPr>
                    <a:xfrm>
                      <a:off x="0" y="0"/>
                      <a:ext cx="4478197" cy="2793919"/>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40" w:before="240" w:lineRule="auto"/>
        <w:rPr>
          <w:rFonts w:ascii="Helvetica Neue" w:cs="Helvetica Neue" w:eastAsia="Helvetica Neue" w:hAnsi="Helvetica Neue"/>
          <w:color w:val="292929"/>
        </w:rPr>
      </w:pPr>
      <w:r w:rsidDel="00000000" w:rsidR="00000000" w:rsidRPr="00000000">
        <w:rPr>
          <w:rFonts w:ascii="Helvetica Neue" w:cs="Helvetica Neue" w:eastAsia="Helvetica Neue" w:hAnsi="Helvetica Neue"/>
          <w:color w:val="292929"/>
          <w:rtl w:val="0"/>
        </w:rPr>
        <w:t xml:space="preserve">Steps: 1</w:t>
      </w:r>
    </w:p>
    <w:p w:rsidR="00000000" w:rsidDel="00000000" w:rsidP="00000000" w:rsidRDefault="00000000" w:rsidRPr="00000000" w14:paraId="00000053">
      <w:pPr>
        <w:spacing w:after="240" w:before="240" w:lineRule="auto"/>
        <w:ind w:left="720" w:firstLine="0"/>
        <w:rPr>
          <w:rFonts w:ascii="Helvetica Neue" w:cs="Helvetica Neue" w:eastAsia="Helvetica Neue" w:hAnsi="Helvetica Neue"/>
          <w:color w:val="292929"/>
        </w:rPr>
      </w:pPr>
      <w:hyperlink r:id="rId20">
        <w:r w:rsidDel="00000000" w:rsidR="00000000" w:rsidRPr="00000000">
          <w:rPr>
            <w:rFonts w:ascii="Helvetica Neue" w:cs="Helvetica Neue" w:eastAsia="Helvetica Neue" w:hAnsi="Helvetica Neue"/>
            <w:color w:val="1155cc"/>
            <w:u w:val="single"/>
            <w:rtl w:val="0"/>
          </w:rPr>
          <w:t xml:space="preserve">pArasIte</w:t>
        </w:r>
      </w:hyperlink>
      <w:r w:rsidDel="00000000" w:rsidR="00000000" w:rsidRPr="00000000">
        <w:rPr>
          <w:rFonts w:ascii="Helvetica Neue" w:cs="Helvetica Neue" w:eastAsia="Helvetica Neue" w:hAnsi="Helvetica Neue"/>
          <w:color w:val="292929"/>
          <w:rtl w:val="0"/>
        </w:rPr>
        <w:t xml:space="preserve"> - “I tested my custom malware (‘Infect.cpp’ from my Parasite repo:</w:t>
      </w:r>
      <w:hyperlink r:id="rId21">
        <w:r w:rsidDel="00000000" w:rsidR="00000000" w:rsidRPr="00000000">
          <w:rPr>
            <w:rFonts w:ascii="Helvetica Neue" w:cs="Helvetica Neue" w:eastAsia="Helvetica Neue" w:hAnsi="Helvetica Neue"/>
            <w:color w:val="292929"/>
            <w:rtl w:val="0"/>
          </w:rPr>
          <w:t xml:space="preserve"> </w:t>
        </w:r>
      </w:hyperlink>
      <w:hyperlink r:id="rId22">
        <w:r w:rsidDel="00000000" w:rsidR="00000000" w:rsidRPr="00000000">
          <w:rPr>
            <w:rFonts w:ascii="Helvetica Neue" w:cs="Helvetica Neue" w:eastAsia="Helvetica Neue" w:hAnsi="Helvetica Neue"/>
            <w:color w:val="1155cc"/>
            <w:u w:val="single"/>
            <w:rtl w:val="0"/>
          </w:rPr>
          <w:t xml:space="preserve">https://github.com/sheoraninfosec/Parasite</w:t>
        </w:r>
      </w:hyperlink>
      <w:r w:rsidDel="00000000" w:rsidR="00000000" w:rsidRPr="00000000">
        <w:rPr>
          <w:rFonts w:ascii="Helvetica Neue" w:cs="Helvetica Neue" w:eastAsia="Helvetica Neue" w:hAnsi="Helvetica Neue"/>
          <w:color w:val="292929"/>
          <w:rtl w:val="0"/>
        </w:rPr>
        <w:t xml:space="preserve">) on VirusTotal. </w:t>
      </w:r>
    </w:p>
    <w:p w:rsidR="00000000" w:rsidDel="00000000" w:rsidP="00000000" w:rsidRDefault="00000000" w:rsidRPr="00000000" w14:paraId="00000054">
      <w:pPr>
        <w:spacing w:after="240" w:before="240" w:lineRule="auto"/>
        <w:rPr>
          <w:rFonts w:ascii="Helvetica Neue" w:cs="Helvetica Neue" w:eastAsia="Helvetica Neue" w:hAnsi="Helvetica Neue"/>
          <w:color w:val="292929"/>
        </w:rPr>
      </w:pPr>
      <w:r w:rsidDel="00000000" w:rsidR="00000000" w:rsidRPr="00000000">
        <w:rPr>
          <w:rFonts w:ascii="Helvetica Neue" w:cs="Helvetica Neue" w:eastAsia="Helvetica Neue" w:hAnsi="Helvetica Neue"/>
          <w:color w:val="ff0000"/>
          <w:shd w:fill="ffe599" w:val="clear"/>
          <w:rtl w:val="0"/>
        </w:rPr>
        <w:t xml:space="preserve">Out of 62 engines, none flagged it as malicious. This was an important observation because it showed me that fresh or custom malware can easily bypass signature-based detection.</w:t>
      </w:r>
      <w:r w:rsidDel="00000000" w:rsidR="00000000" w:rsidRPr="00000000">
        <w:rPr>
          <w:rFonts w:ascii="Helvetica Neue" w:cs="Helvetica Neue" w:eastAsia="Helvetica Neue" w:hAnsi="Helvetica Neue"/>
          <w:color w:val="292929"/>
          <w:rtl w:val="0"/>
        </w:rPr>
        <w:t xml:space="preserve"> Just because VirusTotal shows 0/62 doesn’t mean the file is safe. I learned that defenders must use multiple approaches like sandboxing and behavioral analysis, not just VirusTotal, to detect new threats.</w:t>
      </w:r>
      <w:r w:rsidDel="00000000" w:rsidR="00000000" w:rsidRPr="00000000">
        <w:rPr>
          <w:rFonts w:ascii="Helvetica Neue" w:cs="Helvetica Neue" w:eastAsia="Helvetica Neue" w:hAnsi="Helvetica Neue"/>
          <w:color w:val="292929"/>
          <w:rtl w:val="0"/>
        </w:rPr>
        <w:br w:type="textWrapping"/>
      </w:r>
      <w:r w:rsidDel="00000000" w:rsidR="00000000" w:rsidRPr="00000000">
        <w:rPr>
          <w:rFonts w:ascii="Helvetica Neue" w:cs="Helvetica Neue" w:eastAsia="Helvetica Neue" w:hAnsi="Helvetica Neue"/>
          <w:color w:val="292929"/>
        </w:rPr>
        <w:drawing>
          <wp:inline distB="114300" distT="114300" distL="114300" distR="114300">
            <wp:extent cx="5731200" cy="2476500"/>
            <wp:effectExtent b="0" l="0" r="0" t="0"/>
            <wp:docPr id="48"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240" w:before="240" w:lineRule="auto"/>
        <w:rPr>
          <w:rFonts w:ascii="Helvetica Neue" w:cs="Helvetica Neue" w:eastAsia="Helvetica Neue" w:hAnsi="Helvetica Neue"/>
          <w:color w:val="292929"/>
        </w:rPr>
      </w:pPr>
      <w:r w:rsidDel="00000000" w:rsidR="00000000" w:rsidRPr="00000000">
        <w:rPr>
          <w:rFonts w:ascii="Helvetica Neue" w:cs="Helvetica Neue" w:eastAsia="Helvetica Neue" w:hAnsi="Helvetica Neue"/>
          <w:color w:val="292929"/>
          <w:rtl w:val="0"/>
        </w:rPr>
        <w:t xml:space="preserve">2. Working with Hash - </w:t>
      </w:r>
      <w:hyperlink r:id="rId24">
        <w:r w:rsidDel="00000000" w:rsidR="00000000" w:rsidRPr="00000000">
          <w:rPr>
            <w:rFonts w:ascii="Helvetica Neue" w:cs="Helvetica Neue" w:eastAsia="Helvetica Neue" w:hAnsi="Helvetica Neue"/>
            <w:color w:val="1155cc"/>
            <w:u w:val="single"/>
            <w:rtl w:val="0"/>
          </w:rPr>
          <w:t xml:space="preserve">malware-ioc</w:t>
        </w:r>
      </w:hyperlink>
      <w:r w:rsidDel="00000000" w:rsidR="00000000" w:rsidRPr="00000000">
        <w:rPr>
          <w:rtl w:val="0"/>
        </w:rPr>
      </w:r>
    </w:p>
    <w:p w:rsidR="00000000" w:rsidDel="00000000" w:rsidP="00000000" w:rsidRDefault="00000000" w:rsidRPr="00000000" w14:paraId="00000056">
      <w:pPr>
        <w:spacing w:after="240" w:before="240" w:lineRule="auto"/>
        <w:jc w:val="center"/>
        <w:rPr>
          <w:rFonts w:ascii="Helvetica Neue" w:cs="Helvetica Neue" w:eastAsia="Helvetica Neue" w:hAnsi="Helvetica Neue"/>
          <w:color w:val="292929"/>
        </w:rPr>
      </w:pPr>
      <w:r w:rsidDel="00000000" w:rsidR="00000000" w:rsidRPr="00000000">
        <w:rPr>
          <w:rFonts w:ascii="Helvetica Neue" w:cs="Helvetica Neue" w:eastAsia="Helvetica Neue" w:hAnsi="Helvetica Neue"/>
          <w:color w:val="292929"/>
        </w:rPr>
        <w:drawing>
          <wp:inline distB="114300" distT="114300" distL="114300" distR="114300">
            <wp:extent cx="3994944" cy="2442716"/>
            <wp:effectExtent b="0" l="0" r="0" t="0"/>
            <wp:docPr id="63" name="image25.png"/>
            <a:graphic>
              <a:graphicData uri="http://schemas.openxmlformats.org/drawingml/2006/picture">
                <pic:pic>
                  <pic:nvPicPr>
                    <pic:cNvPr id="0" name="image25.png"/>
                    <pic:cNvPicPr preferRelativeResize="0"/>
                  </pic:nvPicPr>
                  <pic:blipFill>
                    <a:blip r:embed="rId25"/>
                    <a:srcRect b="0" l="0" r="0" t="0"/>
                    <a:stretch>
                      <a:fillRect/>
                    </a:stretch>
                  </pic:blipFill>
                  <pic:spPr>
                    <a:xfrm>
                      <a:off x="0" y="0"/>
                      <a:ext cx="3994944" cy="2442716"/>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240" w:before="240" w:lineRule="auto"/>
        <w:rPr>
          <w:rFonts w:ascii="Helvetica Neue" w:cs="Helvetica Neue" w:eastAsia="Helvetica Neue" w:hAnsi="Helvetica Neue"/>
          <w:color w:val="292929"/>
        </w:rPr>
      </w:pPr>
      <w:r w:rsidDel="00000000" w:rsidR="00000000" w:rsidRPr="00000000">
        <w:rPr>
          <w:rFonts w:ascii="Helvetica Neue" w:cs="Helvetica Neue" w:eastAsia="Helvetica Neue" w:hAnsi="Helvetica Neue"/>
          <w:color w:val="292929"/>
          <w:rtl w:val="0"/>
        </w:rPr>
        <w:t xml:space="preserve">“For step 2, I took a malware sample from the Bitdefender Malware IOC database (</w:t>
      </w:r>
      <w:hyperlink r:id="rId26">
        <w:r w:rsidDel="00000000" w:rsidR="00000000" w:rsidRPr="00000000">
          <w:rPr>
            <w:rFonts w:ascii="Helvetica Neue" w:cs="Helvetica Neue" w:eastAsia="Helvetica Neue" w:hAnsi="Helvetica Neue"/>
            <w:color w:val="1155cc"/>
            <w:u w:val="single"/>
            <w:rtl w:val="0"/>
          </w:rPr>
          <w:t xml:space="preserve">https://github.com/bitdefender/malware-ioc</w:t>
        </w:r>
      </w:hyperlink>
      <w:r w:rsidDel="00000000" w:rsidR="00000000" w:rsidRPr="00000000">
        <w:rPr>
          <w:rFonts w:ascii="Helvetica Neue" w:cs="Helvetica Neue" w:eastAsia="Helvetica Neue" w:hAnsi="Helvetica Neue"/>
          <w:color w:val="292929"/>
          <w:rtl w:val="0"/>
        </w:rPr>
        <w:t xml:space="preserve">) and uploaded its </w:t>
      </w:r>
      <w:r w:rsidDel="00000000" w:rsidR="00000000" w:rsidRPr="00000000">
        <w:rPr>
          <w:rFonts w:ascii="Helvetica Neue" w:cs="Helvetica Neue" w:eastAsia="Helvetica Neue" w:hAnsi="Helvetica Neue"/>
          <w:b w:val="1"/>
          <w:color w:val="292929"/>
          <w:rtl w:val="0"/>
        </w:rPr>
        <w:t xml:space="preserve">hash</w:t>
      </w:r>
      <w:r w:rsidDel="00000000" w:rsidR="00000000" w:rsidRPr="00000000">
        <w:rPr>
          <w:rFonts w:ascii="Helvetica Neue" w:cs="Helvetica Neue" w:eastAsia="Helvetica Neue" w:hAnsi="Helvetica Neue"/>
          <w:color w:val="292929"/>
          <w:rtl w:val="0"/>
        </w:rPr>
        <w:t xml:space="preserve"> to VirusTotal. </w:t>
      </w:r>
    </w:p>
    <w:p w:rsidR="00000000" w:rsidDel="00000000" w:rsidP="00000000" w:rsidRDefault="00000000" w:rsidRPr="00000000" w14:paraId="00000058">
      <w:pPr>
        <w:spacing w:after="240" w:before="240" w:lineRule="auto"/>
        <w:rPr>
          <w:rFonts w:ascii="Helvetica Neue" w:cs="Helvetica Neue" w:eastAsia="Helvetica Neue" w:hAnsi="Helvetica Neue"/>
          <w:color w:val="292929"/>
        </w:rPr>
      </w:pPr>
      <w:r w:rsidDel="00000000" w:rsidR="00000000" w:rsidRPr="00000000">
        <w:rPr>
          <w:rFonts w:ascii="Helvetica Neue" w:cs="Helvetica Neue" w:eastAsia="Helvetica Neue" w:hAnsi="Helvetica Neue"/>
          <w:color w:val="292929"/>
          <w:rtl w:val="0"/>
        </w:rPr>
        <w:t xml:space="preserve">Out of 64 antivirus engines, </w:t>
      </w:r>
      <w:r w:rsidDel="00000000" w:rsidR="00000000" w:rsidRPr="00000000">
        <w:rPr>
          <w:rFonts w:ascii="Helvetica Neue" w:cs="Helvetica Neue" w:eastAsia="Helvetica Neue" w:hAnsi="Helvetica Neue"/>
          <w:b w:val="1"/>
          <w:color w:val="292929"/>
          <w:rtl w:val="0"/>
        </w:rPr>
        <w:t xml:space="preserve">40 flagged it as malicious</w:t>
      </w:r>
      <w:r w:rsidDel="00000000" w:rsidR="00000000" w:rsidRPr="00000000">
        <w:rPr>
          <w:rFonts w:ascii="Helvetica Neue" w:cs="Helvetica Neue" w:eastAsia="Helvetica Neue" w:hAnsi="Helvetica Neue"/>
          <w:color w:val="292929"/>
          <w:rtl w:val="0"/>
        </w:rPr>
        <w:t xml:space="preserve">. This confirmed that the sample is widely recognized by existing AV signatures.”</w:t>
      </w:r>
    </w:p>
    <w:p w:rsidR="00000000" w:rsidDel="00000000" w:rsidP="00000000" w:rsidRDefault="00000000" w:rsidRPr="00000000" w14:paraId="00000059">
      <w:pPr>
        <w:spacing w:after="240" w:before="240" w:lineRule="auto"/>
        <w:rPr>
          <w:rFonts w:ascii="Helvetica Neue" w:cs="Helvetica Neue" w:eastAsia="Helvetica Neue" w:hAnsi="Helvetica Neue"/>
          <w:color w:val="292929"/>
        </w:rPr>
      </w:pPr>
      <w:r w:rsidDel="00000000" w:rsidR="00000000" w:rsidRPr="00000000">
        <w:rPr>
          <w:rtl w:val="0"/>
        </w:rPr>
      </w:r>
    </w:p>
    <w:p w:rsidR="00000000" w:rsidDel="00000000" w:rsidP="00000000" w:rsidRDefault="00000000" w:rsidRPr="00000000" w14:paraId="0000005A">
      <w:pPr>
        <w:spacing w:after="240" w:before="240" w:lineRule="auto"/>
        <w:rPr>
          <w:rFonts w:ascii="Helvetica Neue" w:cs="Helvetica Neue" w:eastAsia="Helvetica Neue" w:hAnsi="Helvetica Neue"/>
          <w:color w:val="292929"/>
        </w:rPr>
      </w:pPr>
      <w:r w:rsidDel="00000000" w:rsidR="00000000" w:rsidRPr="00000000">
        <w:rPr>
          <w:rFonts w:ascii="Helvetica Neue" w:cs="Helvetica Neue" w:eastAsia="Helvetica Neue" w:hAnsi="Helvetica Neue"/>
          <w:color w:val="292929"/>
        </w:rPr>
        <w:drawing>
          <wp:inline distB="114300" distT="114300" distL="114300" distR="114300">
            <wp:extent cx="5731200" cy="3073400"/>
            <wp:effectExtent b="0" l="0" r="0" t="0"/>
            <wp:docPr id="37"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240" w:before="240" w:lineRule="auto"/>
        <w:rPr>
          <w:rFonts w:ascii="Helvetica Neue" w:cs="Helvetica Neue" w:eastAsia="Helvetica Neue" w:hAnsi="Helvetica Neue"/>
          <w:color w:val="292929"/>
        </w:rPr>
      </w:pPr>
      <w:r w:rsidDel="00000000" w:rsidR="00000000" w:rsidRPr="00000000">
        <w:rPr>
          <w:rFonts w:ascii="Helvetica Neue" w:cs="Helvetica Neue" w:eastAsia="Helvetica Neue" w:hAnsi="Helvetica Neue"/>
          <w:color w:val="292929"/>
          <w:rtl w:val="0"/>
        </w:rPr>
        <w:t xml:space="preserve">3. “For step 3, I tested a phishing URL sample (</w:t>
      </w:r>
      <w:r w:rsidDel="00000000" w:rsidR="00000000" w:rsidRPr="00000000">
        <w:rPr>
          <w:rFonts w:ascii="Helvetica Neue" w:cs="Helvetica Neue" w:eastAsia="Helvetica Neue" w:hAnsi="Helvetica Neue"/>
          <w:color w:val="188038"/>
          <w:rtl w:val="0"/>
        </w:rPr>
        <w:t xml:space="preserve">br-icloud.com.br</w:t>
      </w:r>
      <w:r w:rsidDel="00000000" w:rsidR="00000000" w:rsidRPr="00000000">
        <w:rPr>
          <w:rFonts w:ascii="Helvetica Neue" w:cs="Helvetica Neue" w:eastAsia="Helvetica Neue" w:hAnsi="Helvetica Neue"/>
          <w:color w:val="292929"/>
          <w:rtl w:val="0"/>
        </w:rPr>
        <w:t xml:space="preserve">) from the Kaggle dataset (</w:t>
      </w:r>
      <w:hyperlink r:id="rId28">
        <w:r w:rsidDel="00000000" w:rsidR="00000000" w:rsidRPr="00000000">
          <w:rPr>
            <w:rFonts w:ascii="Helvetica Neue" w:cs="Helvetica Neue" w:eastAsia="Helvetica Neue" w:hAnsi="Helvetica Neue"/>
            <w:color w:val="1155cc"/>
            <w:u w:val="single"/>
            <w:rtl w:val="0"/>
          </w:rPr>
          <w:t xml:space="preserve">https://www.kaggle.com/datasets/sid321axn/malicious-urls-dataset</w:t>
        </w:r>
      </w:hyperlink>
      <w:r w:rsidDel="00000000" w:rsidR="00000000" w:rsidRPr="00000000">
        <w:rPr>
          <w:rFonts w:ascii="Helvetica Neue" w:cs="Helvetica Neue" w:eastAsia="Helvetica Neue" w:hAnsi="Helvetica Neue"/>
          <w:color w:val="292929"/>
          <w:rtl w:val="0"/>
        </w:rPr>
        <w:t xml:space="preserve">) on VirusTotal. Out of 95 engines, </w:t>
      </w:r>
      <w:r w:rsidDel="00000000" w:rsidR="00000000" w:rsidRPr="00000000">
        <w:rPr>
          <w:rFonts w:ascii="Helvetica Neue" w:cs="Helvetica Neue" w:eastAsia="Helvetica Neue" w:hAnsi="Helvetica Neue"/>
          <w:b w:val="1"/>
          <w:color w:val="292929"/>
          <w:rtl w:val="0"/>
        </w:rPr>
        <w:t xml:space="preserve">12 flagged it</w:t>
      </w:r>
      <w:r w:rsidDel="00000000" w:rsidR="00000000" w:rsidRPr="00000000">
        <w:rPr>
          <w:rFonts w:ascii="Helvetica Neue" w:cs="Helvetica Neue" w:eastAsia="Helvetica Neue" w:hAnsi="Helvetica Neue"/>
          <w:color w:val="292929"/>
          <w:rtl w:val="0"/>
        </w:rPr>
        <w:t xml:space="preserve">—with 5 identifying it as phishing and 7 as malware. This shows that the URL is partially recognized by existing security tools.”</w:t>
      </w:r>
    </w:p>
    <w:p w:rsidR="00000000" w:rsidDel="00000000" w:rsidP="00000000" w:rsidRDefault="00000000" w:rsidRPr="00000000" w14:paraId="0000005C">
      <w:pPr>
        <w:spacing w:after="240" w:before="240" w:lineRule="auto"/>
        <w:rPr>
          <w:rFonts w:ascii="Helvetica Neue" w:cs="Helvetica Neue" w:eastAsia="Helvetica Neue" w:hAnsi="Helvetica Neue"/>
          <w:b w:val="1"/>
          <w:color w:val="292929"/>
        </w:rPr>
      </w:pPr>
      <w:r w:rsidDel="00000000" w:rsidR="00000000" w:rsidRPr="00000000">
        <w:rPr>
          <w:rFonts w:ascii="Helvetica Neue" w:cs="Helvetica Neue" w:eastAsia="Helvetica Neue" w:hAnsi="Helvetica Neue"/>
          <w:b w:val="1"/>
          <w:color w:val="292929"/>
        </w:rPr>
        <w:drawing>
          <wp:inline distB="114300" distT="114300" distL="114300" distR="114300">
            <wp:extent cx="5731200" cy="3276600"/>
            <wp:effectExtent b="0" l="0" r="0" t="0"/>
            <wp:docPr id="57"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240" w:before="240" w:lineRule="auto"/>
        <w:rPr>
          <w:rFonts w:ascii="Helvetica Neue" w:cs="Helvetica Neue" w:eastAsia="Helvetica Neue" w:hAnsi="Helvetica Neue"/>
          <w:b w:val="1"/>
          <w:color w:val="292929"/>
        </w:rPr>
      </w:pPr>
      <w:r w:rsidDel="00000000" w:rsidR="00000000" w:rsidRPr="00000000">
        <w:rPr>
          <w:rtl w:val="0"/>
        </w:rPr>
      </w:r>
    </w:p>
    <w:p w:rsidR="00000000" w:rsidDel="00000000" w:rsidP="00000000" w:rsidRDefault="00000000" w:rsidRPr="00000000" w14:paraId="0000005E">
      <w:pPr>
        <w:spacing w:after="240" w:before="240" w:lineRule="auto"/>
        <w:rPr>
          <w:rFonts w:ascii="Helvetica Neue" w:cs="Helvetica Neue" w:eastAsia="Helvetica Neue" w:hAnsi="Helvetica Neue"/>
          <w:b w:val="1"/>
          <w:color w:val="292929"/>
        </w:rPr>
      </w:pPr>
      <w:r w:rsidDel="00000000" w:rsidR="00000000" w:rsidRPr="00000000">
        <w:rPr>
          <w:rtl w:val="0"/>
        </w:rPr>
      </w:r>
    </w:p>
    <w:p w:rsidR="00000000" w:rsidDel="00000000" w:rsidP="00000000" w:rsidRDefault="00000000" w:rsidRPr="00000000" w14:paraId="0000005F">
      <w:pPr>
        <w:spacing w:after="240" w:before="240" w:lineRule="auto"/>
        <w:rPr>
          <w:rFonts w:ascii="Helvetica Neue" w:cs="Helvetica Neue" w:eastAsia="Helvetica Neue" w:hAnsi="Helvetica Neue"/>
          <w:b w:val="1"/>
          <w:color w:val="292929"/>
        </w:rPr>
      </w:pPr>
      <w:r w:rsidDel="00000000" w:rsidR="00000000" w:rsidRPr="00000000">
        <w:rPr>
          <w:rtl w:val="0"/>
        </w:rPr>
      </w:r>
    </w:p>
    <w:p w:rsidR="00000000" w:rsidDel="00000000" w:rsidP="00000000" w:rsidRDefault="00000000" w:rsidRPr="00000000" w14:paraId="00000060">
      <w:pPr>
        <w:spacing w:after="240" w:before="240" w:lineRule="auto"/>
        <w:rPr>
          <w:rFonts w:ascii="Helvetica Neue" w:cs="Helvetica Neue" w:eastAsia="Helvetica Neue" w:hAnsi="Helvetica Neue"/>
          <w:b w:val="1"/>
          <w:color w:val="292929"/>
        </w:rPr>
      </w:pPr>
      <w:r w:rsidDel="00000000" w:rsidR="00000000" w:rsidRPr="00000000">
        <w:rPr>
          <w:rtl w:val="0"/>
        </w:rPr>
      </w:r>
    </w:p>
    <w:p w:rsidR="00000000" w:rsidDel="00000000" w:rsidP="00000000" w:rsidRDefault="00000000" w:rsidRPr="00000000" w14:paraId="00000061">
      <w:pPr>
        <w:spacing w:after="240" w:before="240" w:lineRule="auto"/>
        <w:rPr>
          <w:rFonts w:ascii="Helvetica Neue" w:cs="Helvetica Neue" w:eastAsia="Helvetica Neue" w:hAnsi="Helvetica Neue"/>
          <w:color w:val="292929"/>
        </w:rPr>
      </w:pPr>
      <w:r w:rsidDel="00000000" w:rsidR="00000000" w:rsidRPr="00000000">
        <w:rPr>
          <w:rFonts w:ascii="Helvetica Neue" w:cs="Helvetica Neue" w:eastAsia="Helvetica Neue" w:hAnsi="Helvetica Neue"/>
          <w:b w:val="1"/>
          <w:color w:val="292929"/>
          <w:rtl w:val="0"/>
        </w:rPr>
        <w:t xml:space="preserve">Observation:</w:t>
        <w:br w:type="textWrapping"/>
      </w:r>
      <w:r w:rsidDel="00000000" w:rsidR="00000000" w:rsidRPr="00000000">
        <w:rPr>
          <w:rFonts w:ascii="Helvetica Neue" w:cs="Helvetica Neue" w:eastAsia="Helvetica Neue" w:hAnsi="Helvetica Neue"/>
          <w:color w:val="292929"/>
          <w:rtl w:val="0"/>
        </w:rPr>
        <w:t xml:space="preserve"> My main observation is that phishing URLs are </w:t>
      </w:r>
      <w:r w:rsidDel="00000000" w:rsidR="00000000" w:rsidRPr="00000000">
        <w:rPr>
          <w:rFonts w:ascii="Helvetica Neue" w:cs="Helvetica Neue" w:eastAsia="Helvetica Neue" w:hAnsi="Helvetica Neue"/>
          <w:b w:val="1"/>
          <w:color w:val="292929"/>
          <w:rtl w:val="0"/>
        </w:rPr>
        <w:t xml:space="preserve">not always consistently detected</w:t>
      </w:r>
      <w:r w:rsidDel="00000000" w:rsidR="00000000" w:rsidRPr="00000000">
        <w:rPr>
          <w:rFonts w:ascii="Helvetica Neue" w:cs="Helvetica Neue" w:eastAsia="Helvetica Neue" w:hAnsi="Helvetica Neue"/>
          <w:color w:val="292929"/>
          <w:rtl w:val="0"/>
        </w:rPr>
        <w:t xml:space="preserve"> across antivirus engines. While some engines recognized it, others didn’t, which highlights the limitations of relying completly on signature-based detection. It reinforced the importance of </w:t>
      </w:r>
      <w:r w:rsidDel="00000000" w:rsidR="00000000" w:rsidRPr="00000000">
        <w:rPr>
          <w:rFonts w:ascii="Helvetica Neue" w:cs="Helvetica Neue" w:eastAsia="Helvetica Neue" w:hAnsi="Helvetica Neue"/>
          <w:b w:val="1"/>
          <w:color w:val="292929"/>
          <w:rtl w:val="0"/>
        </w:rPr>
        <w:t xml:space="preserve">using multiple detection strategies</w:t>
      </w:r>
      <w:r w:rsidDel="00000000" w:rsidR="00000000" w:rsidRPr="00000000">
        <w:rPr>
          <w:rFonts w:ascii="Helvetica Neue" w:cs="Helvetica Neue" w:eastAsia="Helvetica Neue" w:hAnsi="Helvetica Neue"/>
          <w:color w:val="292929"/>
          <w:rtl w:val="0"/>
        </w:rPr>
        <w:t xml:space="preserve">, such as reputation-based systems, URL analysis, and behavioral monitoring, to identify phishing threats effectively.</w:t>
      </w:r>
    </w:p>
    <w:p w:rsidR="00000000" w:rsidDel="00000000" w:rsidP="00000000" w:rsidRDefault="00000000" w:rsidRPr="00000000" w14:paraId="00000062">
      <w:pPr>
        <w:spacing w:after="240" w:before="240" w:lineRule="auto"/>
        <w:rPr>
          <w:rFonts w:ascii="Helvetica Neue" w:cs="Helvetica Neue" w:eastAsia="Helvetica Neue" w:hAnsi="Helvetica Neue"/>
          <w:b w:val="1"/>
          <w:color w:val="0000ff"/>
        </w:rPr>
      </w:pPr>
      <w:r w:rsidDel="00000000" w:rsidR="00000000" w:rsidRPr="00000000">
        <w:rPr>
          <w:rFonts w:ascii="Helvetica Neue" w:cs="Helvetica Neue" w:eastAsia="Helvetica Neue" w:hAnsi="Helvetica Neue"/>
          <w:color w:val="292929"/>
          <w:rtl w:val="0"/>
        </w:rPr>
        <w:t xml:space="preserve">4. Domain Analysis - </w:t>
      </w:r>
      <w:r w:rsidDel="00000000" w:rsidR="00000000" w:rsidRPr="00000000">
        <w:rPr>
          <w:rFonts w:ascii="Helvetica Neue" w:cs="Helvetica Neue" w:eastAsia="Helvetica Neue" w:hAnsi="Helvetica Neue"/>
          <w:b w:val="1"/>
          <w:color w:val="0000ff"/>
          <w:rtl w:val="0"/>
        </w:rPr>
        <w:t xml:space="preserve">007z.top</w:t>
      </w:r>
    </w:p>
    <w:p w:rsidR="00000000" w:rsidDel="00000000" w:rsidP="00000000" w:rsidRDefault="00000000" w:rsidRPr="00000000" w14:paraId="00000063">
      <w:pPr>
        <w:spacing w:after="160" w:line="278.00000000000006" w:lineRule="auto"/>
        <w:rPr>
          <w:rFonts w:ascii="Helvetica Neue" w:cs="Helvetica Neue" w:eastAsia="Helvetica Neue" w:hAnsi="Helvetica Neue"/>
          <w:color w:val="292929"/>
        </w:rPr>
      </w:pPr>
      <w:r w:rsidDel="00000000" w:rsidR="00000000" w:rsidRPr="00000000">
        <w:rPr>
          <w:rFonts w:ascii="Helvetica Neue" w:cs="Helvetica Neue" w:eastAsia="Helvetica Neue" w:hAnsi="Helvetica Neue"/>
          <w:b w:val="1"/>
        </w:rPr>
        <w:drawing>
          <wp:inline distB="0" distT="0" distL="0" distR="0">
            <wp:extent cx="6004482" cy="2982292"/>
            <wp:effectExtent b="0" l="0" r="0" t="0"/>
            <wp:docPr id="58"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6004482" cy="2982292"/>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240" w:before="240" w:lineRule="auto"/>
        <w:rPr>
          <w:rFonts w:ascii="Helvetica Neue" w:cs="Helvetica Neue" w:eastAsia="Helvetica Neue" w:hAnsi="Helvetica Neue"/>
          <w:color w:val="292929"/>
        </w:rPr>
      </w:pPr>
      <w:r w:rsidDel="00000000" w:rsidR="00000000" w:rsidRPr="00000000">
        <w:rPr>
          <w:rFonts w:ascii="Helvetica Neue" w:cs="Helvetica Neue" w:eastAsia="Helvetica Neue" w:hAnsi="Helvetica Neue"/>
          <w:color w:val="292929"/>
          <w:rtl w:val="0"/>
        </w:rPr>
        <w:t xml:space="preserve">For step 4, I analyzed the domain </w:t>
      </w:r>
      <w:r w:rsidDel="00000000" w:rsidR="00000000" w:rsidRPr="00000000">
        <w:rPr>
          <w:rFonts w:ascii="Helvetica Neue" w:cs="Helvetica Neue" w:eastAsia="Helvetica Neue" w:hAnsi="Helvetica Neue"/>
          <w:b w:val="1"/>
          <w:color w:val="ff0000"/>
          <w:shd w:fill="ffe599" w:val="clear"/>
          <w:rtl w:val="0"/>
        </w:rPr>
        <w:t xml:space="preserve">007z.top</w:t>
      </w:r>
      <w:r w:rsidDel="00000000" w:rsidR="00000000" w:rsidRPr="00000000">
        <w:rPr>
          <w:rFonts w:ascii="Helvetica Neue" w:cs="Helvetica Neue" w:eastAsia="Helvetica Neue" w:hAnsi="Helvetica Neue"/>
          <w:color w:val="292929"/>
          <w:rtl w:val="0"/>
        </w:rPr>
        <w:t xml:space="preserve"> on VirusTotal. Out of 94 engines, </w:t>
      </w:r>
      <w:r w:rsidDel="00000000" w:rsidR="00000000" w:rsidRPr="00000000">
        <w:rPr>
          <w:rFonts w:ascii="Helvetica Neue" w:cs="Helvetica Neue" w:eastAsia="Helvetica Neue" w:hAnsi="Helvetica Neue"/>
          <w:b w:val="1"/>
          <w:color w:val="292929"/>
          <w:rtl w:val="0"/>
        </w:rPr>
        <w:t xml:space="preserve">9 flagged it as malicious</w:t>
      </w:r>
      <w:r w:rsidDel="00000000" w:rsidR="00000000" w:rsidRPr="00000000">
        <w:rPr>
          <w:rFonts w:ascii="Helvetica Neue" w:cs="Helvetica Neue" w:eastAsia="Helvetica Neue" w:hAnsi="Helvetica Neue"/>
          <w:color w:val="292929"/>
          <w:rtl w:val="0"/>
        </w:rPr>
        <w:t xml:space="preserve">. Even though only a fraction of the engines detected it, following the precautionary principle, we consider the domain potentially harmful.”</w:t>
      </w:r>
    </w:p>
    <w:p w:rsidR="00000000" w:rsidDel="00000000" w:rsidP="00000000" w:rsidRDefault="00000000" w:rsidRPr="00000000" w14:paraId="00000065">
      <w:pPr>
        <w:spacing w:after="240" w:before="240" w:lineRule="auto"/>
        <w:rPr>
          <w:rFonts w:ascii="Helvetica Neue" w:cs="Helvetica Neue" w:eastAsia="Helvetica Neue" w:hAnsi="Helvetica Neue"/>
          <w:color w:val="292929"/>
        </w:rPr>
      </w:pPr>
      <w:r w:rsidDel="00000000" w:rsidR="00000000" w:rsidRPr="00000000">
        <w:rPr>
          <w:rFonts w:ascii="Helvetica Neue" w:cs="Helvetica Neue" w:eastAsia="Helvetica Neue" w:hAnsi="Helvetica Neue"/>
          <w:b w:val="1"/>
          <w:color w:val="292929"/>
          <w:rtl w:val="0"/>
        </w:rPr>
        <w:t xml:space="preserve">Observation:</w:t>
        <w:br w:type="textWrapping"/>
      </w:r>
      <w:r w:rsidDel="00000000" w:rsidR="00000000" w:rsidRPr="00000000">
        <w:rPr>
          <w:rFonts w:ascii="Helvetica Neue" w:cs="Helvetica Neue" w:eastAsia="Helvetica Neue" w:hAnsi="Helvetica Neue"/>
          <w:color w:val="292929"/>
          <w:rtl w:val="0"/>
        </w:rPr>
        <w:t xml:space="preserve"> “My main observation is that </w:t>
      </w:r>
      <w:r w:rsidDel="00000000" w:rsidR="00000000" w:rsidRPr="00000000">
        <w:rPr>
          <w:rFonts w:ascii="Helvetica Neue" w:cs="Helvetica Neue" w:eastAsia="Helvetica Neue" w:hAnsi="Helvetica Neue"/>
          <w:b w:val="1"/>
          <w:color w:val="292929"/>
          <w:rtl w:val="0"/>
        </w:rPr>
        <w:t xml:space="preserve">even a single detection is enough to treat a file, URL, or domain as malicious</w:t>
      </w:r>
      <w:r w:rsidDel="00000000" w:rsidR="00000000" w:rsidRPr="00000000">
        <w:rPr>
          <w:rFonts w:ascii="Helvetica Neue" w:cs="Helvetica Neue" w:eastAsia="Helvetica Neue" w:hAnsi="Helvetica Neue"/>
          <w:color w:val="292929"/>
          <w:rtl w:val="0"/>
        </w:rPr>
        <w:t xml:space="preserve">. Some malicious domains may evade many security engines, so relying only on signature-based detection is risky. This emphasizes the need for </w:t>
      </w:r>
      <w:r w:rsidDel="00000000" w:rsidR="00000000" w:rsidRPr="00000000">
        <w:rPr>
          <w:rFonts w:ascii="Helvetica Neue" w:cs="Helvetica Neue" w:eastAsia="Helvetica Neue" w:hAnsi="Helvetica Neue"/>
          <w:b w:val="1"/>
          <w:color w:val="292929"/>
          <w:rtl w:val="0"/>
        </w:rPr>
        <w:t xml:space="preserve">multi-layered analysis</w:t>
      </w:r>
      <w:r w:rsidDel="00000000" w:rsidR="00000000" w:rsidRPr="00000000">
        <w:rPr>
          <w:rFonts w:ascii="Helvetica Neue" w:cs="Helvetica Neue" w:eastAsia="Helvetica Neue" w:hAnsi="Helvetica Neue"/>
          <w:color w:val="292929"/>
          <w:rtl w:val="0"/>
        </w:rPr>
        <w:t xml:space="preserve">, including reputation checks, behavioral monitoring, and heuristic scanning, to catch emerging threats effectively.</w:t>
      </w:r>
    </w:p>
    <w:p w:rsidR="00000000" w:rsidDel="00000000" w:rsidP="00000000" w:rsidRDefault="00000000" w:rsidRPr="00000000" w14:paraId="00000066">
      <w:pPr>
        <w:spacing w:after="240" w:before="240" w:lineRule="auto"/>
        <w:rPr>
          <w:rFonts w:ascii="Helvetica Neue" w:cs="Helvetica Neue" w:eastAsia="Helvetica Neue" w:hAnsi="Helvetica Neue"/>
          <w:color w:val="292929"/>
        </w:rPr>
      </w:pPr>
      <w:r w:rsidDel="00000000" w:rsidR="00000000" w:rsidRPr="00000000">
        <w:rPr>
          <w:rtl w:val="0"/>
        </w:rPr>
      </w:r>
    </w:p>
    <w:p w:rsidR="00000000" w:rsidDel="00000000" w:rsidP="00000000" w:rsidRDefault="00000000" w:rsidRPr="00000000" w14:paraId="00000067">
      <w:pPr>
        <w:spacing w:after="240" w:before="240" w:lineRule="auto"/>
        <w:rPr>
          <w:rFonts w:ascii="Helvetica Neue" w:cs="Helvetica Neue" w:eastAsia="Helvetica Neue" w:hAnsi="Helvetica Neue"/>
          <w:color w:val="292929"/>
        </w:rPr>
      </w:pPr>
      <w:r w:rsidDel="00000000" w:rsidR="00000000" w:rsidRPr="00000000">
        <w:rPr>
          <w:rtl w:val="0"/>
        </w:rPr>
      </w:r>
    </w:p>
    <w:p w:rsidR="00000000" w:rsidDel="00000000" w:rsidP="00000000" w:rsidRDefault="00000000" w:rsidRPr="00000000" w14:paraId="00000068">
      <w:pPr>
        <w:spacing w:after="240" w:before="240" w:lineRule="auto"/>
        <w:rPr>
          <w:rFonts w:ascii="Helvetica Neue" w:cs="Helvetica Neue" w:eastAsia="Helvetica Neue" w:hAnsi="Helvetica Neue"/>
          <w:color w:val="292929"/>
        </w:rPr>
      </w:pPr>
      <w:r w:rsidDel="00000000" w:rsidR="00000000" w:rsidRPr="00000000">
        <w:rPr>
          <w:rtl w:val="0"/>
        </w:rPr>
      </w:r>
    </w:p>
    <w:p w:rsidR="00000000" w:rsidDel="00000000" w:rsidP="00000000" w:rsidRDefault="00000000" w:rsidRPr="00000000" w14:paraId="00000069">
      <w:pPr>
        <w:spacing w:after="240" w:before="240" w:lineRule="auto"/>
        <w:rPr>
          <w:rFonts w:ascii="Helvetica Neue" w:cs="Helvetica Neue" w:eastAsia="Helvetica Neue" w:hAnsi="Helvetica Neue"/>
          <w:color w:val="292929"/>
        </w:rPr>
      </w:pPr>
      <w:r w:rsidDel="00000000" w:rsidR="00000000" w:rsidRPr="00000000">
        <w:rPr>
          <w:rtl w:val="0"/>
        </w:rPr>
      </w:r>
    </w:p>
    <w:p w:rsidR="00000000" w:rsidDel="00000000" w:rsidP="00000000" w:rsidRDefault="00000000" w:rsidRPr="00000000" w14:paraId="0000006A">
      <w:pPr>
        <w:pStyle w:val="Heading2"/>
        <w:keepNext w:val="0"/>
        <w:keepLines w:val="0"/>
        <w:rPr>
          <w:rFonts w:ascii="Helvetica Neue" w:cs="Helvetica Neue" w:eastAsia="Helvetica Neue" w:hAnsi="Helvetica Neue"/>
          <w:color w:val="292929"/>
          <w:sz w:val="34"/>
          <w:szCs w:val="34"/>
        </w:rPr>
      </w:pPr>
      <w:bookmarkStart w:colFirst="0" w:colLast="0" w:name="_heading=h.wt0p3yesu5ao" w:id="13"/>
      <w:bookmarkEnd w:id="13"/>
      <w:r w:rsidDel="00000000" w:rsidR="00000000" w:rsidRPr="00000000">
        <w:rPr>
          <w:rFonts w:ascii="Helvetica Neue" w:cs="Helvetica Neue" w:eastAsia="Helvetica Neue" w:hAnsi="Helvetica Neue"/>
          <w:color w:val="292929"/>
          <w:sz w:val="34"/>
          <w:szCs w:val="34"/>
          <w:rtl w:val="0"/>
        </w:rPr>
        <w:t xml:space="preserve">Objective 3 — AlienVault OTX: “most active malware” (last 7 days)</w:t>
      </w:r>
    </w:p>
    <w:p w:rsidR="00000000" w:rsidDel="00000000" w:rsidP="00000000" w:rsidRDefault="00000000" w:rsidRPr="00000000" w14:paraId="0000006B">
      <w:pPr>
        <w:numPr>
          <w:ilvl w:val="0"/>
          <w:numId w:val="9"/>
        </w:numPr>
        <w:spacing w:after="0" w:afterAutospacing="0" w:before="240" w:lineRule="auto"/>
        <w:ind w:left="720" w:hanging="360"/>
        <w:rPr>
          <w:color w:val="292929"/>
        </w:rPr>
      </w:pPr>
      <w:r w:rsidDel="00000000" w:rsidR="00000000" w:rsidRPr="00000000">
        <w:rPr>
          <w:rFonts w:ascii="Helvetica Neue" w:cs="Helvetica Neue" w:eastAsia="Helvetica Neue" w:hAnsi="Helvetica Neue"/>
          <w:color w:val="292929"/>
          <w:rtl w:val="0"/>
        </w:rPr>
        <w:t xml:space="preserve">In OTX, use </w:t>
      </w:r>
      <w:r w:rsidDel="00000000" w:rsidR="00000000" w:rsidRPr="00000000">
        <w:rPr>
          <w:rFonts w:ascii="Helvetica Neue" w:cs="Helvetica Neue" w:eastAsia="Helvetica Neue" w:hAnsi="Helvetica Neue"/>
          <w:b w:val="1"/>
          <w:color w:val="292929"/>
          <w:rtl w:val="0"/>
        </w:rPr>
        <w:t xml:space="preserve">Dashboard/Browse</w:t>
      </w:r>
      <w:r w:rsidDel="00000000" w:rsidR="00000000" w:rsidRPr="00000000">
        <w:rPr>
          <w:rFonts w:ascii="Helvetica Neue" w:cs="Helvetica Neue" w:eastAsia="Helvetica Neue" w:hAnsi="Helvetica Neue"/>
          <w:color w:val="292929"/>
          <w:rtl w:val="0"/>
        </w:rPr>
        <w:t xml:space="preserve"> and filter to the </w:t>
      </w:r>
      <w:r w:rsidDel="00000000" w:rsidR="00000000" w:rsidRPr="00000000">
        <w:rPr>
          <w:rFonts w:ascii="Helvetica Neue" w:cs="Helvetica Neue" w:eastAsia="Helvetica Neue" w:hAnsi="Helvetica Neue"/>
          <w:b w:val="1"/>
          <w:color w:val="292929"/>
          <w:rtl w:val="0"/>
        </w:rPr>
        <w:t xml:space="preserve">last 30 days</w:t>
      </w:r>
      <w:r w:rsidDel="00000000" w:rsidR="00000000" w:rsidRPr="00000000">
        <w:rPr>
          <w:rFonts w:ascii="Helvetica Neue" w:cs="Helvetica Neue" w:eastAsia="Helvetica Neue" w:hAnsi="Helvetica Neue"/>
          <w:color w:val="292929"/>
          <w:rtl w:val="0"/>
        </w:rPr>
        <w:t xml:space="preserve">.</w:t>
        <w:br w:type="textWrapping"/>
      </w:r>
    </w:p>
    <w:p w:rsidR="00000000" w:rsidDel="00000000" w:rsidP="00000000" w:rsidRDefault="00000000" w:rsidRPr="00000000" w14:paraId="0000006C">
      <w:pPr>
        <w:numPr>
          <w:ilvl w:val="0"/>
          <w:numId w:val="9"/>
        </w:numPr>
        <w:spacing w:after="0" w:afterAutospacing="0" w:before="0" w:beforeAutospacing="0" w:lineRule="auto"/>
        <w:ind w:left="720" w:hanging="360"/>
        <w:rPr>
          <w:color w:val="292929"/>
        </w:rPr>
      </w:pPr>
      <w:r w:rsidDel="00000000" w:rsidR="00000000" w:rsidRPr="00000000">
        <w:rPr>
          <w:rFonts w:ascii="Helvetica Neue" w:cs="Helvetica Neue" w:eastAsia="Helvetica Neue" w:hAnsi="Helvetica Neue"/>
          <w:color w:val="292929"/>
          <w:rtl w:val="0"/>
        </w:rPr>
        <w:t xml:space="preserve">Identify the </w:t>
      </w:r>
      <w:r w:rsidDel="00000000" w:rsidR="00000000" w:rsidRPr="00000000">
        <w:rPr>
          <w:rFonts w:ascii="Helvetica Neue" w:cs="Helvetica Neue" w:eastAsia="Helvetica Neue" w:hAnsi="Helvetica Neue"/>
          <w:b w:val="1"/>
          <w:color w:val="292929"/>
          <w:rtl w:val="0"/>
        </w:rPr>
        <w:t xml:space="preserve">most active malware/family</w:t>
      </w:r>
      <w:r w:rsidDel="00000000" w:rsidR="00000000" w:rsidRPr="00000000">
        <w:rPr>
          <w:rFonts w:ascii="Helvetica Neue" w:cs="Helvetica Neue" w:eastAsia="Helvetica Neue" w:hAnsi="Helvetica Neue"/>
          <w:color w:val="292929"/>
          <w:rtl w:val="0"/>
        </w:rPr>
        <w:t xml:space="preserve"> (by pulse activity/recency).</w:t>
        <w:br w:type="textWrapping"/>
      </w:r>
    </w:p>
    <w:p w:rsidR="00000000" w:rsidDel="00000000" w:rsidP="00000000" w:rsidRDefault="00000000" w:rsidRPr="00000000" w14:paraId="0000006D">
      <w:pPr>
        <w:numPr>
          <w:ilvl w:val="0"/>
          <w:numId w:val="9"/>
        </w:numPr>
        <w:spacing w:after="0" w:afterAutospacing="0" w:before="0" w:beforeAutospacing="0" w:lineRule="auto"/>
        <w:ind w:left="720" w:hanging="360"/>
        <w:rPr>
          <w:color w:val="292929"/>
        </w:rPr>
      </w:pPr>
      <w:r w:rsidDel="00000000" w:rsidR="00000000" w:rsidRPr="00000000">
        <w:rPr>
          <w:rFonts w:ascii="Helvetica Neue" w:cs="Helvetica Neue" w:eastAsia="Helvetica Neue" w:hAnsi="Helvetica Neue"/>
          <w:color w:val="292929"/>
          <w:rtl w:val="0"/>
        </w:rPr>
        <w:t xml:space="preserve">Open its relevant pulses and capture: adversary (if any), affected industries/regions, </w:t>
      </w:r>
      <w:r w:rsidDel="00000000" w:rsidR="00000000" w:rsidRPr="00000000">
        <w:rPr>
          <w:rFonts w:ascii="Helvetica Neue" w:cs="Helvetica Neue" w:eastAsia="Helvetica Neue" w:hAnsi="Helvetica Neue"/>
          <w:b w:val="1"/>
          <w:color w:val="292929"/>
          <w:rtl w:val="0"/>
        </w:rPr>
        <w:t xml:space="preserve">MITRE ATT&amp;CK techniques</w:t>
      </w:r>
      <w:r w:rsidDel="00000000" w:rsidR="00000000" w:rsidRPr="00000000">
        <w:rPr>
          <w:rFonts w:ascii="Helvetica Neue" w:cs="Helvetica Neue" w:eastAsia="Helvetica Neue" w:hAnsi="Helvetica Neue"/>
          <w:color w:val="292929"/>
          <w:rtl w:val="0"/>
        </w:rPr>
        <w:t xml:space="preserve">, and the key IOCs (IPs, domains, file hashes, C2s).</w:t>
        <w:br w:type="textWrapping"/>
      </w:r>
    </w:p>
    <w:p w:rsidR="00000000" w:rsidDel="00000000" w:rsidP="00000000" w:rsidRDefault="00000000" w:rsidRPr="00000000" w14:paraId="0000006E">
      <w:pPr>
        <w:numPr>
          <w:ilvl w:val="0"/>
          <w:numId w:val="9"/>
        </w:numPr>
        <w:spacing w:after="240" w:before="0" w:beforeAutospacing="0" w:lineRule="auto"/>
        <w:ind w:left="720" w:hanging="360"/>
        <w:rPr>
          <w:color w:val="292929"/>
        </w:rPr>
      </w:pPr>
      <w:r w:rsidDel="00000000" w:rsidR="00000000" w:rsidRPr="00000000">
        <w:rPr>
          <w:rFonts w:ascii="Helvetica Neue" w:cs="Helvetica Neue" w:eastAsia="Helvetica Neue" w:hAnsi="Helvetica Neue"/>
          <w:color w:val="292929"/>
          <w:rtl w:val="0"/>
        </w:rPr>
        <w:t xml:space="preserve">Summarize in the </w:t>
      </w:r>
      <w:r w:rsidDel="00000000" w:rsidR="00000000" w:rsidRPr="00000000">
        <w:rPr>
          <w:rFonts w:ascii="Helvetica Neue" w:cs="Helvetica Neue" w:eastAsia="Helvetica Neue" w:hAnsi="Helvetica Neue"/>
          <w:b w:val="1"/>
          <w:color w:val="292929"/>
          <w:rtl w:val="0"/>
        </w:rPr>
        <w:t xml:space="preserve">“OTX 7-day Malware Summary”</w:t>
      </w:r>
      <w:r w:rsidDel="00000000" w:rsidR="00000000" w:rsidRPr="00000000">
        <w:rPr>
          <w:rFonts w:ascii="Helvetica Neue" w:cs="Helvetica Neue" w:eastAsia="Helvetica Neue" w:hAnsi="Helvetica Neue"/>
          <w:color w:val="292929"/>
          <w:rtl w:val="0"/>
        </w:rPr>
        <w:t xml:space="preserve"> table; add links to the pulses and screenshot the pulse page/IOC list.</w:t>
      </w:r>
    </w:p>
    <w:p w:rsidR="00000000" w:rsidDel="00000000" w:rsidP="00000000" w:rsidRDefault="00000000" w:rsidRPr="00000000" w14:paraId="0000006F">
      <w:pPr>
        <w:rPr>
          <w:rFonts w:ascii="Helvetica Neue" w:cs="Helvetica Neue" w:eastAsia="Helvetica Neue" w:hAnsi="Helvetica Neue"/>
          <w:color w:val="292929"/>
        </w:rPr>
      </w:pPr>
      <w:r w:rsidDel="00000000" w:rsidR="00000000" w:rsidRPr="00000000">
        <w:rPr>
          <w:rFonts w:ascii="Helvetica Neue" w:cs="Helvetica Neue" w:eastAsia="Helvetica Neue" w:hAnsi="Helvetica Neue"/>
          <w:color w:val="292929"/>
        </w:rPr>
        <w:drawing>
          <wp:inline distB="114300" distT="114300" distL="114300" distR="114300">
            <wp:extent cx="5731200" cy="3251200"/>
            <wp:effectExtent b="0" l="0" r="0" t="0"/>
            <wp:docPr id="62" name="image21.png"/>
            <a:graphic>
              <a:graphicData uri="http://schemas.openxmlformats.org/drawingml/2006/picture">
                <pic:pic>
                  <pic:nvPicPr>
                    <pic:cNvPr id="0" name="image21.png"/>
                    <pic:cNvPicPr preferRelativeResize="0"/>
                  </pic:nvPicPr>
                  <pic:blipFill>
                    <a:blip r:embed="rId31"/>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rFonts w:ascii="Helvetica Neue" w:cs="Helvetica Neue" w:eastAsia="Helvetica Neue" w:hAnsi="Helvetica Neue"/>
          <w:b w:val="1"/>
          <w:color w:val="292929"/>
        </w:rPr>
      </w:pPr>
      <w:r w:rsidDel="00000000" w:rsidR="00000000" w:rsidRPr="00000000">
        <w:rPr>
          <w:rFonts w:ascii="Helvetica Neue" w:cs="Helvetica Neue" w:eastAsia="Helvetica Neue" w:hAnsi="Helvetica Neue"/>
          <w:b w:val="1"/>
          <w:color w:val="292929"/>
          <w:rtl w:val="0"/>
        </w:rPr>
        <w:t xml:space="preserve">Analysis for past 30 days</w:t>
      </w:r>
    </w:p>
    <w:p w:rsidR="00000000" w:rsidDel="00000000" w:rsidP="00000000" w:rsidRDefault="00000000" w:rsidRPr="00000000" w14:paraId="00000071">
      <w:pPr>
        <w:spacing w:after="240" w:before="240" w:lineRule="auto"/>
        <w:rPr>
          <w:rFonts w:ascii="Helvetica Neue" w:cs="Helvetica Neue" w:eastAsia="Helvetica Neue" w:hAnsi="Helvetica Neue"/>
          <w:b w:val="1"/>
          <w:color w:val="ff0000"/>
          <w:shd w:fill="ffe599" w:val="clear"/>
        </w:rPr>
      </w:pPr>
      <w:r w:rsidDel="00000000" w:rsidR="00000000" w:rsidRPr="00000000">
        <w:rPr>
          <w:rFonts w:ascii="Helvetica Neue" w:cs="Helvetica Neue" w:eastAsia="Helvetica Neue" w:hAnsi="Helvetica Neue"/>
          <w:b w:val="1"/>
          <w:color w:val="ff0000"/>
          <w:shd w:fill="ffe599" w:val="clear"/>
          <w:rtl w:val="0"/>
        </w:rPr>
        <w:t xml:space="preserve">Backdoor : Berbew /Win32 - 559,574 Count</w:t>
      </w:r>
    </w:p>
    <w:p w:rsidR="00000000" w:rsidDel="00000000" w:rsidP="00000000" w:rsidRDefault="00000000" w:rsidRPr="00000000" w14:paraId="00000072">
      <w:pPr>
        <w:spacing w:after="240" w:before="240" w:lineRule="auto"/>
        <w:rPr>
          <w:rFonts w:ascii="Helvetica Neue" w:cs="Helvetica Neue" w:eastAsia="Helvetica Neue" w:hAnsi="Helvetica Neue"/>
          <w:color w:val="292929"/>
        </w:rPr>
      </w:pPr>
      <w:r w:rsidDel="00000000" w:rsidR="00000000" w:rsidRPr="00000000">
        <w:rPr>
          <w:rFonts w:ascii="Helvetica Neue" w:cs="Helvetica Neue" w:eastAsia="Helvetica Neue" w:hAnsi="Helvetica Neue"/>
          <w:b w:val="1"/>
          <w:color w:val="292929"/>
          <w:rtl w:val="0"/>
        </w:rPr>
        <w:t xml:space="preserve">Description:</w:t>
      </w:r>
      <w:r w:rsidDel="00000000" w:rsidR="00000000" w:rsidRPr="00000000">
        <w:rPr>
          <w:rFonts w:ascii="Helvetica Neue" w:cs="Helvetica Neue" w:eastAsia="Helvetica Neue" w:hAnsi="Helvetica Neue"/>
          <w:color w:val="292929"/>
          <w:rtl w:val="0"/>
        </w:rPr>
        <w:t xml:space="preserve"> Berbew is a highly active backdoor malware family. Backdoors like Berbew provide attackers with </w:t>
      </w:r>
      <w:r w:rsidDel="00000000" w:rsidR="00000000" w:rsidRPr="00000000">
        <w:rPr>
          <w:rFonts w:ascii="Helvetica Neue" w:cs="Helvetica Neue" w:eastAsia="Helvetica Neue" w:hAnsi="Helvetica Neue"/>
          <w:b w:val="1"/>
          <w:color w:val="292929"/>
          <w:rtl w:val="0"/>
        </w:rPr>
        <w:t xml:space="preserve">persistent access</w:t>
      </w:r>
      <w:r w:rsidDel="00000000" w:rsidR="00000000" w:rsidRPr="00000000">
        <w:rPr>
          <w:rFonts w:ascii="Helvetica Neue" w:cs="Helvetica Neue" w:eastAsia="Helvetica Neue" w:hAnsi="Helvetica Neue"/>
          <w:color w:val="292929"/>
          <w:rtl w:val="0"/>
        </w:rPr>
        <w:t xml:space="preserve"> to infected systems, bypassing standard authentication mechanisms.</w:t>
      </w:r>
    </w:p>
    <w:p w:rsidR="00000000" w:rsidDel="00000000" w:rsidP="00000000" w:rsidRDefault="00000000" w:rsidRPr="00000000" w14:paraId="00000073">
      <w:pPr>
        <w:spacing w:after="240" w:before="240" w:lineRule="auto"/>
        <w:rPr>
          <w:rFonts w:ascii="Helvetica Neue" w:cs="Helvetica Neue" w:eastAsia="Helvetica Neue" w:hAnsi="Helvetica Neue"/>
          <w:color w:val="292929"/>
        </w:rPr>
      </w:pPr>
      <w:r w:rsidDel="00000000" w:rsidR="00000000" w:rsidRPr="00000000">
        <w:rPr>
          <w:rFonts w:ascii="Helvetica Neue" w:cs="Helvetica Neue" w:eastAsia="Helvetica Neue" w:hAnsi="Helvetica Neue"/>
          <w:b w:val="1"/>
          <w:color w:val="292929"/>
          <w:rtl w:val="0"/>
        </w:rPr>
        <w:t xml:space="preserve">Impact:</w:t>
      </w:r>
      <w:r w:rsidDel="00000000" w:rsidR="00000000" w:rsidRPr="00000000">
        <w:rPr>
          <w:rFonts w:ascii="Helvetica Neue" w:cs="Helvetica Neue" w:eastAsia="Helvetica Neue" w:hAnsi="Helvetica Neue"/>
          <w:color w:val="292929"/>
          <w:rtl w:val="0"/>
        </w:rPr>
        <w:t xml:space="preserve"> Berbew can be used for </w:t>
      </w:r>
      <w:r w:rsidDel="00000000" w:rsidR="00000000" w:rsidRPr="00000000">
        <w:rPr>
          <w:rFonts w:ascii="Helvetica Neue" w:cs="Helvetica Neue" w:eastAsia="Helvetica Neue" w:hAnsi="Helvetica Neue"/>
          <w:b w:val="1"/>
          <w:color w:val="292929"/>
          <w:rtl w:val="0"/>
        </w:rPr>
        <w:t xml:space="preserve">data exfiltration</w:t>
      </w:r>
      <w:r w:rsidDel="00000000" w:rsidR="00000000" w:rsidRPr="00000000">
        <w:rPr>
          <w:rFonts w:ascii="Helvetica Neue" w:cs="Helvetica Neue" w:eastAsia="Helvetica Neue" w:hAnsi="Helvetica Neue"/>
          <w:color w:val="292929"/>
          <w:rtl w:val="0"/>
        </w:rPr>
        <w:t xml:space="preserve">, </w:t>
      </w:r>
      <w:r w:rsidDel="00000000" w:rsidR="00000000" w:rsidRPr="00000000">
        <w:rPr>
          <w:rFonts w:ascii="Helvetica Neue" w:cs="Helvetica Neue" w:eastAsia="Helvetica Neue" w:hAnsi="Helvetica Neue"/>
          <w:b w:val="1"/>
          <w:color w:val="292929"/>
          <w:rtl w:val="0"/>
        </w:rPr>
        <w:t xml:space="preserve">remote command execution</w:t>
      </w:r>
      <w:r w:rsidDel="00000000" w:rsidR="00000000" w:rsidRPr="00000000">
        <w:rPr>
          <w:rFonts w:ascii="Helvetica Neue" w:cs="Helvetica Neue" w:eastAsia="Helvetica Neue" w:hAnsi="Helvetica Neue"/>
          <w:color w:val="292929"/>
          <w:rtl w:val="0"/>
        </w:rPr>
        <w:t xml:space="preserve">, and </w:t>
      </w:r>
      <w:r w:rsidDel="00000000" w:rsidR="00000000" w:rsidRPr="00000000">
        <w:rPr>
          <w:rFonts w:ascii="Helvetica Neue" w:cs="Helvetica Neue" w:eastAsia="Helvetica Neue" w:hAnsi="Helvetica Neue"/>
          <w:b w:val="1"/>
          <w:color w:val="292929"/>
          <w:rtl w:val="0"/>
        </w:rPr>
        <w:t xml:space="preserve">lateral movement</w:t>
      </w:r>
      <w:r w:rsidDel="00000000" w:rsidR="00000000" w:rsidRPr="00000000">
        <w:rPr>
          <w:rFonts w:ascii="Helvetica Neue" w:cs="Helvetica Neue" w:eastAsia="Helvetica Neue" w:hAnsi="Helvetica Neue"/>
          <w:color w:val="292929"/>
          <w:rtl w:val="0"/>
        </w:rPr>
        <w:t xml:space="preserve"> across compromised networks.</w:t>
      </w:r>
    </w:p>
    <w:p w:rsidR="00000000" w:rsidDel="00000000" w:rsidP="00000000" w:rsidRDefault="00000000" w:rsidRPr="00000000" w14:paraId="00000074">
      <w:pPr>
        <w:spacing w:after="240" w:before="240" w:lineRule="auto"/>
        <w:rPr>
          <w:rFonts w:ascii="Helvetica Neue" w:cs="Helvetica Neue" w:eastAsia="Helvetica Neue" w:hAnsi="Helvetica Neue"/>
          <w:color w:val="292929"/>
        </w:rPr>
      </w:pPr>
      <w:r w:rsidDel="00000000" w:rsidR="00000000" w:rsidRPr="00000000">
        <w:rPr>
          <w:rFonts w:ascii="Helvetica Neue" w:cs="Helvetica Neue" w:eastAsia="Helvetica Neue" w:hAnsi="Helvetica Neue"/>
          <w:b w:val="1"/>
          <w:color w:val="292929"/>
          <w:rtl w:val="0"/>
        </w:rPr>
        <w:t xml:space="preserve">Recent Activity:</w:t>
      </w:r>
      <w:r w:rsidDel="00000000" w:rsidR="00000000" w:rsidRPr="00000000">
        <w:rPr>
          <w:rFonts w:ascii="Helvetica Neue" w:cs="Helvetica Neue" w:eastAsia="Helvetica Neue" w:hAnsi="Helvetica Neue"/>
          <w:color w:val="292929"/>
          <w:rtl w:val="0"/>
        </w:rPr>
        <w:t xml:space="preserve"> Current threat intelligence pulses indicate Berbew is involved in </w:t>
      </w:r>
      <w:r w:rsidDel="00000000" w:rsidR="00000000" w:rsidRPr="00000000">
        <w:rPr>
          <w:rFonts w:ascii="Helvetica Neue" w:cs="Helvetica Neue" w:eastAsia="Helvetica Neue" w:hAnsi="Helvetica Neue"/>
          <w:b w:val="1"/>
          <w:color w:val="292929"/>
          <w:rtl w:val="0"/>
        </w:rPr>
        <w:t xml:space="preserve">espionage and financial theft campaigns</w:t>
      </w:r>
      <w:r w:rsidDel="00000000" w:rsidR="00000000" w:rsidRPr="00000000">
        <w:rPr>
          <w:rFonts w:ascii="Helvetica Neue" w:cs="Helvetica Neue" w:eastAsia="Helvetica Neue" w:hAnsi="Helvetica Neue"/>
          <w:color w:val="292929"/>
          <w:rtl w:val="0"/>
        </w:rPr>
        <w:t xml:space="preserve">, targeting both enterprises and individual users.</w:t>
      </w:r>
    </w:p>
    <w:p w:rsidR="00000000" w:rsidDel="00000000" w:rsidP="00000000" w:rsidRDefault="00000000" w:rsidRPr="00000000" w14:paraId="00000075">
      <w:pPr>
        <w:rPr>
          <w:rFonts w:ascii="Helvetica Neue" w:cs="Helvetica Neue" w:eastAsia="Helvetica Neue" w:hAnsi="Helvetica Neue"/>
          <w:color w:val="292929"/>
        </w:rPr>
      </w:pPr>
      <w:r w:rsidDel="00000000" w:rsidR="00000000" w:rsidRPr="00000000">
        <w:rPr>
          <w:rFonts w:ascii="Helvetica Neue" w:cs="Helvetica Neue" w:eastAsia="Helvetica Neue" w:hAnsi="Helvetica Neue"/>
          <w:color w:val="292929"/>
        </w:rPr>
        <w:drawing>
          <wp:inline distB="114300" distT="114300" distL="114300" distR="114300">
            <wp:extent cx="5731200" cy="2997200"/>
            <wp:effectExtent b="0" l="0" r="0" t="0"/>
            <wp:docPr id="42" name="image19.png"/>
            <a:graphic>
              <a:graphicData uri="http://schemas.openxmlformats.org/drawingml/2006/picture">
                <pic:pic>
                  <pic:nvPicPr>
                    <pic:cNvPr id="0" name="image19.png"/>
                    <pic:cNvPicPr preferRelativeResize="0"/>
                  </pic:nvPicPr>
                  <pic:blipFill>
                    <a:blip r:embed="rId32"/>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240" w:before="240" w:lineRule="auto"/>
        <w:rPr>
          <w:rFonts w:ascii="Helvetica Neue" w:cs="Helvetica Neue" w:eastAsia="Helvetica Neue" w:hAnsi="Helvetica Neue"/>
          <w:b w:val="1"/>
          <w:color w:val="292929"/>
        </w:rPr>
      </w:pPr>
      <w:r w:rsidDel="00000000" w:rsidR="00000000" w:rsidRPr="00000000">
        <w:rPr>
          <w:rFonts w:ascii="Helvetica Neue" w:cs="Helvetica Neue" w:eastAsia="Helvetica Neue" w:hAnsi="Helvetica Neue"/>
          <w:b w:val="1"/>
          <w:color w:val="292929"/>
          <w:rtl w:val="0"/>
        </w:rPr>
        <w:t xml:space="preserve">Trojan:Win32/Zombie – 642,098 Count</w:t>
      </w:r>
    </w:p>
    <w:p w:rsidR="00000000" w:rsidDel="00000000" w:rsidP="00000000" w:rsidRDefault="00000000" w:rsidRPr="00000000" w14:paraId="00000077">
      <w:pPr>
        <w:spacing w:after="240" w:before="240" w:lineRule="auto"/>
        <w:rPr>
          <w:rFonts w:ascii="Helvetica Neue" w:cs="Helvetica Neue" w:eastAsia="Helvetica Neue" w:hAnsi="Helvetica Neue"/>
          <w:color w:val="292929"/>
        </w:rPr>
      </w:pPr>
      <w:r w:rsidDel="00000000" w:rsidR="00000000" w:rsidRPr="00000000">
        <w:rPr>
          <w:rFonts w:ascii="Helvetica Neue" w:cs="Helvetica Neue" w:eastAsia="Helvetica Neue" w:hAnsi="Helvetica Neue"/>
          <w:b w:val="1"/>
          <w:color w:val="292929"/>
          <w:rtl w:val="0"/>
        </w:rPr>
        <w:t xml:space="preserve">Description:</w:t>
      </w:r>
      <w:r w:rsidDel="00000000" w:rsidR="00000000" w:rsidRPr="00000000">
        <w:rPr>
          <w:rFonts w:ascii="Helvetica Neue" w:cs="Helvetica Neue" w:eastAsia="Helvetica Neue" w:hAnsi="Helvetica Neue"/>
          <w:color w:val="292929"/>
          <w:rtl w:val="0"/>
        </w:rPr>
        <w:t xml:space="preserve"> Trojan:Win32/Zombie is a malware family that disguises itself as legitimate software to trick users. Once executed, it can perform various malicious actions on the system.</w:t>
      </w:r>
    </w:p>
    <w:p w:rsidR="00000000" w:rsidDel="00000000" w:rsidP="00000000" w:rsidRDefault="00000000" w:rsidRPr="00000000" w14:paraId="00000078">
      <w:pPr>
        <w:spacing w:after="0" w:before="240" w:lineRule="auto"/>
        <w:rPr>
          <w:rFonts w:ascii="Helvetica Neue" w:cs="Helvetica Neue" w:eastAsia="Helvetica Neue" w:hAnsi="Helvetica Neue"/>
          <w:b w:val="1"/>
          <w:color w:val="292929"/>
        </w:rPr>
      </w:pPr>
      <w:r w:rsidDel="00000000" w:rsidR="00000000" w:rsidRPr="00000000">
        <w:rPr>
          <w:rFonts w:ascii="Helvetica Neue" w:cs="Helvetica Neue" w:eastAsia="Helvetica Neue" w:hAnsi="Helvetica Neue"/>
          <w:b w:val="1"/>
          <w:color w:val="292929"/>
          <w:rtl w:val="0"/>
        </w:rPr>
        <w:t xml:space="preserve">Impact:</w:t>
      </w:r>
      <w:r w:rsidDel="00000000" w:rsidR="00000000" w:rsidRPr="00000000">
        <w:rPr>
          <w:rFonts w:ascii="Helvetica Neue" w:cs="Helvetica Neue" w:eastAsia="Helvetica Neue" w:hAnsi="Helvetica Neue"/>
          <w:color w:val="292929"/>
          <w:rtl w:val="0"/>
        </w:rPr>
        <w:t xml:space="preserve"> Enables </w:t>
      </w:r>
      <w:r w:rsidDel="00000000" w:rsidR="00000000" w:rsidRPr="00000000">
        <w:rPr>
          <w:rFonts w:ascii="Helvetica Neue" w:cs="Helvetica Neue" w:eastAsia="Helvetica Neue" w:hAnsi="Helvetica Neue"/>
          <w:b w:val="1"/>
          <w:color w:val="292929"/>
          <w:rtl w:val="0"/>
        </w:rPr>
        <w:t xml:space="preserve">unauthorized access</w:t>
      </w:r>
      <w:r w:rsidDel="00000000" w:rsidR="00000000" w:rsidRPr="00000000">
        <w:rPr>
          <w:rFonts w:ascii="Helvetica Neue" w:cs="Helvetica Neue" w:eastAsia="Helvetica Neue" w:hAnsi="Helvetica Neue"/>
          <w:color w:val="292929"/>
          <w:rtl w:val="0"/>
        </w:rPr>
        <w:t xml:space="preserve">, </w:t>
      </w:r>
      <w:r w:rsidDel="00000000" w:rsidR="00000000" w:rsidRPr="00000000">
        <w:rPr>
          <w:rFonts w:ascii="Helvetica Neue" w:cs="Helvetica Neue" w:eastAsia="Helvetica Neue" w:hAnsi="Helvetica Neue"/>
          <w:b w:val="1"/>
          <w:color w:val="292929"/>
          <w:rtl w:val="0"/>
        </w:rPr>
        <w:t xml:space="preserve">data theft</w:t>
      </w:r>
      <w:r w:rsidDel="00000000" w:rsidR="00000000" w:rsidRPr="00000000">
        <w:rPr>
          <w:rFonts w:ascii="Helvetica Neue" w:cs="Helvetica Neue" w:eastAsia="Helvetica Neue" w:hAnsi="Helvetica Neue"/>
          <w:color w:val="292929"/>
          <w:rtl w:val="0"/>
        </w:rPr>
        <w:t xml:space="preserve">, and </w:t>
      </w:r>
      <w:r w:rsidDel="00000000" w:rsidR="00000000" w:rsidRPr="00000000">
        <w:rPr>
          <w:rFonts w:ascii="Helvetica Neue" w:cs="Helvetica Neue" w:eastAsia="Helvetica Neue" w:hAnsi="Helvetica Neue"/>
          <w:b w:val="1"/>
          <w:color w:val="292929"/>
          <w:rtl w:val="0"/>
        </w:rPr>
        <w:t xml:space="preserve">system compromise</w:t>
      </w:r>
      <w:r w:rsidDel="00000000" w:rsidR="00000000" w:rsidRPr="00000000">
        <w:rPr>
          <w:rFonts w:ascii="Helvetica Neue" w:cs="Helvetica Neue" w:eastAsia="Helvetica Neue" w:hAnsi="Helvetica Neue"/>
          <w:color w:val="292929"/>
          <w:rtl w:val="0"/>
        </w:rPr>
        <w:t xml:space="preserve">.</w:t>
      </w:r>
      <w:r w:rsidDel="00000000" w:rsidR="00000000" w:rsidRPr="00000000">
        <w:rPr>
          <w:rtl w:val="0"/>
        </w:rPr>
      </w:r>
    </w:p>
    <w:p w:rsidR="00000000" w:rsidDel="00000000" w:rsidP="00000000" w:rsidRDefault="00000000" w:rsidRPr="00000000" w14:paraId="00000079">
      <w:pPr>
        <w:spacing w:after="0" w:before="0" w:lineRule="auto"/>
        <w:rPr>
          <w:rFonts w:ascii="Helvetica Neue" w:cs="Helvetica Neue" w:eastAsia="Helvetica Neue" w:hAnsi="Helvetica Neue"/>
          <w:b w:val="1"/>
          <w:color w:val="29292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spacing w:after="240" w:before="0" w:lineRule="auto"/>
        <w:rPr>
          <w:rFonts w:ascii="Helvetica Neue" w:cs="Helvetica Neue" w:eastAsia="Helvetica Neue" w:hAnsi="Helvetica Neue"/>
          <w:b w:val="1"/>
          <w:color w:val="292929"/>
        </w:rPr>
      </w:pPr>
      <w:r w:rsidDel="00000000" w:rsidR="00000000" w:rsidRPr="00000000">
        <w:rPr>
          <w:rFonts w:ascii="Helvetica Neue" w:cs="Helvetica Neue" w:eastAsia="Helvetica Neue" w:hAnsi="Helvetica Neue"/>
          <w:b w:val="1"/>
          <w:color w:val="292929"/>
          <w:rtl w:val="0"/>
        </w:rPr>
        <w:t xml:space="preserve">Worm : Win32/ Ganelp - 73,541 Count</w:t>
      </w:r>
    </w:p>
    <w:p w:rsidR="00000000" w:rsidDel="00000000" w:rsidP="00000000" w:rsidRDefault="00000000" w:rsidRPr="00000000" w14:paraId="0000007B">
      <w:pPr>
        <w:spacing w:after="240" w:before="240" w:lineRule="auto"/>
        <w:rPr>
          <w:rFonts w:ascii="Helvetica Neue" w:cs="Helvetica Neue" w:eastAsia="Helvetica Neue" w:hAnsi="Helvetica Neue"/>
          <w:color w:val="292929"/>
        </w:rPr>
      </w:pPr>
      <w:r w:rsidDel="00000000" w:rsidR="00000000" w:rsidRPr="00000000">
        <w:rPr>
          <w:rFonts w:ascii="Helvetica Neue" w:cs="Helvetica Neue" w:eastAsia="Helvetica Neue" w:hAnsi="Helvetica Neue"/>
          <w:b w:val="1"/>
          <w:color w:val="292929"/>
          <w:rtl w:val="0"/>
        </w:rPr>
        <w:t xml:space="preserve">Description: </w:t>
      </w:r>
      <w:r w:rsidDel="00000000" w:rsidR="00000000" w:rsidRPr="00000000">
        <w:rPr>
          <w:rFonts w:ascii="Helvetica Neue" w:cs="Helvetica Neue" w:eastAsia="Helvetica Neue" w:hAnsi="Helvetica Neue"/>
          <w:color w:val="292929"/>
          <w:rtl w:val="0"/>
        </w:rPr>
        <w:t xml:space="preserve">Win32/Ganelp is a worm that spreads across systems and networks without user interaction, often exploiting vulnerabilities or removable media.</w:t>
      </w:r>
    </w:p>
    <w:p w:rsidR="00000000" w:rsidDel="00000000" w:rsidP="00000000" w:rsidRDefault="00000000" w:rsidRPr="00000000" w14:paraId="0000007C">
      <w:pPr>
        <w:spacing w:after="0" w:before="200" w:lineRule="auto"/>
        <w:rPr>
          <w:rFonts w:ascii="Helvetica Neue" w:cs="Helvetica Neue" w:eastAsia="Helvetica Neue" w:hAnsi="Helvetica Neue"/>
          <w:color w:val="292929"/>
        </w:rPr>
      </w:pPr>
      <w:r w:rsidDel="00000000" w:rsidR="00000000" w:rsidRPr="00000000">
        <w:rPr>
          <w:rFonts w:ascii="Helvetica Neue" w:cs="Helvetica Neue" w:eastAsia="Helvetica Neue" w:hAnsi="Helvetica Neue"/>
          <w:b w:val="1"/>
          <w:color w:val="292929"/>
          <w:rtl w:val="0"/>
        </w:rPr>
        <w:t xml:space="preserve">Impact: </w:t>
      </w:r>
      <w:r w:rsidDel="00000000" w:rsidR="00000000" w:rsidRPr="00000000">
        <w:rPr>
          <w:rFonts w:ascii="Helvetica Neue" w:cs="Helvetica Neue" w:eastAsia="Helvetica Neue" w:hAnsi="Helvetica Neue"/>
          <w:color w:val="292929"/>
          <w:rtl w:val="0"/>
        </w:rPr>
        <w:t xml:space="preserve">Can</w:t>
      </w:r>
      <w:r w:rsidDel="00000000" w:rsidR="00000000" w:rsidRPr="00000000">
        <w:rPr>
          <w:rFonts w:ascii="Helvetica Neue" w:cs="Helvetica Neue" w:eastAsia="Helvetica Neue" w:hAnsi="Helvetica Neue"/>
          <w:b w:val="1"/>
          <w:color w:val="292929"/>
          <w:rtl w:val="0"/>
        </w:rPr>
        <w:t xml:space="preserve"> self-replicate, infect multiple systems, </w:t>
      </w:r>
      <w:r w:rsidDel="00000000" w:rsidR="00000000" w:rsidRPr="00000000">
        <w:rPr>
          <w:rFonts w:ascii="Helvetica Neue" w:cs="Helvetica Neue" w:eastAsia="Helvetica Neue" w:hAnsi="Helvetica Neue"/>
          <w:color w:val="292929"/>
          <w:rtl w:val="0"/>
        </w:rPr>
        <w:t xml:space="preserve">and</w:t>
      </w:r>
      <w:r w:rsidDel="00000000" w:rsidR="00000000" w:rsidRPr="00000000">
        <w:rPr>
          <w:rFonts w:ascii="Helvetica Neue" w:cs="Helvetica Neue" w:eastAsia="Helvetica Neue" w:hAnsi="Helvetica Neue"/>
          <w:b w:val="1"/>
          <w:color w:val="292929"/>
          <w:rtl w:val="0"/>
        </w:rPr>
        <w:t xml:space="preserve"> facilitate malware delivery</w:t>
      </w:r>
      <w:r w:rsidDel="00000000" w:rsidR="00000000" w:rsidRPr="00000000">
        <w:rPr>
          <w:rFonts w:ascii="Helvetica Neue" w:cs="Helvetica Neue" w:eastAsia="Helvetica Neue" w:hAnsi="Helvetica Neue"/>
          <w:color w:val="292929"/>
          <w:rtl w:val="0"/>
        </w:rPr>
        <w:t xml:space="preserve"> or other malicious actions.</w:t>
      </w:r>
    </w:p>
    <w:p w:rsidR="00000000" w:rsidDel="00000000" w:rsidP="00000000" w:rsidRDefault="00000000" w:rsidRPr="00000000" w14:paraId="0000007D">
      <w:pPr>
        <w:spacing w:after="0" w:before="0" w:lineRule="auto"/>
        <w:rPr>
          <w:rFonts w:ascii="Helvetica Neue" w:cs="Helvetica Neue" w:eastAsia="Helvetica Neue" w:hAnsi="Helvetica Neue"/>
          <w:color w:val="29292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spacing w:after="240" w:before="0" w:lineRule="auto"/>
        <w:rPr>
          <w:rFonts w:ascii="Helvetica Neue" w:cs="Helvetica Neue" w:eastAsia="Helvetica Neue" w:hAnsi="Helvetica Neue"/>
          <w:b w:val="1"/>
          <w:color w:val="292929"/>
        </w:rPr>
      </w:pPr>
      <w:r w:rsidDel="00000000" w:rsidR="00000000" w:rsidRPr="00000000">
        <w:rPr>
          <w:rFonts w:ascii="Helvetica Neue" w:cs="Helvetica Neue" w:eastAsia="Helvetica Neue" w:hAnsi="Helvetica Neue"/>
          <w:b w:val="1"/>
          <w:color w:val="292929"/>
          <w:rtl w:val="0"/>
        </w:rPr>
        <w:t xml:space="preserve">TrojanDropper:Win32/MulDrop – Activity Overview</w:t>
      </w:r>
    </w:p>
    <w:p w:rsidR="00000000" w:rsidDel="00000000" w:rsidP="00000000" w:rsidRDefault="00000000" w:rsidRPr="00000000" w14:paraId="0000007F">
      <w:pPr>
        <w:spacing w:after="240" w:before="240" w:lineRule="auto"/>
        <w:rPr>
          <w:rFonts w:ascii="Helvetica Neue" w:cs="Helvetica Neue" w:eastAsia="Helvetica Neue" w:hAnsi="Helvetica Neue"/>
          <w:color w:val="292929"/>
        </w:rPr>
      </w:pPr>
      <w:r w:rsidDel="00000000" w:rsidR="00000000" w:rsidRPr="00000000">
        <w:rPr>
          <w:rFonts w:ascii="Helvetica Neue" w:cs="Helvetica Neue" w:eastAsia="Helvetica Neue" w:hAnsi="Helvetica Neue"/>
          <w:b w:val="1"/>
          <w:color w:val="292929"/>
          <w:rtl w:val="0"/>
        </w:rPr>
        <w:t xml:space="preserve">Description:</w:t>
      </w:r>
      <w:r w:rsidDel="00000000" w:rsidR="00000000" w:rsidRPr="00000000">
        <w:rPr>
          <w:rFonts w:ascii="Helvetica Neue" w:cs="Helvetica Neue" w:eastAsia="Helvetica Neue" w:hAnsi="Helvetica Neue"/>
          <w:color w:val="292929"/>
          <w:rtl w:val="0"/>
        </w:rPr>
        <w:t xml:space="preserve"> TrojanDropper:Win32/MulDrop is a malware designed to </w:t>
      </w:r>
      <w:r w:rsidDel="00000000" w:rsidR="00000000" w:rsidRPr="00000000">
        <w:rPr>
          <w:rFonts w:ascii="Helvetica Neue" w:cs="Helvetica Neue" w:eastAsia="Helvetica Neue" w:hAnsi="Helvetica Neue"/>
          <w:b w:val="1"/>
          <w:color w:val="292929"/>
          <w:rtl w:val="0"/>
        </w:rPr>
        <w:t xml:space="preserve">install additional malicious software</w:t>
      </w:r>
      <w:r w:rsidDel="00000000" w:rsidR="00000000" w:rsidRPr="00000000">
        <w:rPr>
          <w:rFonts w:ascii="Helvetica Neue" w:cs="Helvetica Neue" w:eastAsia="Helvetica Neue" w:hAnsi="Helvetica Neue"/>
          <w:color w:val="292929"/>
          <w:rtl w:val="0"/>
        </w:rPr>
        <w:t xml:space="preserve"> onto an infected system while avoiding detection.</w:t>
      </w:r>
    </w:p>
    <w:p w:rsidR="00000000" w:rsidDel="00000000" w:rsidP="00000000" w:rsidRDefault="00000000" w:rsidRPr="00000000" w14:paraId="00000080">
      <w:pPr>
        <w:spacing w:after="0" w:before="240" w:lineRule="auto"/>
        <w:rPr>
          <w:rFonts w:ascii="Helvetica Neue" w:cs="Helvetica Neue" w:eastAsia="Helvetica Neue" w:hAnsi="Helvetica Neue"/>
          <w:color w:val="292929"/>
        </w:rPr>
      </w:pPr>
      <w:r w:rsidDel="00000000" w:rsidR="00000000" w:rsidRPr="00000000">
        <w:rPr>
          <w:rFonts w:ascii="Helvetica Neue" w:cs="Helvetica Neue" w:eastAsia="Helvetica Neue" w:hAnsi="Helvetica Neue"/>
          <w:b w:val="1"/>
          <w:color w:val="292929"/>
          <w:rtl w:val="0"/>
        </w:rPr>
        <w:t xml:space="preserve">Impact:</w:t>
      </w:r>
      <w:r w:rsidDel="00000000" w:rsidR="00000000" w:rsidRPr="00000000">
        <w:rPr>
          <w:rFonts w:ascii="Helvetica Neue" w:cs="Helvetica Neue" w:eastAsia="Helvetica Neue" w:hAnsi="Helvetica Neue"/>
          <w:color w:val="292929"/>
          <w:rtl w:val="0"/>
        </w:rPr>
        <w:t xml:space="preserve"> Can </w:t>
      </w:r>
      <w:r w:rsidDel="00000000" w:rsidR="00000000" w:rsidRPr="00000000">
        <w:rPr>
          <w:rFonts w:ascii="Helvetica Neue" w:cs="Helvetica Neue" w:eastAsia="Helvetica Neue" w:hAnsi="Helvetica Neue"/>
          <w:b w:val="1"/>
          <w:color w:val="292929"/>
          <w:rtl w:val="0"/>
        </w:rPr>
        <w:t xml:space="preserve">deploy multiple malware payloads</w:t>
      </w:r>
      <w:r w:rsidDel="00000000" w:rsidR="00000000" w:rsidRPr="00000000">
        <w:rPr>
          <w:rFonts w:ascii="Helvetica Neue" w:cs="Helvetica Neue" w:eastAsia="Helvetica Neue" w:hAnsi="Helvetica Neue"/>
          <w:color w:val="292929"/>
          <w:rtl w:val="0"/>
        </w:rPr>
        <w:t xml:space="preserve">, compromise system integrity, and </w:t>
      </w:r>
      <w:r w:rsidDel="00000000" w:rsidR="00000000" w:rsidRPr="00000000">
        <w:rPr>
          <w:rFonts w:ascii="Helvetica Neue" w:cs="Helvetica Neue" w:eastAsia="Helvetica Neue" w:hAnsi="Helvetica Neue"/>
          <w:b w:val="1"/>
          <w:color w:val="292929"/>
          <w:rtl w:val="0"/>
        </w:rPr>
        <w:t xml:space="preserve">facilitate further attacks</w:t>
      </w:r>
      <w:r w:rsidDel="00000000" w:rsidR="00000000" w:rsidRPr="00000000">
        <w:rPr>
          <w:rFonts w:ascii="Helvetica Neue" w:cs="Helvetica Neue" w:eastAsia="Helvetica Neue" w:hAnsi="Helvetica Neue"/>
          <w:color w:val="292929"/>
          <w:rtl w:val="0"/>
        </w:rPr>
        <w:t xml:space="preserve">.</w:t>
      </w:r>
    </w:p>
    <w:p w:rsidR="00000000" w:rsidDel="00000000" w:rsidP="00000000" w:rsidRDefault="00000000" w:rsidRPr="00000000" w14:paraId="00000081">
      <w:pPr>
        <w:spacing w:after="0" w:before="0" w:lineRule="auto"/>
        <w:rPr>
          <w:rFonts w:ascii="Helvetica Neue" w:cs="Helvetica Neue" w:eastAsia="Helvetica Neue" w:hAnsi="Helvetica Neue"/>
          <w:color w:val="29292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spacing w:after="240" w:before="0" w:lineRule="auto"/>
        <w:rPr>
          <w:rFonts w:ascii="Helvetica Neue" w:cs="Helvetica Neue" w:eastAsia="Helvetica Neue" w:hAnsi="Helvetica Neue"/>
          <w:b w:val="1"/>
          <w:color w:val="292929"/>
        </w:rPr>
      </w:pPr>
      <w:r w:rsidDel="00000000" w:rsidR="00000000" w:rsidRPr="00000000">
        <w:rPr>
          <w:rFonts w:ascii="Helvetica Neue" w:cs="Helvetica Neue" w:eastAsia="Helvetica Neue" w:hAnsi="Helvetica Neue"/>
          <w:b w:val="1"/>
          <w:color w:val="292929"/>
          <w:rtl w:val="0"/>
        </w:rPr>
        <w:t xml:space="preserve">Trojan:Win32/G3nasom (Alf) – Activity Overview</w:t>
      </w:r>
    </w:p>
    <w:p w:rsidR="00000000" w:rsidDel="00000000" w:rsidP="00000000" w:rsidRDefault="00000000" w:rsidRPr="00000000" w14:paraId="00000083">
      <w:pPr>
        <w:spacing w:after="240" w:before="240" w:lineRule="auto"/>
        <w:rPr>
          <w:rFonts w:ascii="Helvetica Neue" w:cs="Helvetica Neue" w:eastAsia="Helvetica Neue" w:hAnsi="Helvetica Neue"/>
          <w:color w:val="292929"/>
        </w:rPr>
      </w:pPr>
      <w:r w:rsidDel="00000000" w:rsidR="00000000" w:rsidRPr="00000000">
        <w:rPr>
          <w:rFonts w:ascii="Helvetica Neue" w:cs="Helvetica Neue" w:eastAsia="Helvetica Neue" w:hAnsi="Helvetica Neue"/>
          <w:b w:val="1"/>
          <w:color w:val="292929"/>
          <w:rtl w:val="0"/>
        </w:rPr>
        <w:t xml:space="preserve">Description:</w:t>
      </w:r>
      <w:r w:rsidDel="00000000" w:rsidR="00000000" w:rsidRPr="00000000">
        <w:rPr>
          <w:rFonts w:ascii="Helvetica Neue" w:cs="Helvetica Neue" w:eastAsia="Helvetica Neue" w:hAnsi="Helvetica Neue"/>
          <w:color w:val="292929"/>
          <w:rtl w:val="0"/>
        </w:rPr>
        <w:t xml:space="preserve"> Trojan:Win32/G3nasom, also known as Alf, is a malware that </w:t>
      </w:r>
      <w:r w:rsidDel="00000000" w:rsidR="00000000" w:rsidRPr="00000000">
        <w:rPr>
          <w:rFonts w:ascii="Helvetica Neue" w:cs="Helvetica Neue" w:eastAsia="Helvetica Neue" w:hAnsi="Helvetica Neue"/>
          <w:b w:val="1"/>
          <w:color w:val="292929"/>
          <w:rtl w:val="0"/>
        </w:rPr>
        <w:t xml:space="preserve">executes malicious actions on the infected system</w:t>
      </w:r>
      <w:r w:rsidDel="00000000" w:rsidR="00000000" w:rsidRPr="00000000">
        <w:rPr>
          <w:rFonts w:ascii="Helvetica Neue" w:cs="Helvetica Neue" w:eastAsia="Helvetica Neue" w:hAnsi="Helvetica Neue"/>
          <w:color w:val="292929"/>
          <w:rtl w:val="0"/>
        </w:rPr>
        <w:t xml:space="preserve">, often disguised as legitimate software.</w:t>
      </w:r>
    </w:p>
    <w:p w:rsidR="00000000" w:rsidDel="00000000" w:rsidP="00000000" w:rsidRDefault="00000000" w:rsidRPr="00000000" w14:paraId="00000084">
      <w:pPr>
        <w:spacing w:after="0" w:before="240" w:lineRule="auto"/>
        <w:rPr>
          <w:rFonts w:ascii="Helvetica Neue" w:cs="Helvetica Neue" w:eastAsia="Helvetica Neue" w:hAnsi="Helvetica Neue"/>
          <w:color w:val="292929"/>
        </w:rPr>
      </w:pPr>
      <w:r w:rsidDel="00000000" w:rsidR="00000000" w:rsidRPr="00000000">
        <w:rPr>
          <w:rFonts w:ascii="Helvetica Neue" w:cs="Helvetica Neue" w:eastAsia="Helvetica Neue" w:hAnsi="Helvetica Neue"/>
          <w:b w:val="1"/>
          <w:color w:val="292929"/>
          <w:rtl w:val="0"/>
        </w:rPr>
        <w:t xml:space="preserve">Impact:</w:t>
      </w:r>
      <w:r w:rsidDel="00000000" w:rsidR="00000000" w:rsidRPr="00000000">
        <w:rPr>
          <w:rFonts w:ascii="Helvetica Neue" w:cs="Helvetica Neue" w:eastAsia="Helvetica Neue" w:hAnsi="Helvetica Neue"/>
          <w:color w:val="292929"/>
          <w:rtl w:val="0"/>
        </w:rPr>
        <w:t xml:space="preserve"> Can </w:t>
      </w:r>
      <w:r w:rsidDel="00000000" w:rsidR="00000000" w:rsidRPr="00000000">
        <w:rPr>
          <w:rFonts w:ascii="Helvetica Neue" w:cs="Helvetica Neue" w:eastAsia="Helvetica Neue" w:hAnsi="Helvetica Neue"/>
          <w:b w:val="1"/>
          <w:color w:val="292929"/>
          <w:rtl w:val="0"/>
        </w:rPr>
        <w:t xml:space="preserve">steal data, compromise system integrity</w:t>
      </w:r>
      <w:r w:rsidDel="00000000" w:rsidR="00000000" w:rsidRPr="00000000">
        <w:rPr>
          <w:rFonts w:ascii="Helvetica Neue" w:cs="Helvetica Neue" w:eastAsia="Helvetica Neue" w:hAnsi="Helvetica Neue"/>
          <w:color w:val="292929"/>
          <w:rtl w:val="0"/>
        </w:rPr>
        <w:t xml:space="preserve">, and potentially </w:t>
      </w:r>
      <w:r w:rsidDel="00000000" w:rsidR="00000000" w:rsidRPr="00000000">
        <w:rPr>
          <w:rFonts w:ascii="Helvetica Neue" w:cs="Helvetica Neue" w:eastAsia="Helvetica Neue" w:hAnsi="Helvetica Neue"/>
          <w:b w:val="1"/>
          <w:color w:val="292929"/>
          <w:rtl w:val="0"/>
        </w:rPr>
        <w:t xml:space="preserve">download additional malware</w:t>
      </w:r>
      <w:r w:rsidDel="00000000" w:rsidR="00000000" w:rsidRPr="00000000">
        <w:rPr>
          <w:rFonts w:ascii="Helvetica Neue" w:cs="Helvetica Neue" w:eastAsia="Helvetica Neue" w:hAnsi="Helvetica Neue"/>
          <w:color w:val="292929"/>
          <w:rtl w:val="0"/>
        </w:rPr>
        <w:t xml:space="preserve">.</w:t>
      </w:r>
    </w:p>
    <w:p w:rsidR="00000000" w:rsidDel="00000000" w:rsidP="00000000" w:rsidRDefault="00000000" w:rsidRPr="00000000" w14:paraId="00000085">
      <w:pPr>
        <w:spacing w:after="0" w:before="0" w:lineRule="auto"/>
        <w:rPr>
          <w:rFonts w:ascii="Helvetica Neue" w:cs="Helvetica Neue" w:eastAsia="Helvetica Neue" w:hAnsi="Helvetica Neue"/>
          <w:color w:val="29292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spacing w:after="240" w:before="0" w:lineRule="auto"/>
        <w:rPr>
          <w:rFonts w:ascii="Helvetica Neue" w:cs="Helvetica Neue" w:eastAsia="Helvetica Neue" w:hAnsi="Helvetica Neue"/>
          <w:b w:val="1"/>
          <w:color w:val="292929"/>
        </w:rPr>
      </w:pPr>
      <w:r w:rsidDel="00000000" w:rsidR="00000000" w:rsidRPr="00000000">
        <w:rPr>
          <w:rFonts w:ascii="Helvetica Neue" w:cs="Helvetica Neue" w:eastAsia="Helvetica Neue" w:hAnsi="Helvetica Neue"/>
          <w:b w:val="1"/>
          <w:color w:val="292929"/>
          <w:rtl w:val="0"/>
        </w:rPr>
        <w:t xml:space="preserve">TrojanDownloader:Win32/Nemucod – Activity Overview</w:t>
      </w:r>
    </w:p>
    <w:p w:rsidR="00000000" w:rsidDel="00000000" w:rsidP="00000000" w:rsidRDefault="00000000" w:rsidRPr="00000000" w14:paraId="00000087">
      <w:pPr>
        <w:spacing w:after="240" w:before="240" w:lineRule="auto"/>
        <w:rPr>
          <w:rFonts w:ascii="Helvetica Neue" w:cs="Helvetica Neue" w:eastAsia="Helvetica Neue" w:hAnsi="Helvetica Neue"/>
          <w:color w:val="292929"/>
        </w:rPr>
      </w:pPr>
      <w:r w:rsidDel="00000000" w:rsidR="00000000" w:rsidRPr="00000000">
        <w:rPr>
          <w:rFonts w:ascii="Helvetica Neue" w:cs="Helvetica Neue" w:eastAsia="Helvetica Neue" w:hAnsi="Helvetica Neue"/>
          <w:b w:val="1"/>
          <w:color w:val="292929"/>
          <w:rtl w:val="0"/>
        </w:rPr>
        <w:t xml:space="preserve">Description:</w:t>
      </w:r>
      <w:r w:rsidDel="00000000" w:rsidR="00000000" w:rsidRPr="00000000">
        <w:rPr>
          <w:rFonts w:ascii="Helvetica Neue" w:cs="Helvetica Neue" w:eastAsia="Helvetica Neue" w:hAnsi="Helvetica Neue"/>
          <w:color w:val="292929"/>
          <w:rtl w:val="0"/>
        </w:rPr>
        <w:t xml:space="preserve"> TrojanDownloader:Win32/Nemucod is a malware that </w:t>
      </w:r>
      <w:r w:rsidDel="00000000" w:rsidR="00000000" w:rsidRPr="00000000">
        <w:rPr>
          <w:rFonts w:ascii="Helvetica Neue" w:cs="Helvetica Neue" w:eastAsia="Helvetica Neue" w:hAnsi="Helvetica Neue"/>
          <w:b w:val="1"/>
          <w:color w:val="292929"/>
          <w:rtl w:val="0"/>
        </w:rPr>
        <w:t xml:space="preserve">downloads and installs additional malicious software</w:t>
      </w:r>
      <w:r w:rsidDel="00000000" w:rsidR="00000000" w:rsidRPr="00000000">
        <w:rPr>
          <w:rFonts w:ascii="Helvetica Neue" w:cs="Helvetica Neue" w:eastAsia="Helvetica Neue" w:hAnsi="Helvetica Neue"/>
          <w:color w:val="292929"/>
          <w:rtl w:val="0"/>
        </w:rPr>
        <w:t xml:space="preserve"> onto an infected system, often bypassing security measures.</w:t>
      </w:r>
    </w:p>
    <w:p w:rsidR="00000000" w:rsidDel="00000000" w:rsidP="00000000" w:rsidRDefault="00000000" w:rsidRPr="00000000" w14:paraId="00000088">
      <w:pPr>
        <w:spacing w:after="240" w:before="240" w:lineRule="auto"/>
        <w:rPr>
          <w:rFonts w:ascii="Helvetica Neue" w:cs="Helvetica Neue" w:eastAsia="Helvetica Neue" w:hAnsi="Helvetica Neue"/>
          <w:color w:val="292929"/>
        </w:rPr>
      </w:pPr>
      <w:r w:rsidDel="00000000" w:rsidR="00000000" w:rsidRPr="00000000">
        <w:rPr>
          <w:rFonts w:ascii="Helvetica Neue" w:cs="Helvetica Neue" w:eastAsia="Helvetica Neue" w:hAnsi="Helvetica Neue"/>
          <w:b w:val="1"/>
          <w:color w:val="292929"/>
          <w:rtl w:val="0"/>
        </w:rPr>
        <w:t xml:space="preserve">Impact:</w:t>
      </w:r>
      <w:r w:rsidDel="00000000" w:rsidR="00000000" w:rsidRPr="00000000">
        <w:rPr>
          <w:rFonts w:ascii="Helvetica Neue" w:cs="Helvetica Neue" w:eastAsia="Helvetica Neue" w:hAnsi="Helvetica Neue"/>
          <w:color w:val="292929"/>
          <w:rtl w:val="0"/>
        </w:rPr>
        <w:t xml:space="preserve"> Can </w:t>
      </w:r>
      <w:r w:rsidDel="00000000" w:rsidR="00000000" w:rsidRPr="00000000">
        <w:rPr>
          <w:rFonts w:ascii="Helvetica Neue" w:cs="Helvetica Neue" w:eastAsia="Helvetica Neue" w:hAnsi="Helvetica Neue"/>
          <w:b w:val="1"/>
          <w:color w:val="292929"/>
          <w:rtl w:val="0"/>
        </w:rPr>
        <w:t xml:space="preserve">deploy ransomware, trojans, or other malware</w:t>
      </w:r>
      <w:r w:rsidDel="00000000" w:rsidR="00000000" w:rsidRPr="00000000">
        <w:rPr>
          <w:rFonts w:ascii="Helvetica Neue" w:cs="Helvetica Neue" w:eastAsia="Helvetica Neue" w:hAnsi="Helvetica Neue"/>
          <w:color w:val="292929"/>
          <w:rtl w:val="0"/>
        </w:rPr>
        <w:t xml:space="preserve">, compromise system integrity, and enable further attacks.</w:t>
      </w:r>
    </w:p>
    <w:p w:rsidR="00000000" w:rsidDel="00000000" w:rsidP="00000000" w:rsidRDefault="00000000" w:rsidRPr="00000000" w14:paraId="00000089">
      <w:pPr>
        <w:spacing w:after="240" w:before="240" w:lineRule="auto"/>
        <w:jc w:val="center"/>
        <w:rPr>
          <w:rFonts w:ascii="Helvetica Neue" w:cs="Helvetica Neue" w:eastAsia="Helvetica Neue" w:hAnsi="Helvetica Neue"/>
          <w:color w:val="292929"/>
        </w:rPr>
      </w:pPr>
      <w:r w:rsidDel="00000000" w:rsidR="00000000" w:rsidRPr="00000000">
        <w:rPr>
          <w:rFonts w:ascii="Helvetica Neue" w:cs="Helvetica Neue" w:eastAsia="Helvetica Neue" w:hAnsi="Helvetica Neue"/>
          <w:color w:val="292929"/>
        </w:rPr>
        <w:drawing>
          <wp:inline distB="114300" distT="114300" distL="114300" distR="114300">
            <wp:extent cx="4529138" cy="2032305"/>
            <wp:effectExtent b="0" l="0" r="0" t="0"/>
            <wp:docPr id="32" name="image24.png"/>
            <a:graphic>
              <a:graphicData uri="http://schemas.openxmlformats.org/drawingml/2006/picture">
                <pic:pic>
                  <pic:nvPicPr>
                    <pic:cNvPr id="0" name="image24.png"/>
                    <pic:cNvPicPr preferRelativeResize="0"/>
                  </pic:nvPicPr>
                  <pic:blipFill>
                    <a:blip r:embed="rId33"/>
                    <a:srcRect b="0" l="0" r="0" t="0"/>
                    <a:stretch>
                      <a:fillRect/>
                    </a:stretch>
                  </pic:blipFill>
                  <pic:spPr>
                    <a:xfrm>
                      <a:off x="0" y="0"/>
                      <a:ext cx="4529138" cy="2032305"/>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240" w:before="240" w:lineRule="auto"/>
        <w:jc w:val="left"/>
        <w:rPr>
          <w:rFonts w:ascii="Helvetica Neue" w:cs="Helvetica Neue" w:eastAsia="Helvetica Neue" w:hAnsi="Helvetica Neue"/>
          <w:color w:val="292929"/>
        </w:rPr>
      </w:pPr>
      <w:r w:rsidDel="00000000" w:rsidR="00000000" w:rsidRPr="00000000">
        <w:rPr>
          <w:rtl w:val="0"/>
        </w:rPr>
      </w:r>
    </w:p>
    <w:sdt>
      <w:sdtPr>
        <w:lock w:val="contentLocked"/>
        <w:id w:val="734734914"/>
        <w:tag w:val="goog_rdk_1"/>
      </w:sdtPr>
      <w:sdtContent>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3333333333333"/>
            <w:gridCol w:w="1504.3333333333333"/>
            <w:gridCol w:w="1504.3333333333333"/>
            <w:gridCol w:w="1504.3333333333333"/>
            <w:gridCol w:w="1504.3333333333333"/>
            <w:gridCol w:w="1504.3333333333333"/>
            <w:tblGridChange w:id="0">
              <w:tblGrid>
                <w:gridCol w:w="1504.3333333333333"/>
                <w:gridCol w:w="1504.3333333333333"/>
                <w:gridCol w:w="1504.3333333333333"/>
                <w:gridCol w:w="1504.3333333333333"/>
                <w:gridCol w:w="1504.3333333333333"/>
                <w:gridCol w:w="1504.3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jc w:val="center"/>
                  <w:rPr>
                    <w:rFonts w:ascii="Helvetica Neue" w:cs="Helvetica Neue" w:eastAsia="Helvetica Neue" w:hAnsi="Helvetica Neue"/>
                    <w:b w:val="1"/>
                    <w:color w:val="292929"/>
                  </w:rPr>
                </w:pPr>
                <w:r w:rsidDel="00000000" w:rsidR="00000000" w:rsidRPr="00000000">
                  <w:rPr>
                    <w:rFonts w:ascii="Helvetica Neue" w:cs="Helvetica Neue" w:eastAsia="Helvetica Neue" w:hAnsi="Helvetica Neue"/>
                    <w:b w:val="1"/>
                    <w:color w:val="292929"/>
                    <w:rtl w:val="0"/>
                  </w:rPr>
                  <w:t xml:space="preserve">Indicator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jc w:val="center"/>
                  <w:rPr>
                    <w:rFonts w:ascii="Helvetica Neue" w:cs="Helvetica Neue" w:eastAsia="Helvetica Neue" w:hAnsi="Helvetica Neue"/>
                    <w:color w:val="188038"/>
                  </w:rPr>
                </w:pPr>
                <w:r w:rsidDel="00000000" w:rsidR="00000000" w:rsidRPr="00000000">
                  <w:rPr>
                    <w:rFonts w:ascii="Helvetica Neue" w:cs="Helvetica Neue" w:eastAsia="Helvetica Neue" w:hAnsi="Helvetica Neue"/>
                    <w:b w:val="1"/>
                    <w:color w:val="292929"/>
                    <w:rtl w:val="0"/>
                  </w:rPr>
                  <w:t xml:space="preserve">Indicator Value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jc w:val="center"/>
                  <w:rPr>
                    <w:rFonts w:ascii="Helvetica Neue" w:cs="Helvetica Neue" w:eastAsia="Helvetica Neue" w:hAnsi="Helvetica Neue"/>
                    <w:color w:val="292929"/>
                  </w:rPr>
                </w:pPr>
                <w:r w:rsidDel="00000000" w:rsidR="00000000" w:rsidRPr="00000000">
                  <w:rPr>
                    <w:rFonts w:ascii="Helvetica Neue" w:cs="Helvetica Neue" w:eastAsia="Helvetica Neue" w:hAnsi="Helvetica Neue"/>
                    <w:b w:val="1"/>
                    <w:color w:val="292929"/>
                    <w:rtl w:val="0"/>
                  </w:rPr>
                  <w:t xml:space="preserve">Adversary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jc w:val="center"/>
                  <w:rPr>
                    <w:rFonts w:ascii="Helvetica Neue" w:cs="Helvetica Neue" w:eastAsia="Helvetica Neue" w:hAnsi="Helvetica Neue"/>
                    <w:color w:val="292929"/>
                  </w:rPr>
                </w:pPr>
                <w:r w:rsidDel="00000000" w:rsidR="00000000" w:rsidRPr="00000000">
                  <w:rPr>
                    <w:rFonts w:ascii="Helvetica Neue" w:cs="Helvetica Neue" w:eastAsia="Helvetica Neue" w:hAnsi="Helvetica Neue"/>
                    <w:b w:val="1"/>
                    <w:color w:val="292929"/>
                    <w:rtl w:val="0"/>
                  </w:rPr>
                  <w:t xml:space="preserve">Affected Industries/Regions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jc w:val="center"/>
                  <w:rPr>
                    <w:rFonts w:ascii="Helvetica Neue" w:cs="Helvetica Neue" w:eastAsia="Helvetica Neue" w:hAnsi="Helvetica Neue"/>
                    <w:color w:val="292929"/>
                  </w:rPr>
                </w:pPr>
                <w:r w:rsidDel="00000000" w:rsidR="00000000" w:rsidRPr="00000000">
                  <w:rPr>
                    <w:rFonts w:ascii="Helvetica Neue" w:cs="Helvetica Neue" w:eastAsia="Helvetica Neue" w:hAnsi="Helvetica Neue"/>
                    <w:b w:val="1"/>
                    <w:color w:val="292929"/>
                    <w:rtl w:val="0"/>
                  </w:rPr>
                  <w:t xml:space="preserve">MITRE ATT&amp;CK Techniques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jc w:val="center"/>
                  <w:rPr>
                    <w:rFonts w:ascii="Helvetica Neue" w:cs="Helvetica Neue" w:eastAsia="Helvetica Neue" w:hAnsi="Helvetica Neue"/>
                    <w:color w:val="292929"/>
                  </w:rPr>
                </w:pPr>
                <w:r w:rsidDel="00000000" w:rsidR="00000000" w:rsidRPr="00000000">
                  <w:rPr>
                    <w:rFonts w:ascii="Helvetica Neue" w:cs="Helvetica Neue" w:eastAsia="Helvetica Neue" w:hAnsi="Helvetica Neue"/>
                    <w:b w:val="1"/>
                    <w:color w:val="292929"/>
                    <w:rtl w:val="0"/>
                  </w:rPr>
                  <w:t xml:space="preserve">Key IOCs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rPr>
                    <w:rFonts w:ascii="Helvetica Neue" w:cs="Helvetica Neue" w:eastAsia="Helvetica Neue" w:hAnsi="Helvetica Neue"/>
                    <w:color w:val="292929"/>
                  </w:rPr>
                </w:pPr>
                <w:r w:rsidDel="00000000" w:rsidR="00000000" w:rsidRPr="00000000">
                  <w:rPr>
                    <w:rFonts w:ascii="Helvetica Neue" w:cs="Helvetica Neue" w:eastAsia="Helvetica Neue" w:hAnsi="Helvetica Neue"/>
                    <w:b w:val="1"/>
                    <w:color w:val="292929"/>
                    <w:rtl w:val="0"/>
                  </w:rPr>
                  <w:t xml:space="preserve">URL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rPr>
                    <w:rFonts w:ascii="Helvetica Neue" w:cs="Helvetica Neue" w:eastAsia="Helvetica Neue" w:hAnsi="Helvetica Neue"/>
                    <w:b w:val="1"/>
                    <w:color w:val="ff0000"/>
                  </w:rPr>
                </w:pPr>
                <w:r w:rsidDel="00000000" w:rsidR="00000000" w:rsidRPr="00000000">
                  <w:rPr>
                    <w:rFonts w:ascii="Helvetica Neue" w:cs="Helvetica Neue" w:eastAsia="Helvetica Neue" w:hAnsi="Helvetica Neue"/>
                    <w:b w:val="1"/>
                    <w:color w:val="ff0000"/>
                    <w:rtl w:val="0"/>
                  </w:rPr>
                  <w:t xml:space="preserve">archive.ph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rPr>
                    <w:rFonts w:ascii="Helvetica Neue" w:cs="Helvetica Neue" w:eastAsia="Helvetica Neue" w:hAnsi="Helvetica Neue"/>
                    <w:color w:val="292929"/>
                  </w:rPr>
                </w:pPr>
                <w:r w:rsidDel="00000000" w:rsidR="00000000" w:rsidRPr="00000000">
                  <w:rPr>
                    <w:rFonts w:ascii="Helvetica Neue" w:cs="Helvetica Neue" w:eastAsia="Helvetica Neue" w:hAnsi="Helvetica Neue"/>
                    <w:color w:val="292929"/>
                    <w:rtl w:val="0"/>
                  </w:rPr>
                  <w:t xml:space="preserve">Not specified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rPr>
                    <w:rFonts w:ascii="Helvetica Neue" w:cs="Helvetica Neue" w:eastAsia="Helvetica Neue" w:hAnsi="Helvetica Neue"/>
                    <w:color w:val="292929"/>
                  </w:rPr>
                </w:pPr>
                <w:r w:rsidDel="00000000" w:rsidR="00000000" w:rsidRPr="00000000">
                  <w:rPr>
                    <w:rFonts w:ascii="Helvetica Neue" w:cs="Helvetica Neue" w:eastAsia="Helvetica Neue" w:hAnsi="Helvetica Neue"/>
                    <w:color w:val="292929"/>
                    <w:rtl w:val="0"/>
                  </w:rPr>
                  <w:t xml:space="preserve">Global (potentially all sectors)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color w:val="292929"/>
                  </w:rPr>
                </w:pPr>
                <w:r w:rsidDel="00000000" w:rsidR="00000000" w:rsidRPr="00000000">
                  <w:rPr>
                    <w:rFonts w:ascii="Helvetica Neue" w:cs="Helvetica Neue" w:eastAsia="Helvetica Neue" w:hAnsi="Helvetica Neue"/>
                    <w:color w:val="292929"/>
                    <w:rtl w:val="0"/>
                  </w:rPr>
                  <w:t xml:space="preserve">T1071.001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color w:val="292929"/>
                  </w:rPr>
                </w:pPr>
                <w:r w:rsidDel="00000000" w:rsidR="00000000" w:rsidRPr="00000000">
                  <w:rPr>
                    <w:rFonts w:ascii="Helvetica Neue" w:cs="Helvetica Neue" w:eastAsia="Helvetica Neue" w:hAnsi="Helvetica Neue"/>
                    <w:color w:val="292929"/>
                    <w:rtl w:val="0"/>
                  </w:rPr>
                  <w:t xml:space="preserve">None listed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rFonts w:ascii="Helvetica Neue" w:cs="Helvetica Neue" w:eastAsia="Helvetica Neue" w:hAnsi="Helvetica Neue"/>
                    <w:color w:val="292929"/>
                  </w:rPr>
                </w:pPr>
                <w:r w:rsidDel="00000000" w:rsidR="00000000" w:rsidRPr="00000000">
                  <w:rPr>
                    <w:rFonts w:ascii="Helvetica Neue" w:cs="Helvetica Neue" w:eastAsia="Helvetica Neue" w:hAnsi="Helvetica Neue"/>
                    <w:b w:val="1"/>
                    <w:color w:val="292929"/>
                    <w:rtl w:val="0"/>
                  </w:rPr>
                  <w:t xml:space="preserve">Malware Family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rFonts w:ascii="Helvetica Neue" w:cs="Helvetica Neue" w:eastAsia="Helvetica Neue" w:hAnsi="Helvetica Neue"/>
                    <w:color w:val="292929"/>
                  </w:rPr>
                </w:pPr>
                <w:r w:rsidDel="00000000" w:rsidR="00000000" w:rsidRPr="00000000">
                  <w:rPr>
                    <w:rFonts w:ascii="Helvetica Neue" w:cs="Helvetica Neue" w:eastAsia="Helvetica Neue" w:hAnsi="Helvetica Neue"/>
                    <w:color w:val="292929"/>
                    <w:rtl w:val="0"/>
                  </w:rPr>
                  <w:t xml:space="preserve">Berbew, Paragon, Graphite, Pegasus, Mirai, Endgame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rFonts w:ascii="Helvetica Neue" w:cs="Helvetica Neue" w:eastAsia="Helvetica Neue" w:hAnsi="Helvetica Neue"/>
                    <w:color w:val="292929"/>
                  </w:rPr>
                </w:pPr>
                <w:r w:rsidDel="00000000" w:rsidR="00000000" w:rsidRPr="00000000">
                  <w:rPr>
                    <w:rFonts w:ascii="Helvetica Neue" w:cs="Helvetica Neue" w:eastAsia="Helvetica Neue" w:hAnsi="Helvetica Neue"/>
                    <w:color w:val="292929"/>
                    <w:rtl w:val="0"/>
                  </w:rPr>
                  <w:t xml:space="preserve">Not specified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color w:val="292929"/>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rPr>
                    <w:rFonts w:ascii="Helvetica Neue" w:cs="Helvetica Neue" w:eastAsia="Helvetica Neue" w:hAnsi="Helvetica Neue"/>
                    <w:color w:val="292929"/>
                  </w:rPr>
                </w:pPr>
                <w:r w:rsidDel="00000000" w:rsidR="00000000" w:rsidRPr="00000000">
                  <w:rPr>
                    <w:rFonts w:ascii="Helvetica Neue" w:cs="Helvetica Neue" w:eastAsia="Helvetica Neue" w:hAnsi="Helvetica Neue"/>
                    <w:color w:val="292929"/>
                    <w:rtl w:val="0"/>
                  </w:rPr>
                  <w:t xml:space="preserve">T1071.001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rPr>
                    <w:rFonts w:ascii="Helvetica Neue" w:cs="Helvetica Neue" w:eastAsia="Helvetica Neue" w:hAnsi="Helvetica Neue"/>
                    <w:color w:val="292929"/>
                  </w:rPr>
                </w:pPr>
                <w:r w:rsidDel="00000000" w:rsidR="00000000" w:rsidRPr="00000000">
                  <w:rPr>
                    <w:rFonts w:ascii="Helvetica Neue" w:cs="Helvetica Neue" w:eastAsia="Helvetica Neue" w:hAnsi="Helvetica Neue"/>
                    <w:color w:val="292929"/>
                    <w:rtl w:val="0"/>
                  </w:rPr>
                  <w:t xml:space="preserve">None listed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rFonts w:ascii="Helvetica Neue" w:cs="Helvetica Neue" w:eastAsia="Helvetica Neue" w:hAnsi="Helvetica Neue"/>
                    <w:color w:val="292929"/>
                  </w:rPr>
                </w:pPr>
                <w:r w:rsidDel="00000000" w:rsidR="00000000" w:rsidRPr="00000000">
                  <w:rPr>
                    <w:rFonts w:ascii="Helvetica Neue" w:cs="Helvetica Neue" w:eastAsia="Helvetica Neue" w:hAnsi="Helvetica Neue"/>
                    <w:b w:val="1"/>
                    <w:color w:val="292929"/>
                    <w:rtl w:val="0"/>
                  </w:rPr>
                  <w:t xml:space="preserve">URL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rFonts w:ascii="Helvetica Neue" w:cs="Helvetica Neue" w:eastAsia="Helvetica Neue" w:hAnsi="Helvetica Neue"/>
                    <w:b w:val="1"/>
                    <w:color w:val="ff0000"/>
                  </w:rPr>
                </w:pPr>
                <w:r w:rsidDel="00000000" w:rsidR="00000000" w:rsidRPr="00000000">
                  <w:rPr>
                    <w:rFonts w:ascii="Helvetica Neue" w:cs="Helvetica Neue" w:eastAsia="Helvetica Neue" w:hAnsi="Helvetica Neue"/>
                    <w:b w:val="1"/>
                    <w:color w:val="ff0000"/>
                    <w:rtl w:val="0"/>
                  </w:rPr>
                  <w:t xml:space="preserve">goodreads.com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rFonts w:ascii="Helvetica Neue" w:cs="Helvetica Neue" w:eastAsia="Helvetica Neue" w:hAnsi="Helvetica Neue"/>
                    <w:color w:val="292929"/>
                  </w:rPr>
                </w:pPr>
                <w:r w:rsidDel="00000000" w:rsidR="00000000" w:rsidRPr="00000000">
                  <w:rPr>
                    <w:rFonts w:ascii="Helvetica Neue" w:cs="Helvetica Neue" w:eastAsia="Helvetica Neue" w:hAnsi="Helvetica Neue"/>
                    <w:color w:val="292929"/>
                    <w:rtl w:val="0"/>
                  </w:rPr>
                  <w:t xml:space="preserve">Not specified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rPr>
                    <w:rFonts w:ascii="Helvetica Neue" w:cs="Helvetica Neue" w:eastAsia="Helvetica Neue" w:hAnsi="Helvetica Neue"/>
                    <w:color w:val="292929"/>
                  </w:rPr>
                </w:pPr>
                <w:r w:rsidDel="00000000" w:rsidR="00000000" w:rsidRPr="00000000">
                  <w:rPr>
                    <w:rFonts w:ascii="Helvetica Neue" w:cs="Helvetica Neue" w:eastAsia="Helvetica Neue" w:hAnsi="Helvetica Neue"/>
                    <w:color w:val="292929"/>
                    <w:rtl w:val="0"/>
                  </w:rPr>
                  <w:t xml:space="preserve">Global (potentially all sectors)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rPr>
                    <w:rFonts w:ascii="Helvetica Neue" w:cs="Helvetica Neue" w:eastAsia="Helvetica Neue" w:hAnsi="Helvetica Neue"/>
                    <w:color w:val="292929"/>
                  </w:rPr>
                </w:pPr>
                <w:r w:rsidDel="00000000" w:rsidR="00000000" w:rsidRPr="00000000">
                  <w:rPr>
                    <w:rFonts w:ascii="Helvetica Neue" w:cs="Helvetica Neue" w:eastAsia="Helvetica Neue" w:hAnsi="Helvetica Neue"/>
                    <w:color w:val="292929"/>
                    <w:rtl w:val="0"/>
                  </w:rPr>
                  <w:t xml:space="preserve">T1071.001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rPr>
                    <w:rFonts w:ascii="Helvetica Neue" w:cs="Helvetica Neue" w:eastAsia="Helvetica Neue" w:hAnsi="Helvetica Neue"/>
                    <w:color w:val="292929"/>
                  </w:rPr>
                </w:pPr>
                <w:r w:rsidDel="00000000" w:rsidR="00000000" w:rsidRPr="00000000">
                  <w:rPr>
                    <w:rFonts w:ascii="Helvetica Neue" w:cs="Helvetica Neue" w:eastAsia="Helvetica Neue" w:hAnsi="Helvetica Neue"/>
                    <w:color w:val="292929"/>
                    <w:rtl w:val="0"/>
                  </w:rPr>
                  <w:t xml:space="preserve">None listed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rPr>
                    <w:rFonts w:ascii="Helvetica Neue" w:cs="Helvetica Neue" w:eastAsia="Helvetica Neue" w:hAnsi="Helvetica Neue"/>
                    <w:color w:val="292929"/>
                  </w:rPr>
                </w:pPr>
                <w:r w:rsidDel="00000000" w:rsidR="00000000" w:rsidRPr="00000000">
                  <w:rPr>
                    <w:rFonts w:ascii="Helvetica Neue" w:cs="Helvetica Neue" w:eastAsia="Helvetica Neue" w:hAnsi="Helvetica Neue"/>
                    <w:b w:val="1"/>
                    <w:color w:val="292929"/>
                    <w:rtl w:val="0"/>
                  </w:rPr>
                  <w:t xml:space="preserve">Malware Family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rPr>
                    <w:rFonts w:ascii="Helvetica Neue" w:cs="Helvetica Neue" w:eastAsia="Helvetica Neue" w:hAnsi="Helvetica Neue"/>
                    <w:color w:val="292929"/>
                  </w:rPr>
                </w:pPr>
                <w:r w:rsidDel="00000000" w:rsidR="00000000" w:rsidRPr="00000000">
                  <w:rPr>
                    <w:rFonts w:ascii="Helvetica Neue" w:cs="Helvetica Neue" w:eastAsia="Helvetica Neue" w:hAnsi="Helvetica Neue"/>
                    <w:color w:val="292929"/>
                    <w:rtl w:val="0"/>
                  </w:rPr>
                  <w:t xml:space="preserve">Pegasus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rPr>
                    <w:rFonts w:ascii="Helvetica Neue" w:cs="Helvetica Neue" w:eastAsia="Helvetica Neue" w:hAnsi="Helvetica Neue"/>
                    <w:color w:val="292929"/>
                  </w:rPr>
                </w:pPr>
                <w:r w:rsidDel="00000000" w:rsidR="00000000" w:rsidRPr="00000000">
                  <w:rPr>
                    <w:rFonts w:ascii="Helvetica Neue" w:cs="Helvetica Neue" w:eastAsia="Helvetica Neue" w:hAnsi="Helvetica Neue"/>
                    <w:color w:val="292929"/>
                    <w:rtl w:val="0"/>
                  </w:rPr>
                  <w:t xml:space="preserve">Not specified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rPr>
                    <w:rFonts w:ascii="Helvetica Neue" w:cs="Helvetica Neue" w:eastAsia="Helvetica Neue" w:hAnsi="Helvetica Neue"/>
                    <w:color w:val="292929"/>
                  </w:rPr>
                </w:pPr>
                <w:r w:rsidDel="00000000" w:rsidR="00000000" w:rsidRPr="00000000">
                  <w:rPr>
                    <w:rFonts w:ascii="Helvetica Neue" w:cs="Helvetica Neue" w:eastAsia="Helvetica Neue" w:hAnsi="Helvetica Neue"/>
                    <w:color w:val="292929"/>
                    <w:rtl w:val="0"/>
                  </w:rPr>
                  <w:t xml:space="preserve">Global (potentially all sectors)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rPr>
                    <w:rFonts w:ascii="Helvetica Neue" w:cs="Helvetica Neue" w:eastAsia="Helvetica Neue" w:hAnsi="Helvetica Neue"/>
                    <w:color w:val="292929"/>
                  </w:rPr>
                </w:pPr>
                <w:r w:rsidDel="00000000" w:rsidR="00000000" w:rsidRPr="00000000">
                  <w:rPr>
                    <w:rFonts w:ascii="Helvetica Neue" w:cs="Helvetica Neue" w:eastAsia="Helvetica Neue" w:hAnsi="Helvetica Neue"/>
                    <w:color w:val="292929"/>
                    <w:rtl w:val="0"/>
                  </w:rPr>
                  <w:t xml:space="preserve">T1071.001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rPr>
                    <w:rFonts w:ascii="Helvetica Neue" w:cs="Helvetica Neue" w:eastAsia="Helvetica Neue" w:hAnsi="Helvetica Neue"/>
                    <w:color w:val="292929"/>
                  </w:rPr>
                </w:pPr>
                <w:r w:rsidDel="00000000" w:rsidR="00000000" w:rsidRPr="00000000">
                  <w:rPr>
                    <w:rFonts w:ascii="Helvetica Neue" w:cs="Helvetica Neue" w:eastAsia="Helvetica Neue" w:hAnsi="Helvetica Neue"/>
                    <w:color w:val="292929"/>
                    <w:rtl w:val="0"/>
                  </w:rPr>
                  <w:t xml:space="preserve">None listed</w:t>
                </w:r>
              </w:p>
            </w:tc>
          </w:tr>
        </w:tbl>
      </w:sdtContent>
    </w:sdt>
    <w:p w:rsidR="00000000" w:rsidDel="00000000" w:rsidP="00000000" w:rsidRDefault="00000000" w:rsidRPr="00000000" w14:paraId="000000A9">
      <w:pPr>
        <w:spacing w:after="240" w:before="240" w:lineRule="auto"/>
        <w:rPr>
          <w:rFonts w:ascii="Helvetica Neue" w:cs="Helvetica Neue" w:eastAsia="Helvetica Neue" w:hAnsi="Helvetica Neue"/>
          <w:b w:val="1"/>
          <w:color w:val="292929"/>
        </w:rPr>
      </w:pPr>
      <w:r w:rsidDel="00000000" w:rsidR="00000000" w:rsidRPr="00000000">
        <w:rPr>
          <w:rFonts w:ascii="Helvetica Neue" w:cs="Helvetica Neue" w:eastAsia="Helvetica Neue" w:hAnsi="Helvetica Neue"/>
          <w:b w:val="1"/>
          <w:color w:val="292929"/>
          <w:rtl w:val="0"/>
        </w:rPr>
        <w:t xml:space="preserve">Final Observation:</w:t>
      </w:r>
    </w:p>
    <w:p w:rsidR="00000000" w:rsidDel="00000000" w:rsidP="00000000" w:rsidRDefault="00000000" w:rsidRPr="00000000" w14:paraId="000000AA">
      <w:pPr>
        <w:numPr>
          <w:ilvl w:val="0"/>
          <w:numId w:val="6"/>
        </w:numPr>
        <w:spacing w:after="0" w:afterAutospacing="0" w:before="240" w:lineRule="auto"/>
        <w:ind w:left="720" w:hanging="360"/>
        <w:rPr>
          <w:color w:val="292929"/>
        </w:rPr>
      </w:pPr>
      <w:r w:rsidDel="00000000" w:rsidR="00000000" w:rsidRPr="00000000">
        <w:rPr>
          <w:rFonts w:ascii="Helvetica Neue" w:cs="Helvetica Neue" w:eastAsia="Helvetica Neue" w:hAnsi="Helvetica Neue"/>
          <w:b w:val="1"/>
          <w:color w:val="292929"/>
          <w:rtl w:val="0"/>
        </w:rPr>
        <w:t xml:space="preserve">archive.ph</w:t>
      </w:r>
      <w:r w:rsidDel="00000000" w:rsidR="00000000" w:rsidRPr="00000000">
        <w:rPr>
          <w:rFonts w:ascii="Helvetica Neue" w:cs="Helvetica Neue" w:eastAsia="Helvetica Neue" w:hAnsi="Helvetica Neue"/>
          <w:color w:val="292929"/>
          <w:rtl w:val="0"/>
        </w:rPr>
        <w:t xml:space="preserve"> – Even though no specific IOCs are listed, the URL’s potential misuse for hosting phishing pages or malware demonstrates that </w:t>
      </w:r>
      <w:r w:rsidDel="00000000" w:rsidR="00000000" w:rsidRPr="00000000">
        <w:rPr>
          <w:rFonts w:ascii="Helvetica Neue" w:cs="Helvetica Neue" w:eastAsia="Helvetica Neue" w:hAnsi="Helvetica Neue"/>
          <w:b w:val="1"/>
          <w:color w:val="292929"/>
          <w:rtl w:val="0"/>
        </w:rPr>
        <w:t xml:space="preserve">caution is required when handling such web archiving services</w:t>
      </w:r>
      <w:r w:rsidDel="00000000" w:rsidR="00000000" w:rsidRPr="00000000">
        <w:rPr>
          <w:rFonts w:ascii="Helvetica Neue" w:cs="Helvetica Neue" w:eastAsia="Helvetica Neue" w:hAnsi="Helvetica Neue"/>
          <w:color w:val="292929"/>
          <w:rtl w:val="0"/>
        </w:rPr>
        <w:t xml:space="preserve">.</w:t>
        <w:br w:type="textWrapping"/>
      </w:r>
    </w:p>
    <w:p w:rsidR="00000000" w:rsidDel="00000000" w:rsidP="00000000" w:rsidRDefault="00000000" w:rsidRPr="00000000" w14:paraId="000000AB">
      <w:pPr>
        <w:numPr>
          <w:ilvl w:val="0"/>
          <w:numId w:val="6"/>
        </w:numPr>
        <w:spacing w:after="0" w:afterAutospacing="0" w:before="0" w:beforeAutospacing="0" w:lineRule="auto"/>
        <w:ind w:left="720" w:hanging="360"/>
        <w:rPr>
          <w:color w:val="292929"/>
        </w:rPr>
      </w:pPr>
      <w:r w:rsidDel="00000000" w:rsidR="00000000" w:rsidRPr="00000000">
        <w:rPr>
          <w:rFonts w:ascii="Helvetica Neue" w:cs="Helvetica Neue" w:eastAsia="Helvetica Neue" w:hAnsi="Helvetica Neue"/>
          <w:b w:val="1"/>
          <w:color w:val="292929"/>
          <w:rtl w:val="0"/>
        </w:rPr>
        <w:t xml:space="preserve">Berbew, Paragon, Graphite, Pegasus, Mirai, Endgame 4</w:t>
      </w:r>
      <w:r w:rsidDel="00000000" w:rsidR="00000000" w:rsidRPr="00000000">
        <w:rPr>
          <w:rFonts w:ascii="Helvetica Neue" w:cs="Helvetica Neue" w:eastAsia="Helvetica Neue" w:hAnsi="Helvetica Neue"/>
          <w:color w:val="292929"/>
          <w:rtl w:val="0"/>
        </w:rPr>
        <w:t xml:space="preserve"> – These malware families show that </w:t>
      </w:r>
      <w:r w:rsidDel="00000000" w:rsidR="00000000" w:rsidRPr="00000000">
        <w:rPr>
          <w:rFonts w:ascii="Helvetica Neue" w:cs="Helvetica Neue" w:eastAsia="Helvetica Neue" w:hAnsi="Helvetica Neue"/>
          <w:b w:val="1"/>
          <w:color w:val="292929"/>
          <w:rtl w:val="0"/>
        </w:rPr>
        <w:t xml:space="preserve">known threats with signatures are reliably detected</w:t>
      </w:r>
      <w:r w:rsidDel="00000000" w:rsidR="00000000" w:rsidRPr="00000000">
        <w:rPr>
          <w:rFonts w:ascii="Helvetica Neue" w:cs="Helvetica Neue" w:eastAsia="Helvetica Neue" w:hAnsi="Helvetica Neue"/>
          <w:color w:val="292929"/>
          <w:rtl w:val="0"/>
        </w:rPr>
        <w:t xml:space="preserve">, but new variants could bypass detection, highlighting the need for </w:t>
      </w:r>
      <w:r w:rsidDel="00000000" w:rsidR="00000000" w:rsidRPr="00000000">
        <w:rPr>
          <w:rFonts w:ascii="Helvetica Neue" w:cs="Helvetica Neue" w:eastAsia="Helvetica Neue" w:hAnsi="Helvetica Neue"/>
          <w:b w:val="1"/>
          <w:color w:val="292929"/>
          <w:rtl w:val="0"/>
        </w:rPr>
        <w:t xml:space="preserve">behavioral analysis and multi-layered defenses</w:t>
      </w:r>
      <w:r w:rsidDel="00000000" w:rsidR="00000000" w:rsidRPr="00000000">
        <w:rPr>
          <w:rFonts w:ascii="Helvetica Neue" w:cs="Helvetica Neue" w:eastAsia="Helvetica Neue" w:hAnsi="Helvetica Neue"/>
          <w:color w:val="292929"/>
          <w:rtl w:val="0"/>
        </w:rPr>
        <w:t xml:space="preserve">.</w:t>
        <w:br w:type="textWrapping"/>
      </w:r>
    </w:p>
    <w:p w:rsidR="00000000" w:rsidDel="00000000" w:rsidP="00000000" w:rsidRDefault="00000000" w:rsidRPr="00000000" w14:paraId="000000AC">
      <w:pPr>
        <w:numPr>
          <w:ilvl w:val="0"/>
          <w:numId w:val="6"/>
        </w:numPr>
        <w:spacing w:after="0" w:afterAutospacing="0" w:before="0" w:beforeAutospacing="0" w:lineRule="auto"/>
        <w:ind w:left="720" w:hanging="360"/>
        <w:rPr>
          <w:color w:val="292929"/>
        </w:rPr>
      </w:pPr>
      <w:r w:rsidDel="00000000" w:rsidR="00000000" w:rsidRPr="00000000">
        <w:rPr>
          <w:rFonts w:ascii="Helvetica Neue" w:cs="Helvetica Neue" w:eastAsia="Helvetica Neue" w:hAnsi="Helvetica Neue"/>
          <w:b w:val="1"/>
          <w:color w:val="292929"/>
          <w:rtl w:val="0"/>
        </w:rPr>
        <w:t xml:space="preserve">goodreads.com</w:t>
      </w:r>
      <w:r w:rsidDel="00000000" w:rsidR="00000000" w:rsidRPr="00000000">
        <w:rPr>
          <w:rFonts w:ascii="Helvetica Neue" w:cs="Helvetica Neue" w:eastAsia="Helvetica Neue" w:hAnsi="Helvetica Neue"/>
          <w:color w:val="292929"/>
          <w:rtl w:val="0"/>
        </w:rPr>
        <w:t xml:space="preserve"> – The detection of suspicious activity associated with a legitimate website demonstrates that </w:t>
      </w:r>
      <w:r w:rsidDel="00000000" w:rsidR="00000000" w:rsidRPr="00000000">
        <w:rPr>
          <w:rFonts w:ascii="Helvetica Neue" w:cs="Helvetica Neue" w:eastAsia="Helvetica Neue" w:hAnsi="Helvetica Neue"/>
          <w:b w:val="1"/>
          <w:color w:val="292929"/>
          <w:rtl w:val="0"/>
        </w:rPr>
        <w:t xml:space="preserve">even trusted domains can be exploited</w:t>
      </w:r>
      <w:r w:rsidDel="00000000" w:rsidR="00000000" w:rsidRPr="00000000">
        <w:rPr>
          <w:rFonts w:ascii="Helvetica Neue" w:cs="Helvetica Neue" w:eastAsia="Helvetica Neue" w:hAnsi="Helvetica Neue"/>
          <w:color w:val="292929"/>
          <w:rtl w:val="0"/>
        </w:rPr>
        <w:t xml:space="preserve">, reinforcing the importance of </w:t>
      </w:r>
      <w:r w:rsidDel="00000000" w:rsidR="00000000" w:rsidRPr="00000000">
        <w:rPr>
          <w:rFonts w:ascii="Helvetica Neue" w:cs="Helvetica Neue" w:eastAsia="Helvetica Neue" w:hAnsi="Helvetica Neue"/>
          <w:b w:val="1"/>
          <w:color w:val="292929"/>
          <w:rtl w:val="0"/>
        </w:rPr>
        <w:t xml:space="preserve">reputation checks and contextual analysis</w:t>
      </w:r>
      <w:r w:rsidDel="00000000" w:rsidR="00000000" w:rsidRPr="00000000">
        <w:rPr>
          <w:rFonts w:ascii="Helvetica Neue" w:cs="Helvetica Neue" w:eastAsia="Helvetica Neue" w:hAnsi="Helvetica Neue"/>
          <w:color w:val="292929"/>
          <w:rtl w:val="0"/>
        </w:rPr>
        <w:t xml:space="preserve">.</w:t>
        <w:br w:type="textWrapping"/>
      </w:r>
    </w:p>
    <w:p w:rsidR="00000000" w:rsidDel="00000000" w:rsidP="00000000" w:rsidRDefault="00000000" w:rsidRPr="00000000" w14:paraId="000000AD">
      <w:pPr>
        <w:numPr>
          <w:ilvl w:val="0"/>
          <w:numId w:val="6"/>
        </w:numPr>
        <w:spacing w:after="240" w:before="0" w:beforeAutospacing="0" w:lineRule="auto"/>
        <w:ind w:left="720" w:hanging="360"/>
        <w:rPr>
          <w:color w:val="292929"/>
        </w:rPr>
      </w:pPr>
      <w:r w:rsidDel="00000000" w:rsidR="00000000" w:rsidRPr="00000000">
        <w:rPr>
          <w:rFonts w:ascii="Helvetica Neue" w:cs="Helvetica Neue" w:eastAsia="Helvetica Neue" w:hAnsi="Helvetica Neue"/>
          <w:b w:val="1"/>
          <w:color w:val="292929"/>
          <w:rtl w:val="0"/>
        </w:rPr>
        <w:t xml:space="preserve">Pegasus / Brave browser</w:t>
      </w:r>
      <w:r w:rsidDel="00000000" w:rsidR="00000000" w:rsidRPr="00000000">
        <w:rPr>
          <w:rFonts w:ascii="Helvetica Neue" w:cs="Helvetica Neue" w:eastAsia="Helvetica Neue" w:hAnsi="Helvetica Neue"/>
          <w:color w:val="292929"/>
          <w:rtl w:val="0"/>
        </w:rPr>
        <w:t xml:space="preserve"> – The presence of Pegasus spyware on Brave browser servers emphasizes that </w:t>
      </w:r>
      <w:r w:rsidDel="00000000" w:rsidR="00000000" w:rsidRPr="00000000">
        <w:rPr>
          <w:rFonts w:ascii="Helvetica Neue" w:cs="Helvetica Neue" w:eastAsia="Helvetica Neue" w:hAnsi="Helvetica Neue"/>
          <w:b w:val="1"/>
          <w:color w:val="292929"/>
          <w:rtl w:val="0"/>
        </w:rPr>
        <w:t xml:space="preserve">even security-focused software infrastructure can be compromised</w:t>
      </w:r>
      <w:r w:rsidDel="00000000" w:rsidR="00000000" w:rsidRPr="00000000">
        <w:rPr>
          <w:rFonts w:ascii="Helvetica Neue" w:cs="Helvetica Neue" w:eastAsia="Helvetica Neue" w:hAnsi="Helvetica Neue"/>
          <w:color w:val="292929"/>
          <w:rtl w:val="0"/>
        </w:rPr>
        <w:t xml:space="preserve">, underscoring the need for </w:t>
      </w:r>
      <w:r w:rsidDel="00000000" w:rsidR="00000000" w:rsidRPr="00000000">
        <w:rPr>
          <w:rFonts w:ascii="Helvetica Neue" w:cs="Helvetica Neue" w:eastAsia="Helvetica Neue" w:hAnsi="Helvetica Neue"/>
          <w:b w:val="1"/>
          <w:color w:val="292929"/>
          <w:rtl w:val="0"/>
        </w:rPr>
        <w:t xml:space="preserve">continuous monitoring, threat intelligence, and proactive mitigation strategies</w:t>
      </w:r>
      <w:r w:rsidDel="00000000" w:rsidR="00000000" w:rsidRPr="00000000">
        <w:rPr>
          <w:rFonts w:ascii="Helvetica Neue" w:cs="Helvetica Neue" w:eastAsia="Helvetica Neue" w:hAnsi="Helvetica Neue"/>
          <w:color w:val="292929"/>
          <w:rtl w:val="0"/>
        </w:rPr>
        <w:t xml:space="preserve">.</w:t>
      </w:r>
    </w:p>
    <w:p w:rsidR="00000000" w:rsidDel="00000000" w:rsidP="00000000" w:rsidRDefault="00000000" w:rsidRPr="00000000" w14:paraId="000000AE">
      <w:pPr>
        <w:spacing w:after="240" w:before="240" w:lineRule="auto"/>
        <w:ind w:left="720" w:firstLine="0"/>
        <w:rPr>
          <w:rFonts w:ascii="Helvetica Neue" w:cs="Helvetica Neue" w:eastAsia="Helvetica Neue" w:hAnsi="Helvetica Neue"/>
          <w:color w:val="292929"/>
        </w:rPr>
      </w:pPr>
      <w:r w:rsidDel="00000000" w:rsidR="00000000" w:rsidRPr="00000000">
        <w:rPr>
          <w:rtl w:val="0"/>
        </w:rPr>
      </w:r>
    </w:p>
    <w:p w:rsidR="00000000" w:rsidDel="00000000" w:rsidP="00000000" w:rsidRDefault="00000000" w:rsidRPr="00000000" w14:paraId="000000AF">
      <w:pPr>
        <w:pStyle w:val="Heading2"/>
        <w:keepNext w:val="0"/>
        <w:keepLines w:val="0"/>
        <w:rPr>
          <w:rFonts w:ascii="Helvetica Neue" w:cs="Helvetica Neue" w:eastAsia="Helvetica Neue" w:hAnsi="Helvetica Neue"/>
          <w:color w:val="292929"/>
        </w:rPr>
      </w:pPr>
      <w:bookmarkStart w:colFirst="0" w:colLast="0" w:name="_heading=h.uu56qkrwlnjj" w:id="14"/>
      <w:bookmarkEnd w:id="14"/>
      <w:r w:rsidDel="00000000" w:rsidR="00000000" w:rsidRPr="00000000">
        <w:rPr>
          <w:rFonts w:ascii="Helvetica Neue" w:cs="Helvetica Neue" w:eastAsia="Helvetica Neue" w:hAnsi="Helvetica Neue"/>
          <w:color w:val="292929"/>
          <w:sz w:val="34"/>
          <w:szCs w:val="34"/>
          <w:rtl w:val="0"/>
        </w:rPr>
        <w:t xml:space="preserve">Objective 5 — Report on extra samples</w:t>
      </w:r>
      <w:r w:rsidDel="00000000" w:rsidR="00000000" w:rsidRPr="00000000">
        <w:rPr>
          <w:rtl w:val="0"/>
        </w:rPr>
      </w:r>
    </w:p>
    <w:p w:rsidR="00000000" w:rsidDel="00000000" w:rsidP="00000000" w:rsidRDefault="00000000" w:rsidRPr="00000000" w14:paraId="000000B0">
      <w:pPr>
        <w:pStyle w:val="Heading3"/>
        <w:spacing w:after="80" w:before="280" w:lineRule="auto"/>
        <w:rPr>
          <w:rFonts w:ascii="Helvetica Neue" w:cs="Helvetica Neue" w:eastAsia="Helvetica Neue" w:hAnsi="Helvetica Neue"/>
          <w:color w:val="292929"/>
          <w:sz w:val="26"/>
          <w:szCs w:val="26"/>
        </w:rPr>
      </w:pPr>
      <w:bookmarkStart w:colFirst="0" w:colLast="0" w:name="_heading=h.kgf40lfxb9mw" w:id="15"/>
      <w:bookmarkEnd w:id="15"/>
      <w:r w:rsidDel="00000000" w:rsidR="00000000" w:rsidRPr="00000000">
        <w:rPr>
          <w:rFonts w:ascii="Helvetica Neue" w:cs="Helvetica Neue" w:eastAsia="Helvetica Neue" w:hAnsi="Helvetica Neue"/>
          <w:color w:val="292929"/>
          <w:sz w:val="26"/>
          <w:szCs w:val="26"/>
          <w:rtl w:val="0"/>
        </w:rPr>
        <w:t xml:space="preserve">File Sample 1 — QakBot (Malware)</w:t>
      </w:r>
    </w:p>
    <w:p w:rsidR="00000000" w:rsidDel="00000000" w:rsidP="00000000" w:rsidRDefault="00000000" w:rsidRPr="00000000" w14:paraId="000000B1">
      <w:pPr>
        <w:spacing w:after="240" w:before="240" w:lineRule="auto"/>
        <w:rPr>
          <w:rFonts w:ascii="Helvetica Neue" w:cs="Helvetica Neue" w:eastAsia="Helvetica Neue" w:hAnsi="Helvetica Neue"/>
          <w:color w:val="292929"/>
        </w:rPr>
      </w:pPr>
      <w:r w:rsidDel="00000000" w:rsidR="00000000" w:rsidRPr="00000000">
        <w:rPr>
          <w:rFonts w:ascii="Helvetica Neue" w:cs="Helvetica Neue" w:eastAsia="Helvetica Neue" w:hAnsi="Helvetica Neue"/>
          <w:color w:val="292929"/>
          <w:rtl w:val="0"/>
        </w:rPr>
        <w:t xml:space="preserve">I found a GitHub repo for QakBot malware with a known SHA-256 hash:</w:t>
      </w:r>
    </w:p>
    <w:p w:rsidR="00000000" w:rsidDel="00000000" w:rsidP="00000000" w:rsidRDefault="00000000" w:rsidRPr="00000000" w14:paraId="000000B2">
      <w:pPr>
        <w:numPr>
          <w:ilvl w:val="0"/>
          <w:numId w:val="5"/>
        </w:numPr>
        <w:spacing w:after="0" w:afterAutospacing="0" w:before="240" w:lineRule="auto"/>
        <w:ind w:left="720" w:hanging="360"/>
        <w:rPr>
          <w:color w:val="292929"/>
        </w:rPr>
      </w:pPr>
      <w:r w:rsidDel="00000000" w:rsidR="00000000" w:rsidRPr="00000000">
        <w:rPr>
          <w:rFonts w:ascii="Helvetica Neue" w:cs="Helvetica Neue" w:eastAsia="Helvetica Neue" w:hAnsi="Helvetica Neue"/>
          <w:b w:val="1"/>
          <w:color w:val="292929"/>
          <w:rtl w:val="0"/>
        </w:rPr>
        <w:t xml:space="preserve">Source: </w:t>
      </w:r>
      <w:hyperlink r:id="rId34">
        <w:r w:rsidDel="00000000" w:rsidR="00000000" w:rsidRPr="00000000">
          <w:rPr>
            <w:rFonts w:ascii="Helvetica Neue" w:cs="Helvetica Neue" w:eastAsia="Helvetica Neue" w:hAnsi="Helvetica Neue"/>
            <w:color w:val="1155cc"/>
            <w:u w:val="single"/>
            <w:rtl w:val="0"/>
          </w:rPr>
          <w:t xml:space="preserve">RanjitPatil/Qbot-Qakbot-Malware-Analysis</w:t>
        </w:r>
      </w:hyperlink>
      <w:r w:rsidDel="00000000" w:rsidR="00000000" w:rsidRPr="00000000">
        <w:rPr>
          <w:rFonts w:ascii="Helvetica Neue" w:cs="Helvetica Neue" w:eastAsia="Helvetica Neue" w:hAnsi="Helvetica Neue"/>
          <w:color w:val="292929"/>
          <w:rtl w:val="0"/>
        </w:rPr>
        <w:t xml:space="preserve"> </w:t>
      </w:r>
    </w:p>
    <w:p w:rsidR="00000000" w:rsidDel="00000000" w:rsidP="00000000" w:rsidRDefault="00000000" w:rsidRPr="00000000" w14:paraId="000000B3">
      <w:pPr>
        <w:numPr>
          <w:ilvl w:val="0"/>
          <w:numId w:val="5"/>
        </w:numPr>
        <w:spacing w:after="240" w:before="0" w:beforeAutospacing="0" w:lineRule="auto"/>
        <w:ind w:left="720" w:hanging="360"/>
        <w:rPr>
          <w:color w:val="292929"/>
        </w:rPr>
      </w:pPr>
      <w:r w:rsidDel="00000000" w:rsidR="00000000" w:rsidRPr="00000000">
        <w:rPr>
          <w:rFonts w:ascii="Helvetica Neue" w:cs="Helvetica Neue" w:eastAsia="Helvetica Neue" w:hAnsi="Helvetica Neue"/>
          <w:b w:val="1"/>
          <w:color w:val="292929"/>
          <w:rtl w:val="0"/>
        </w:rPr>
        <w:t xml:space="preserve">SHA-256</w:t>
      </w:r>
      <w:r w:rsidDel="00000000" w:rsidR="00000000" w:rsidRPr="00000000">
        <w:rPr>
          <w:rFonts w:ascii="Helvetica Neue" w:cs="Helvetica Neue" w:eastAsia="Helvetica Neue" w:hAnsi="Helvetica Neue"/>
          <w:color w:val="292929"/>
          <w:rtl w:val="0"/>
        </w:rPr>
        <w:t xml:space="preserve">: </w:t>
      </w:r>
      <w:r w:rsidDel="00000000" w:rsidR="00000000" w:rsidRPr="00000000">
        <w:rPr>
          <w:rFonts w:ascii="Helvetica Neue" w:cs="Helvetica Neue" w:eastAsia="Helvetica Neue" w:hAnsi="Helvetica Neue"/>
          <w:b w:val="1"/>
          <w:color w:val="ff0000"/>
          <w:sz w:val="22"/>
          <w:szCs w:val="22"/>
          <w:shd w:fill="ffe599" w:val="clear"/>
          <w:rtl w:val="0"/>
        </w:rPr>
        <w:t xml:space="preserve">f5c16248418a4f1fd8dff438b26b8da7f587b77db9e180a82493bae140893687</w:t>
      </w:r>
    </w:p>
    <w:p w:rsidR="00000000" w:rsidDel="00000000" w:rsidP="00000000" w:rsidRDefault="00000000" w:rsidRPr="00000000" w14:paraId="000000B4">
      <w:pPr>
        <w:spacing w:after="240" w:before="240" w:lineRule="auto"/>
        <w:ind w:left="720" w:firstLine="0"/>
        <w:rPr>
          <w:rFonts w:ascii="Helvetica Neue" w:cs="Helvetica Neue" w:eastAsia="Helvetica Neue" w:hAnsi="Helvetica Neue"/>
          <w:color w:val="292929"/>
        </w:rPr>
      </w:pPr>
      <w:r w:rsidDel="00000000" w:rsidR="00000000" w:rsidRPr="00000000">
        <w:rPr>
          <w:rtl w:val="0"/>
        </w:rPr>
      </w:r>
    </w:p>
    <w:p w:rsidR="00000000" w:rsidDel="00000000" w:rsidP="00000000" w:rsidRDefault="00000000" w:rsidRPr="00000000" w14:paraId="000000B5">
      <w:pPr>
        <w:spacing w:after="240" w:before="240" w:lineRule="auto"/>
        <w:rPr>
          <w:rFonts w:ascii="Helvetica Neue" w:cs="Helvetica Neue" w:eastAsia="Helvetica Neue" w:hAnsi="Helvetica Neue"/>
          <w:color w:val="292929"/>
        </w:rPr>
      </w:pPr>
      <w:r w:rsidDel="00000000" w:rsidR="00000000" w:rsidRPr="00000000">
        <w:rPr>
          <w:rFonts w:ascii="Helvetica Neue" w:cs="Helvetica Neue" w:eastAsia="Helvetica Neue" w:hAnsi="Helvetica Neue"/>
          <w:color w:val="292929"/>
        </w:rPr>
        <w:drawing>
          <wp:inline distB="114300" distT="114300" distL="114300" distR="114300">
            <wp:extent cx="5731200" cy="3683000"/>
            <wp:effectExtent b="0" l="0" r="0" t="0"/>
            <wp:docPr id="61" name="image22.png"/>
            <a:graphic>
              <a:graphicData uri="http://schemas.openxmlformats.org/drawingml/2006/picture">
                <pic:pic>
                  <pic:nvPicPr>
                    <pic:cNvPr id="0" name="image22.png"/>
                    <pic:cNvPicPr preferRelativeResize="0"/>
                  </pic:nvPicPr>
                  <pic:blipFill>
                    <a:blip r:embed="rId35"/>
                    <a:srcRect b="0" l="0" r="0" t="0"/>
                    <a:stretch>
                      <a:fillRect/>
                    </a:stretch>
                  </pic:blipFill>
                  <pic:spPr>
                    <a:xfrm>
                      <a:off x="0" y="0"/>
                      <a:ext cx="57312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after="0" w:before="240" w:lineRule="auto"/>
        <w:rPr>
          <w:rFonts w:ascii="Helvetica Neue" w:cs="Helvetica Neue" w:eastAsia="Helvetica Neue" w:hAnsi="Helvetica Neue"/>
          <w:b w:val="1"/>
          <w:color w:val="292929"/>
        </w:rPr>
      </w:pPr>
      <w:r w:rsidDel="00000000" w:rsidR="00000000" w:rsidRPr="00000000">
        <w:rPr>
          <w:rFonts w:ascii="Helvetica Neue" w:cs="Helvetica Neue" w:eastAsia="Helvetica Neue" w:hAnsi="Helvetica Neue"/>
          <w:color w:val="292929"/>
          <w:rtl w:val="0"/>
        </w:rPr>
        <w:t xml:space="preserve">Community Score for </w:t>
      </w:r>
      <w:r w:rsidDel="00000000" w:rsidR="00000000" w:rsidRPr="00000000">
        <w:rPr>
          <w:rFonts w:ascii="Helvetica Neue" w:cs="Helvetica Neue" w:eastAsia="Helvetica Neue" w:hAnsi="Helvetica Neue"/>
          <w:b w:val="1"/>
          <w:color w:val="292929"/>
          <w:rtl w:val="0"/>
        </w:rPr>
        <w:t xml:space="preserve">QakBot : 32/62</w:t>
      </w:r>
    </w:p>
    <w:p w:rsidR="00000000" w:rsidDel="00000000" w:rsidP="00000000" w:rsidRDefault="00000000" w:rsidRPr="00000000" w14:paraId="000000B7">
      <w:pPr>
        <w:spacing w:after="0" w:before="0" w:lineRule="auto"/>
        <w:rPr>
          <w:rFonts w:ascii="Helvetica Neue" w:cs="Helvetica Neue" w:eastAsia="Helvetica Neue" w:hAnsi="Helvetica Neue"/>
          <w:color w:val="292929"/>
        </w:rPr>
      </w:pPr>
      <w:r w:rsidDel="00000000" w:rsidR="00000000" w:rsidRPr="00000000">
        <w:rPr>
          <w:rFonts w:ascii="Helvetica Neue" w:cs="Helvetica Neue" w:eastAsia="Helvetica Neue" w:hAnsi="Helvetica Neue"/>
          <w:color w:val="292929"/>
          <w:rtl w:val="0"/>
        </w:rPr>
        <w:t xml:space="preserve">32 vendors have classified this SHA256 hash as malicious.</w:t>
      </w:r>
    </w:p>
    <w:p w:rsidR="00000000" w:rsidDel="00000000" w:rsidP="00000000" w:rsidRDefault="00000000" w:rsidRPr="00000000" w14:paraId="000000B8">
      <w:pPr>
        <w:spacing w:after="0" w:before="0" w:lineRule="auto"/>
        <w:rPr>
          <w:rFonts w:ascii="Helvetica Neue" w:cs="Helvetica Neue" w:eastAsia="Helvetica Neue" w:hAnsi="Helvetica Neue"/>
          <w:color w:val="292929"/>
        </w:rPr>
      </w:pPr>
      <w:r w:rsidDel="00000000" w:rsidR="00000000" w:rsidRPr="00000000">
        <w:rPr>
          <w:rtl w:val="0"/>
        </w:rPr>
      </w:r>
    </w:p>
    <w:p w:rsidR="00000000" w:rsidDel="00000000" w:rsidP="00000000" w:rsidRDefault="00000000" w:rsidRPr="00000000" w14:paraId="000000B9">
      <w:pPr>
        <w:spacing w:after="0" w:before="0" w:lineRule="auto"/>
        <w:rPr>
          <w:rFonts w:ascii="Helvetica Neue" w:cs="Helvetica Neue" w:eastAsia="Helvetica Neue" w:hAnsi="Helvetica Neue"/>
          <w:b w:val="1"/>
          <w:color w:val="292929"/>
        </w:rPr>
      </w:pPr>
      <w:r w:rsidDel="00000000" w:rsidR="00000000" w:rsidRPr="00000000">
        <w:rPr>
          <w:rFonts w:ascii="Helvetica Neue" w:cs="Helvetica Neue" w:eastAsia="Helvetica Neue" w:hAnsi="Helvetica Neue"/>
          <w:b w:val="1"/>
          <w:color w:val="292929"/>
          <w:rtl w:val="0"/>
        </w:rPr>
        <w:t xml:space="preserve">Behaviour and Network Communication:</w:t>
      </w:r>
    </w:p>
    <w:p w:rsidR="00000000" w:rsidDel="00000000" w:rsidP="00000000" w:rsidRDefault="00000000" w:rsidRPr="00000000" w14:paraId="000000BA">
      <w:pPr>
        <w:spacing w:after="0" w:before="0" w:lineRule="auto"/>
        <w:rPr>
          <w:rFonts w:ascii="Helvetica Neue" w:cs="Helvetica Neue" w:eastAsia="Helvetica Neue" w:hAnsi="Helvetica Neue"/>
          <w:b w:val="1"/>
          <w:color w:val="292929"/>
        </w:rPr>
      </w:pPr>
      <w:r w:rsidDel="00000000" w:rsidR="00000000" w:rsidRPr="00000000">
        <w:rPr>
          <w:rFonts w:ascii="Helvetica Neue" w:cs="Helvetica Neue" w:eastAsia="Helvetica Neue" w:hAnsi="Helvetica Neue"/>
          <w:b w:val="1"/>
          <w:color w:val="292929"/>
        </w:rPr>
        <w:drawing>
          <wp:inline distB="114300" distT="114300" distL="114300" distR="114300">
            <wp:extent cx="5731200" cy="4051300"/>
            <wp:effectExtent b="0" l="0" r="0" t="0"/>
            <wp:docPr id="54"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after="0" w:before="0" w:lineRule="auto"/>
        <w:rPr>
          <w:rFonts w:ascii="Helvetica Neue" w:cs="Helvetica Neue" w:eastAsia="Helvetica Neue" w:hAnsi="Helvetica Neue"/>
          <w:b w:val="1"/>
          <w:color w:val="292929"/>
        </w:rPr>
      </w:pPr>
      <w:r w:rsidDel="00000000" w:rsidR="00000000" w:rsidRPr="00000000">
        <w:rPr>
          <w:rFonts w:ascii="Helvetica Neue" w:cs="Helvetica Neue" w:eastAsia="Helvetica Neue" w:hAnsi="Helvetica Neue"/>
          <w:b w:val="1"/>
          <w:color w:val="292929"/>
          <w:rtl w:val="0"/>
        </w:rPr>
        <w:t xml:space="preserve">Contacted Domains / Contacted IPs / Dropped Data:</w:t>
      </w:r>
    </w:p>
    <w:p w:rsidR="00000000" w:rsidDel="00000000" w:rsidP="00000000" w:rsidRDefault="00000000" w:rsidRPr="00000000" w14:paraId="000000BC">
      <w:pPr>
        <w:spacing w:after="0" w:before="0" w:lineRule="auto"/>
        <w:rPr>
          <w:rFonts w:ascii="Helvetica Neue" w:cs="Helvetica Neue" w:eastAsia="Helvetica Neue" w:hAnsi="Helvetica Neue"/>
          <w:b w:val="1"/>
          <w:color w:val="292929"/>
        </w:rPr>
      </w:pPr>
      <w:r w:rsidDel="00000000" w:rsidR="00000000" w:rsidRPr="00000000">
        <w:rPr>
          <w:rFonts w:ascii="Helvetica Neue" w:cs="Helvetica Neue" w:eastAsia="Helvetica Neue" w:hAnsi="Helvetica Neue"/>
          <w:b w:val="1"/>
          <w:color w:val="292929"/>
        </w:rPr>
        <w:drawing>
          <wp:inline distB="114300" distT="114300" distL="114300" distR="114300">
            <wp:extent cx="5731200" cy="3860800"/>
            <wp:effectExtent b="0" l="0" r="0" t="0"/>
            <wp:docPr id="53" name="image8.png"/>
            <a:graphic>
              <a:graphicData uri="http://schemas.openxmlformats.org/drawingml/2006/picture">
                <pic:pic>
                  <pic:nvPicPr>
                    <pic:cNvPr id="0" name="image8.png"/>
                    <pic:cNvPicPr preferRelativeResize="0"/>
                  </pic:nvPicPr>
                  <pic:blipFill>
                    <a:blip r:embed="rId37"/>
                    <a:srcRect b="0" l="0" r="0" t="0"/>
                    <a:stretch>
                      <a:fillRect/>
                    </a:stretch>
                  </pic:blipFill>
                  <pic:spPr>
                    <a:xfrm>
                      <a:off x="0" y="0"/>
                      <a:ext cx="57312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pacing w:after="0" w:before="0" w:lineRule="auto"/>
        <w:rPr>
          <w:rFonts w:ascii="Helvetica Neue" w:cs="Helvetica Neue" w:eastAsia="Helvetica Neue" w:hAnsi="Helvetica Neue"/>
          <w:b w:val="1"/>
          <w:color w:val="292929"/>
        </w:rPr>
      </w:pPr>
      <w:r w:rsidDel="00000000" w:rsidR="00000000" w:rsidRPr="00000000">
        <w:rPr>
          <w:rtl w:val="0"/>
        </w:rPr>
      </w:r>
    </w:p>
    <w:p w:rsidR="00000000" w:rsidDel="00000000" w:rsidP="00000000" w:rsidRDefault="00000000" w:rsidRPr="00000000" w14:paraId="000000BE">
      <w:pPr>
        <w:spacing w:after="0" w:before="0" w:lineRule="auto"/>
        <w:rPr>
          <w:rFonts w:ascii="Helvetica Neue" w:cs="Helvetica Neue" w:eastAsia="Helvetica Neue" w:hAnsi="Helvetica Neue"/>
          <w:b w:val="1"/>
          <w:color w:val="292929"/>
        </w:rPr>
      </w:pPr>
      <w:r w:rsidDel="00000000" w:rsidR="00000000" w:rsidRPr="00000000">
        <w:rPr>
          <w:rFonts w:ascii="Helvetica Neue" w:cs="Helvetica Neue" w:eastAsia="Helvetica Neue" w:hAnsi="Helvetica Neue"/>
          <w:b w:val="1"/>
          <w:color w:val="292929"/>
          <w:rtl w:val="0"/>
        </w:rPr>
        <w:t xml:space="preserve">OBSERVATION: </w:t>
      </w:r>
    </w:p>
    <w:p w:rsidR="00000000" w:rsidDel="00000000" w:rsidP="00000000" w:rsidRDefault="00000000" w:rsidRPr="00000000" w14:paraId="000000BF">
      <w:pPr>
        <w:numPr>
          <w:ilvl w:val="0"/>
          <w:numId w:val="4"/>
        </w:numPr>
        <w:spacing w:after="0" w:before="0" w:lineRule="auto"/>
        <w:ind w:left="720" w:hanging="360"/>
        <w:rPr>
          <w:rFonts w:ascii="Helvetica Neue" w:cs="Helvetica Neue" w:eastAsia="Helvetica Neue" w:hAnsi="Helvetica Neue"/>
          <w:b w:val="1"/>
          <w:color w:val="292929"/>
          <w:u w:val="none"/>
        </w:rPr>
      </w:pPr>
      <w:r w:rsidDel="00000000" w:rsidR="00000000" w:rsidRPr="00000000">
        <w:rPr>
          <w:rFonts w:ascii="Helvetica Neue" w:cs="Helvetica Neue" w:eastAsia="Helvetica Neue" w:hAnsi="Helvetica Neue"/>
          <w:b w:val="1"/>
          <w:color w:val="292929"/>
          <w:rtl w:val="0"/>
        </w:rPr>
        <w:t xml:space="preserve">QakBot often blends with legitimate cloud/CDN infrastructure to hide its C2 traffic.</w:t>
      </w:r>
    </w:p>
    <w:p w:rsidR="00000000" w:rsidDel="00000000" w:rsidP="00000000" w:rsidRDefault="00000000" w:rsidRPr="00000000" w14:paraId="000000C0">
      <w:pPr>
        <w:numPr>
          <w:ilvl w:val="0"/>
          <w:numId w:val="4"/>
        </w:numPr>
        <w:spacing w:after="0" w:before="0" w:lineRule="auto"/>
        <w:ind w:left="720" w:hanging="360"/>
        <w:rPr>
          <w:rFonts w:ascii="Helvetica Neue" w:cs="Helvetica Neue" w:eastAsia="Helvetica Neue" w:hAnsi="Helvetica Neue"/>
          <w:b w:val="1"/>
          <w:color w:val="292929"/>
          <w:u w:val="none"/>
        </w:rPr>
      </w:pPr>
      <w:r w:rsidDel="00000000" w:rsidR="00000000" w:rsidRPr="00000000">
        <w:rPr>
          <w:rFonts w:ascii="Helvetica Neue" w:cs="Helvetica Neue" w:eastAsia="Helvetica Neue" w:hAnsi="Helvetica Neue"/>
          <w:b w:val="1"/>
          <w:color w:val="292929"/>
          <w:rtl w:val="0"/>
        </w:rPr>
        <w:t xml:space="preserve">Dropper Files: Mix of ISO images, PNGs, JavaScript, and CSS files.</w:t>
      </w:r>
    </w:p>
    <w:p w:rsidR="00000000" w:rsidDel="00000000" w:rsidP="00000000" w:rsidRDefault="00000000" w:rsidRPr="00000000" w14:paraId="000000C1">
      <w:pPr>
        <w:ind w:left="720" w:hanging="360"/>
        <w:rPr>
          <w:rFonts w:ascii="Helvetica Neue" w:cs="Helvetica Neue" w:eastAsia="Helvetica Neue" w:hAnsi="Helvetica Neue"/>
          <w:b w:val="1"/>
          <w:color w:val="292929"/>
        </w:rPr>
      </w:pPr>
      <w:r w:rsidDel="00000000" w:rsidR="00000000" w:rsidRPr="00000000">
        <w:rPr>
          <w:rFonts w:ascii="Helvetica Neue" w:cs="Helvetica Neue" w:eastAsia="Helvetica Neue" w:hAnsi="Helvetica Neue"/>
          <w:b w:val="1"/>
          <w:color w:val="292929"/>
          <w:rtl w:val="0"/>
        </w:rPr>
        <w:t xml:space="preserve">Example names: </w:t>
      </w:r>
      <w:r w:rsidDel="00000000" w:rsidR="00000000" w:rsidRPr="00000000">
        <w:rPr>
          <w:rFonts w:ascii="Helvetica Neue" w:cs="Helvetica Neue" w:eastAsia="Helvetica Neue" w:hAnsi="Helvetica Neue"/>
          <w:b w:val="1"/>
          <w:color w:val="ff0000"/>
          <w:shd w:fill="ffe599" w:val="clear"/>
          <w:rtl w:val="0"/>
        </w:rPr>
        <w:t xml:space="preserve">.fptable</w:t>
      </w:r>
      <w:r w:rsidDel="00000000" w:rsidR="00000000" w:rsidRPr="00000000">
        <w:rPr>
          <w:rFonts w:ascii="Helvetica Neue" w:cs="Helvetica Neue" w:eastAsia="Helvetica Neue" w:hAnsi="Helvetica Neue"/>
          <w:b w:val="1"/>
          <w:color w:val="292929"/>
          <w:rtl w:val="0"/>
        </w:rPr>
        <w:t xml:space="preserve"> (ISO), </w:t>
      </w:r>
      <w:r w:rsidDel="00000000" w:rsidR="00000000" w:rsidRPr="00000000">
        <w:rPr>
          <w:rFonts w:ascii="Helvetica Neue" w:cs="Helvetica Neue" w:eastAsia="Helvetica Neue" w:hAnsi="Helvetica Neue"/>
          <w:b w:val="1"/>
          <w:color w:val="ff0000"/>
          <w:shd w:fill="ffe599" w:val="clear"/>
          <w:rtl w:val="0"/>
        </w:rPr>
        <w:t xml:space="preserve">HTTPERRORPAGESSCRIPTS.JS</w:t>
      </w:r>
      <w:r w:rsidDel="00000000" w:rsidR="00000000" w:rsidRPr="00000000">
        <w:rPr>
          <w:rFonts w:ascii="Roboto Mono" w:cs="Roboto Mono" w:eastAsia="Roboto Mono" w:hAnsi="Roboto Mono"/>
          <w:b w:val="1"/>
          <w:color w:val="188038"/>
          <w:rtl w:val="0"/>
        </w:rPr>
        <w:t xml:space="preserve">, </w:t>
      </w:r>
      <w:r w:rsidDel="00000000" w:rsidR="00000000" w:rsidRPr="00000000">
        <w:rPr>
          <w:rFonts w:ascii="Helvetica Neue" w:cs="Helvetica Neue" w:eastAsia="Helvetica Neue" w:hAnsi="Helvetica Neue"/>
          <w:b w:val="1"/>
          <w:color w:val="ff0000"/>
          <w:shd w:fill="ffe599" w:val="clear"/>
          <w:rtl w:val="0"/>
        </w:rPr>
        <w:t xml:space="preserve">ERRORPAGESTRINGS.JS</w:t>
      </w:r>
      <w:r w:rsidDel="00000000" w:rsidR="00000000" w:rsidRPr="00000000">
        <w:rPr>
          <w:rFonts w:ascii="Roboto Mono" w:cs="Roboto Mono" w:eastAsia="Roboto Mono" w:hAnsi="Roboto Mono"/>
          <w:b w:val="1"/>
          <w:color w:val="188038"/>
          <w:rtl w:val="0"/>
        </w:rPr>
        <w:br w:type="textWrapping"/>
      </w:r>
      <w:r w:rsidDel="00000000" w:rsidR="00000000" w:rsidRPr="00000000">
        <w:rPr>
          <w:rFonts w:ascii="Helvetica Neue" w:cs="Helvetica Neue" w:eastAsia="Helvetica Neue" w:hAnsi="Helvetica Neue"/>
          <w:b w:val="1"/>
          <w:color w:val="292929"/>
          <w:rtl w:val="0"/>
        </w:rPr>
        <w:t xml:space="preserve">These suggest malware loader components disguised as benign resources (e.g., images, error page scripts).</w:t>
      </w:r>
    </w:p>
    <w:p w:rsidR="00000000" w:rsidDel="00000000" w:rsidP="00000000" w:rsidRDefault="00000000" w:rsidRPr="00000000" w14:paraId="000000C2">
      <w:pPr>
        <w:ind w:left="720" w:hanging="360"/>
        <w:rPr>
          <w:rFonts w:ascii="Helvetica Neue" w:cs="Helvetica Neue" w:eastAsia="Helvetica Neue" w:hAnsi="Helvetica Neue"/>
          <w:b w:val="1"/>
          <w:color w:val="292929"/>
        </w:rPr>
      </w:pPr>
      <w:r w:rsidDel="00000000" w:rsidR="00000000" w:rsidRPr="00000000">
        <w:rPr>
          <w:rtl w:val="0"/>
        </w:rPr>
      </w:r>
    </w:p>
    <w:p w:rsidR="00000000" w:rsidDel="00000000" w:rsidP="00000000" w:rsidRDefault="00000000" w:rsidRPr="00000000" w14:paraId="000000C3">
      <w:pPr>
        <w:numPr>
          <w:ilvl w:val="0"/>
          <w:numId w:val="4"/>
        </w:numPr>
        <w:spacing w:after="0" w:afterAutospacing="0" w:before="240" w:lineRule="auto"/>
        <w:ind w:left="720" w:hanging="360"/>
        <w:rPr>
          <w:rFonts w:ascii="Helvetica Neue" w:cs="Helvetica Neue" w:eastAsia="Helvetica Neue" w:hAnsi="Helvetica Neue"/>
          <w:b w:val="1"/>
          <w:color w:val="292929"/>
          <w:u w:val="none"/>
        </w:rPr>
      </w:pPr>
      <w:r w:rsidDel="00000000" w:rsidR="00000000" w:rsidRPr="00000000">
        <w:rPr>
          <w:rFonts w:ascii="Helvetica Neue" w:cs="Helvetica Neue" w:eastAsia="Helvetica Neue" w:hAnsi="Helvetica Neue"/>
          <w:b w:val="1"/>
          <w:color w:val="292929"/>
          <w:rtl w:val="0"/>
        </w:rPr>
        <w:t xml:space="preserve">Behavior Tags:</w:t>
      </w:r>
    </w:p>
    <w:p w:rsidR="00000000" w:rsidDel="00000000" w:rsidP="00000000" w:rsidRDefault="00000000" w:rsidRPr="00000000" w14:paraId="000000C4">
      <w:pPr>
        <w:numPr>
          <w:ilvl w:val="0"/>
          <w:numId w:val="3"/>
        </w:numPr>
        <w:spacing w:after="0" w:afterAutospacing="0" w:before="0" w:beforeAutospacing="0" w:lineRule="auto"/>
        <w:ind w:left="720" w:hanging="360"/>
        <w:rPr>
          <w:rFonts w:ascii="Helvetica Neue" w:cs="Helvetica Neue" w:eastAsia="Helvetica Neue" w:hAnsi="Helvetica Neue"/>
          <w:b w:val="1"/>
          <w:color w:val="292929"/>
        </w:rPr>
      </w:pPr>
      <w:r w:rsidDel="00000000" w:rsidR="00000000" w:rsidRPr="00000000">
        <w:rPr>
          <w:rFonts w:ascii="Helvetica Neue" w:cs="Helvetica Neue" w:eastAsia="Helvetica Neue" w:hAnsi="Helvetica Neue"/>
          <w:b w:val="1"/>
          <w:i w:val="1"/>
          <w:color w:val="292929"/>
          <w:rtl w:val="0"/>
        </w:rPr>
        <w:t xml:space="preserve">long-sleeps</w:t>
      </w:r>
      <w:sdt>
        <w:sdtPr>
          <w:id w:val="1183462729"/>
          <w:tag w:val="goog_rdk_2"/>
        </w:sdtPr>
        <w:sdtContent>
          <w:r w:rsidDel="00000000" w:rsidR="00000000" w:rsidRPr="00000000">
            <w:rPr>
              <w:rFonts w:ascii="Arial Unicode MS" w:cs="Arial Unicode MS" w:eastAsia="Arial Unicode MS" w:hAnsi="Arial Unicode MS"/>
              <w:b w:val="1"/>
              <w:color w:val="292929"/>
              <w:rtl w:val="0"/>
            </w:rPr>
            <w:t xml:space="preserve"> → sandbox evasion tactic</w:t>
          </w:r>
        </w:sdtContent>
      </w:sdt>
    </w:p>
    <w:p w:rsidR="00000000" w:rsidDel="00000000" w:rsidP="00000000" w:rsidRDefault="00000000" w:rsidRPr="00000000" w14:paraId="000000C5">
      <w:pPr>
        <w:numPr>
          <w:ilvl w:val="0"/>
          <w:numId w:val="3"/>
        </w:numPr>
        <w:spacing w:after="0" w:afterAutospacing="0" w:before="0" w:beforeAutospacing="0" w:lineRule="auto"/>
        <w:ind w:left="720" w:hanging="360"/>
        <w:rPr>
          <w:rFonts w:ascii="Helvetica Neue" w:cs="Helvetica Neue" w:eastAsia="Helvetica Neue" w:hAnsi="Helvetica Neue"/>
          <w:b w:val="1"/>
          <w:color w:val="292929"/>
        </w:rPr>
      </w:pPr>
      <w:r w:rsidDel="00000000" w:rsidR="00000000" w:rsidRPr="00000000">
        <w:rPr>
          <w:rFonts w:ascii="Helvetica Neue" w:cs="Helvetica Neue" w:eastAsia="Helvetica Neue" w:hAnsi="Helvetica Neue"/>
          <w:b w:val="1"/>
          <w:i w:val="1"/>
          <w:color w:val="292929"/>
          <w:rtl w:val="0"/>
        </w:rPr>
        <w:t xml:space="preserve">runtime-modules</w:t>
      </w:r>
      <w:sdt>
        <w:sdtPr>
          <w:id w:val="-1697793637"/>
          <w:tag w:val="goog_rdk_3"/>
        </w:sdtPr>
        <w:sdtContent>
          <w:r w:rsidDel="00000000" w:rsidR="00000000" w:rsidRPr="00000000">
            <w:rPr>
              <w:rFonts w:ascii="Arial Unicode MS" w:cs="Arial Unicode MS" w:eastAsia="Arial Unicode MS" w:hAnsi="Arial Unicode MS"/>
              <w:b w:val="1"/>
              <w:color w:val="292929"/>
              <w:rtl w:val="0"/>
            </w:rPr>
            <w:t xml:space="preserve"> → dynamic loading of modules</w:t>
          </w:r>
        </w:sdtContent>
      </w:sdt>
    </w:p>
    <w:p w:rsidR="00000000" w:rsidDel="00000000" w:rsidP="00000000" w:rsidRDefault="00000000" w:rsidRPr="00000000" w14:paraId="000000C6">
      <w:pPr>
        <w:numPr>
          <w:ilvl w:val="0"/>
          <w:numId w:val="4"/>
        </w:numPr>
        <w:spacing w:after="0" w:afterAutospacing="0" w:before="0" w:beforeAutospacing="0" w:lineRule="auto"/>
        <w:ind w:left="720" w:hanging="360"/>
        <w:rPr>
          <w:rFonts w:ascii="Helvetica Neue" w:cs="Helvetica Neue" w:eastAsia="Helvetica Neue" w:hAnsi="Helvetica Neue"/>
          <w:b w:val="1"/>
          <w:color w:val="292929"/>
          <w:u w:val="none"/>
        </w:rPr>
      </w:pPr>
      <w:r w:rsidDel="00000000" w:rsidR="00000000" w:rsidRPr="00000000">
        <w:rPr>
          <w:rFonts w:ascii="Helvetica Neue" w:cs="Helvetica Neue" w:eastAsia="Helvetica Neue" w:hAnsi="Helvetica Neue"/>
          <w:b w:val="1"/>
          <w:color w:val="292929"/>
          <w:rtl w:val="0"/>
        </w:rPr>
        <w:t xml:space="preserve">Abuses legitimate Microsoft/Google infrastructure to blend in</w:t>
      </w:r>
    </w:p>
    <w:p w:rsidR="00000000" w:rsidDel="00000000" w:rsidP="00000000" w:rsidRDefault="00000000" w:rsidRPr="00000000" w14:paraId="000000C7">
      <w:pPr>
        <w:numPr>
          <w:ilvl w:val="0"/>
          <w:numId w:val="4"/>
        </w:numPr>
        <w:spacing w:after="240" w:before="0" w:beforeAutospacing="0" w:lineRule="auto"/>
        <w:ind w:left="720" w:hanging="360"/>
        <w:rPr>
          <w:rFonts w:ascii="Helvetica Neue" w:cs="Helvetica Neue" w:eastAsia="Helvetica Neue" w:hAnsi="Helvetica Neue"/>
          <w:b w:val="1"/>
          <w:color w:val="292929"/>
          <w:u w:val="none"/>
        </w:rPr>
      </w:pPr>
      <w:r w:rsidDel="00000000" w:rsidR="00000000" w:rsidRPr="00000000">
        <w:rPr>
          <w:rFonts w:ascii="Helvetica Neue" w:cs="Helvetica Neue" w:eastAsia="Helvetica Neue" w:hAnsi="Helvetica Neue"/>
          <w:b w:val="1"/>
          <w:color w:val="292929"/>
          <w:rtl w:val="0"/>
        </w:rPr>
        <w:t xml:space="preserve">Exhibits C2 communications consistent with QakBot operations</w:t>
      </w:r>
    </w:p>
    <w:p w:rsidR="00000000" w:rsidDel="00000000" w:rsidP="00000000" w:rsidRDefault="00000000" w:rsidRPr="00000000" w14:paraId="000000C8">
      <w:pPr>
        <w:spacing w:after="240" w:before="240" w:lineRule="auto"/>
        <w:ind w:left="0" w:firstLine="0"/>
        <w:rPr>
          <w:rFonts w:ascii="Helvetica Neue" w:cs="Helvetica Neue" w:eastAsia="Helvetica Neue" w:hAnsi="Helvetica Neue"/>
          <w:b w:val="1"/>
          <w:color w:val="ff0000"/>
        </w:rPr>
      </w:pPr>
      <w:r w:rsidDel="00000000" w:rsidR="00000000" w:rsidRPr="00000000">
        <w:rPr>
          <w:rFonts w:ascii="Helvetica Neue" w:cs="Helvetica Neue" w:eastAsia="Helvetica Neue" w:hAnsi="Helvetica Neue"/>
          <w:b w:val="1"/>
          <w:color w:val="ff0000"/>
          <w:rtl w:val="0"/>
        </w:rPr>
        <w:t xml:space="preserve">Therefore, QakBot is declared as HIGH RISK.</w:t>
      </w:r>
    </w:p>
    <w:p w:rsidR="00000000" w:rsidDel="00000000" w:rsidP="00000000" w:rsidRDefault="00000000" w:rsidRPr="00000000" w14:paraId="000000C9">
      <w:pPr>
        <w:spacing w:after="240" w:before="240" w:lineRule="auto"/>
        <w:ind w:left="0" w:firstLine="0"/>
        <w:rPr>
          <w:rFonts w:ascii="Helvetica Neue" w:cs="Helvetica Neue" w:eastAsia="Helvetica Neue" w:hAnsi="Helvetica Neue"/>
          <w:b w:val="1"/>
          <w:color w:val="292929"/>
        </w:rPr>
      </w:pPr>
      <w:r w:rsidDel="00000000" w:rsidR="00000000" w:rsidRPr="00000000">
        <w:rPr>
          <w:rtl w:val="0"/>
        </w:rPr>
      </w:r>
    </w:p>
    <w:p w:rsidR="00000000" w:rsidDel="00000000" w:rsidP="00000000" w:rsidRDefault="00000000" w:rsidRPr="00000000" w14:paraId="000000CA">
      <w:pPr>
        <w:spacing w:after="0" w:before="0" w:lineRule="auto"/>
        <w:ind w:left="720" w:firstLine="0"/>
        <w:rPr>
          <w:rFonts w:ascii="Helvetica Neue" w:cs="Helvetica Neue" w:eastAsia="Helvetica Neue" w:hAnsi="Helvetica Neue"/>
          <w:b w:val="1"/>
          <w:color w:val="292929"/>
        </w:rPr>
      </w:pPr>
      <w:r w:rsidDel="00000000" w:rsidR="00000000" w:rsidRPr="00000000">
        <w:rPr>
          <w:rtl w:val="0"/>
        </w:rPr>
      </w:r>
    </w:p>
    <w:p w:rsidR="00000000" w:rsidDel="00000000" w:rsidP="00000000" w:rsidRDefault="00000000" w:rsidRPr="00000000" w14:paraId="000000CB">
      <w:pPr>
        <w:spacing w:after="0" w:before="0" w:lineRule="auto"/>
        <w:ind w:left="720" w:firstLine="0"/>
        <w:rPr>
          <w:rFonts w:ascii="Helvetica Neue" w:cs="Helvetica Neue" w:eastAsia="Helvetica Neue" w:hAnsi="Helvetica Neue"/>
          <w:b w:val="1"/>
          <w:color w:val="292929"/>
        </w:rPr>
      </w:pPr>
      <w:r w:rsidDel="00000000" w:rsidR="00000000" w:rsidRPr="00000000">
        <w:rPr>
          <w:rtl w:val="0"/>
        </w:rPr>
      </w:r>
    </w:p>
    <w:p w:rsidR="00000000" w:rsidDel="00000000" w:rsidP="00000000" w:rsidRDefault="00000000" w:rsidRPr="00000000" w14:paraId="000000CC">
      <w:pPr>
        <w:spacing w:after="0" w:before="0" w:lineRule="auto"/>
        <w:ind w:left="720" w:firstLine="0"/>
        <w:rPr>
          <w:rFonts w:ascii="Helvetica Neue" w:cs="Helvetica Neue" w:eastAsia="Helvetica Neue" w:hAnsi="Helvetica Neue"/>
          <w:b w:val="1"/>
          <w:color w:val="292929"/>
        </w:rPr>
      </w:pPr>
      <w:r w:rsidDel="00000000" w:rsidR="00000000" w:rsidRPr="00000000">
        <w:rPr>
          <w:rtl w:val="0"/>
        </w:rPr>
      </w:r>
    </w:p>
    <w:p w:rsidR="00000000" w:rsidDel="00000000" w:rsidP="00000000" w:rsidRDefault="00000000" w:rsidRPr="00000000" w14:paraId="000000CD">
      <w:pPr>
        <w:spacing w:after="0" w:before="0" w:lineRule="auto"/>
        <w:ind w:left="720" w:firstLine="0"/>
        <w:rPr>
          <w:rFonts w:ascii="Helvetica Neue" w:cs="Helvetica Neue" w:eastAsia="Helvetica Neue" w:hAnsi="Helvetica Neue"/>
          <w:b w:val="1"/>
          <w:color w:val="292929"/>
        </w:rPr>
      </w:pPr>
      <w:r w:rsidDel="00000000" w:rsidR="00000000" w:rsidRPr="00000000">
        <w:rPr>
          <w:rtl w:val="0"/>
        </w:rPr>
      </w:r>
    </w:p>
    <w:p w:rsidR="00000000" w:rsidDel="00000000" w:rsidP="00000000" w:rsidRDefault="00000000" w:rsidRPr="00000000" w14:paraId="000000CE">
      <w:pPr>
        <w:pStyle w:val="Heading3"/>
        <w:spacing w:after="80" w:before="280" w:lineRule="auto"/>
        <w:rPr/>
      </w:pPr>
      <w:bookmarkStart w:colFirst="0" w:colLast="0" w:name="_heading=h.6frdf6ogn8qy" w:id="16"/>
      <w:bookmarkEnd w:id="16"/>
      <w:r w:rsidDel="00000000" w:rsidR="00000000" w:rsidRPr="00000000">
        <w:rPr>
          <w:rFonts w:ascii="Helvetica Neue" w:cs="Helvetica Neue" w:eastAsia="Helvetica Neue" w:hAnsi="Helvetica Neue"/>
          <w:color w:val="292929"/>
          <w:sz w:val="26"/>
          <w:szCs w:val="26"/>
          <w:rtl w:val="0"/>
        </w:rPr>
        <w:t xml:space="preserve">File Sample 2 — </w:t>
      </w:r>
      <w:hyperlink r:id="rId38">
        <w:r w:rsidDel="00000000" w:rsidR="00000000" w:rsidRPr="00000000">
          <w:rPr>
            <w:rFonts w:ascii="Helvetica Neue" w:cs="Helvetica Neue" w:eastAsia="Helvetica Neue" w:hAnsi="Helvetica Neue"/>
            <w:color w:val="1155cc"/>
            <w:sz w:val="26"/>
            <w:szCs w:val="26"/>
            <w:u w:val="single"/>
            <w:rtl w:val="0"/>
          </w:rPr>
          <w:t xml:space="preserve">projectsouth.org</w:t>
        </w:r>
      </w:hyperlink>
      <w:r w:rsidDel="00000000" w:rsidR="00000000" w:rsidRPr="00000000">
        <w:rPr>
          <w:rFonts w:ascii="Helvetica Neue" w:cs="Helvetica Neue" w:eastAsia="Helvetica Neue" w:hAnsi="Helvetica Neue"/>
          <w:sz w:val="26"/>
          <w:szCs w:val="26"/>
          <w:rtl w:val="0"/>
        </w:rPr>
        <w:t xml:space="preserve"> ( Phishing URL)</w:t>
      </w:r>
      <w:r w:rsidDel="00000000" w:rsidR="00000000" w:rsidRPr="00000000">
        <w:rPr>
          <w:rtl w:val="0"/>
        </w:rPr>
      </w:r>
    </w:p>
    <w:p w:rsidR="00000000" w:rsidDel="00000000" w:rsidP="00000000" w:rsidRDefault="00000000" w:rsidRPr="00000000" w14:paraId="000000CF">
      <w:pPr>
        <w:spacing w:after="240" w:before="240" w:lineRule="auto"/>
        <w:ind w:left="0" w:firstLine="0"/>
        <w:rPr>
          <w:rFonts w:ascii="Helvetica Neue" w:cs="Helvetica Neue" w:eastAsia="Helvetica Neue" w:hAnsi="Helvetica Neue"/>
          <w:color w:val="292929"/>
        </w:rPr>
      </w:pPr>
      <w:r w:rsidDel="00000000" w:rsidR="00000000" w:rsidRPr="00000000">
        <w:rPr>
          <w:rFonts w:ascii="Helvetica Neue" w:cs="Helvetica Neue" w:eastAsia="Helvetica Neue" w:hAnsi="Helvetica Neue"/>
          <w:color w:val="292929"/>
        </w:rPr>
        <w:drawing>
          <wp:inline distB="114300" distT="114300" distL="114300" distR="114300">
            <wp:extent cx="5731200" cy="901700"/>
            <wp:effectExtent b="0" l="0" r="0" t="0"/>
            <wp:docPr id="38" name="image5.png"/>
            <a:graphic>
              <a:graphicData uri="http://schemas.openxmlformats.org/drawingml/2006/picture">
                <pic:pic>
                  <pic:nvPicPr>
                    <pic:cNvPr id="0" name="image5.png"/>
                    <pic:cNvPicPr preferRelativeResize="0"/>
                  </pic:nvPicPr>
                  <pic:blipFill>
                    <a:blip r:embed="rId39"/>
                    <a:srcRect b="0" l="0" r="0" t="0"/>
                    <a:stretch>
                      <a:fillRect/>
                    </a:stretch>
                  </pic:blipFill>
                  <pic:spPr>
                    <a:xfrm>
                      <a:off x="0" y="0"/>
                      <a:ext cx="57312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spacing w:after="240" w:before="240" w:lineRule="auto"/>
        <w:ind w:left="0" w:firstLine="0"/>
        <w:rPr>
          <w:rFonts w:ascii="Helvetica Neue" w:cs="Helvetica Neue" w:eastAsia="Helvetica Neue" w:hAnsi="Helvetica Neue"/>
          <w:color w:val="292929"/>
        </w:rPr>
      </w:pPr>
      <w:r w:rsidDel="00000000" w:rsidR="00000000" w:rsidRPr="00000000">
        <w:rPr>
          <w:rFonts w:ascii="Helvetica Neue" w:cs="Helvetica Neue" w:eastAsia="Helvetica Neue" w:hAnsi="Helvetica Neue"/>
          <w:color w:val="292929"/>
          <w:rtl w:val="0"/>
        </w:rPr>
        <w:t xml:space="preserve">Firstly we will do WHOIS lookup on this domain to obtain general information about this URL.</w:t>
      </w:r>
    </w:p>
    <w:p w:rsidR="00000000" w:rsidDel="00000000" w:rsidP="00000000" w:rsidRDefault="00000000" w:rsidRPr="00000000" w14:paraId="000000D1">
      <w:pPr>
        <w:spacing w:after="240" w:before="240" w:lineRule="auto"/>
        <w:ind w:left="0" w:firstLine="0"/>
        <w:rPr>
          <w:rFonts w:ascii="Helvetica Neue" w:cs="Helvetica Neue" w:eastAsia="Helvetica Neue" w:hAnsi="Helvetica Neue"/>
          <w:color w:val="292929"/>
        </w:rPr>
      </w:pPr>
      <w:r w:rsidDel="00000000" w:rsidR="00000000" w:rsidRPr="00000000">
        <w:rPr>
          <w:rFonts w:ascii="Helvetica Neue" w:cs="Helvetica Neue" w:eastAsia="Helvetica Neue" w:hAnsi="Helvetica Neue"/>
          <w:color w:val="292929"/>
        </w:rPr>
        <w:drawing>
          <wp:inline distB="114300" distT="114300" distL="114300" distR="114300">
            <wp:extent cx="5731200" cy="3987800"/>
            <wp:effectExtent b="0" l="0" r="0" t="0"/>
            <wp:docPr id="34" name="image30.png"/>
            <a:graphic>
              <a:graphicData uri="http://schemas.openxmlformats.org/drawingml/2006/picture">
                <pic:pic>
                  <pic:nvPicPr>
                    <pic:cNvPr id="0" name="image30.png"/>
                    <pic:cNvPicPr preferRelativeResize="0"/>
                  </pic:nvPicPr>
                  <pic:blipFill>
                    <a:blip r:embed="rId40"/>
                    <a:srcRect b="0" l="0" r="0" t="0"/>
                    <a:stretch>
                      <a:fillRect/>
                    </a:stretch>
                  </pic:blipFill>
                  <pic:spPr>
                    <a:xfrm>
                      <a:off x="0" y="0"/>
                      <a:ext cx="57312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after="240" w:before="240" w:lineRule="auto"/>
        <w:rPr>
          <w:rFonts w:ascii="Helvetica Neue" w:cs="Helvetica Neue" w:eastAsia="Helvetica Neue" w:hAnsi="Helvetica Neue"/>
          <w:color w:val="292929"/>
        </w:rPr>
      </w:pPr>
      <w:r w:rsidDel="00000000" w:rsidR="00000000" w:rsidRPr="00000000">
        <w:rPr>
          <w:rFonts w:ascii="Helvetica Neue" w:cs="Helvetica Neue" w:eastAsia="Helvetica Neue" w:hAnsi="Helvetica Neue"/>
          <w:b w:val="1"/>
          <w:color w:val="292929"/>
          <w:rtl w:val="0"/>
        </w:rPr>
        <w:t xml:space="preserve">Domain Age:</w:t>
      </w:r>
      <w:sdt>
        <w:sdtPr>
          <w:id w:val="1358287046"/>
          <w:tag w:val="goog_rdk_4"/>
        </w:sdtPr>
        <w:sdtContent>
          <w:r w:rsidDel="00000000" w:rsidR="00000000" w:rsidRPr="00000000">
            <w:rPr>
              <w:rFonts w:ascii="Arial Unicode MS" w:cs="Arial Unicode MS" w:eastAsia="Arial Unicode MS" w:hAnsi="Arial Unicode MS"/>
              <w:color w:val="292929"/>
              <w:rtl w:val="0"/>
            </w:rPr>
            <w:t xml:space="preserve"> Established 1998 → long-standing, legitimate history.</w:t>
          </w:r>
        </w:sdtContent>
      </w:sdt>
    </w:p>
    <w:p w:rsidR="00000000" w:rsidDel="00000000" w:rsidP="00000000" w:rsidRDefault="00000000" w:rsidRPr="00000000" w14:paraId="000000D3">
      <w:pPr>
        <w:spacing w:after="240" w:before="240" w:lineRule="auto"/>
        <w:rPr>
          <w:rFonts w:ascii="Helvetica Neue" w:cs="Helvetica Neue" w:eastAsia="Helvetica Neue" w:hAnsi="Helvetica Neue"/>
          <w:color w:val="292929"/>
        </w:rPr>
      </w:pPr>
      <w:r w:rsidDel="00000000" w:rsidR="00000000" w:rsidRPr="00000000">
        <w:rPr>
          <w:rFonts w:ascii="Helvetica Neue" w:cs="Helvetica Neue" w:eastAsia="Helvetica Neue" w:hAnsi="Helvetica Neue"/>
          <w:b w:val="1"/>
          <w:color w:val="292929"/>
          <w:rtl w:val="0"/>
        </w:rPr>
        <w:t xml:space="preserve">Registrar:</w:t>
      </w:r>
      <w:r w:rsidDel="00000000" w:rsidR="00000000" w:rsidRPr="00000000">
        <w:rPr>
          <w:rFonts w:ascii="Helvetica Neue" w:cs="Helvetica Neue" w:eastAsia="Helvetica Neue" w:hAnsi="Helvetica Neue"/>
          <w:color w:val="292929"/>
          <w:rtl w:val="0"/>
        </w:rPr>
        <w:t xml:space="preserve"> Network Solutions, LLC (IANA ID: 2).</w:t>
      </w:r>
    </w:p>
    <w:p w:rsidR="00000000" w:rsidDel="00000000" w:rsidP="00000000" w:rsidRDefault="00000000" w:rsidRPr="00000000" w14:paraId="000000D4">
      <w:pPr>
        <w:spacing w:after="240" w:before="240" w:lineRule="auto"/>
        <w:rPr>
          <w:rFonts w:ascii="Helvetica Neue" w:cs="Helvetica Neue" w:eastAsia="Helvetica Neue" w:hAnsi="Helvetica Neue"/>
          <w:b w:val="1"/>
          <w:color w:val="292929"/>
        </w:rPr>
      </w:pPr>
      <w:r w:rsidDel="00000000" w:rsidR="00000000" w:rsidRPr="00000000">
        <w:rPr>
          <w:rFonts w:ascii="Helvetica Neue" w:cs="Helvetica Neue" w:eastAsia="Helvetica Neue" w:hAnsi="Helvetica Neue"/>
          <w:b w:val="1"/>
          <w:color w:val="292929"/>
          <w:rtl w:val="0"/>
        </w:rPr>
        <w:t xml:space="preserve">Expiration:</w:t>
      </w:r>
      <w:r w:rsidDel="00000000" w:rsidR="00000000" w:rsidRPr="00000000">
        <w:rPr>
          <w:rFonts w:ascii="Helvetica Neue" w:cs="Helvetica Neue" w:eastAsia="Helvetica Neue" w:hAnsi="Helvetica Neue"/>
          <w:color w:val="292929"/>
          <w:rtl w:val="0"/>
        </w:rPr>
        <w:t xml:space="preserve"> May 2029 (recently renewed, still active).</w:t>
      </w:r>
      <w:r w:rsidDel="00000000" w:rsidR="00000000" w:rsidRPr="00000000">
        <w:rPr>
          <w:rtl w:val="0"/>
        </w:rPr>
      </w:r>
    </w:p>
    <w:p w:rsidR="00000000" w:rsidDel="00000000" w:rsidP="00000000" w:rsidRDefault="00000000" w:rsidRPr="00000000" w14:paraId="000000D5">
      <w:pPr>
        <w:spacing w:after="240" w:before="240" w:lineRule="auto"/>
        <w:ind w:left="0" w:firstLine="0"/>
        <w:rPr>
          <w:rFonts w:ascii="Helvetica Neue" w:cs="Helvetica Neue" w:eastAsia="Helvetica Neue" w:hAnsi="Helvetica Neue"/>
          <w:color w:val="292929"/>
        </w:rPr>
      </w:pPr>
      <w:r w:rsidDel="00000000" w:rsidR="00000000" w:rsidRPr="00000000">
        <w:rPr>
          <w:rFonts w:ascii="Helvetica Neue" w:cs="Helvetica Neue" w:eastAsia="Helvetica Neue" w:hAnsi="Helvetica Neue"/>
          <w:color w:val="292929"/>
          <w:rtl w:val="0"/>
        </w:rPr>
        <w:t xml:space="preserve">Email: stephanie@projectsouth.org</w:t>
        <w:br w:type="textWrapping"/>
        <w:t xml:space="preserve">Location: Atlanta, GA, US</w:t>
      </w:r>
    </w:p>
    <w:p w:rsidR="00000000" w:rsidDel="00000000" w:rsidP="00000000" w:rsidRDefault="00000000" w:rsidRPr="00000000" w14:paraId="000000D6">
      <w:pPr>
        <w:spacing w:after="240" w:before="240" w:lineRule="auto"/>
        <w:rPr>
          <w:rFonts w:ascii="Helvetica Neue" w:cs="Helvetica Neue" w:eastAsia="Helvetica Neue" w:hAnsi="Helvetica Neue"/>
          <w:b w:val="1"/>
          <w:color w:val="292929"/>
        </w:rPr>
      </w:pPr>
      <w:r w:rsidDel="00000000" w:rsidR="00000000" w:rsidRPr="00000000">
        <w:rPr>
          <w:rFonts w:ascii="Helvetica Neue" w:cs="Helvetica Neue" w:eastAsia="Helvetica Neue" w:hAnsi="Helvetica Neue"/>
          <w:b w:val="1"/>
          <w:color w:val="292929"/>
          <w:rtl w:val="0"/>
        </w:rPr>
        <w:t xml:space="preserve">Contact: </w:t>
      </w:r>
      <w:r w:rsidDel="00000000" w:rsidR="00000000" w:rsidRPr="00000000">
        <w:rPr>
          <w:rFonts w:ascii="Helvetica Neue" w:cs="Helvetica Neue" w:eastAsia="Helvetica Neue" w:hAnsi="Helvetica Neue"/>
          <w:color w:val="292929"/>
          <w:rtl w:val="0"/>
        </w:rPr>
        <w:t xml:space="preserve">Brad Wright, bwcontract@outlook.com</w:t>
      </w:r>
      <w:r w:rsidDel="00000000" w:rsidR="00000000" w:rsidRPr="00000000">
        <w:rPr>
          <w:rtl w:val="0"/>
        </w:rPr>
      </w:r>
    </w:p>
    <w:p w:rsidR="00000000" w:rsidDel="00000000" w:rsidP="00000000" w:rsidRDefault="00000000" w:rsidRPr="00000000" w14:paraId="000000D7">
      <w:pPr>
        <w:numPr>
          <w:ilvl w:val="0"/>
          <w:numId w:val="8"/>
        </w:numPr>
        <w:spacing w:after="0" w:afterAutospacing="0" w:before="240" w:lineRule="auto"/>
        <w:ind w:left="720" w:hanging="360"/>
        <w:rPr>
          <w:rFonts w:ascii="Helvetica Neue" w:cs="Helvetica Neue" w:eastAsia="Helvetica Neue" w:hAnsi="Helvetica Neue"/>
          <w:color w:val="292929"/>
        </w:rPr>
      </w:pPr>
      <w:r w:rsidDel="00000000" w:rsidR="00000000" w:rsidRPr="00000000">
        <w:rPr>
          <w:rFonts w:ascii="Helvetica Neue" w:cs="Helvetica Neue" w:eastAsia="Helvetica Neue" w:hAnsi="Helvetica Neue"/>
          <w:color w:val="292929"/>
          <w:rtl w:val="0"/>
        </w:rPr>
        <w:t xml:space="preserve">Domain transfer locked </w:t>
      </w:r>
      <w:r w:rsidDel="00000000" w:rsidR="00000000" w:rsidRPr="00000000">
        <w:rPr>
          <w:rFonts w:ascii="Helvetica Neue" w:cs="Helvetica Neue" w:eastAsia="Helvetica Neue" w:hAnsi="Helvetica Neue"/>
          <w:color w:val="ff0000"/>
          <w:rtl w:val="0"/>
        </w:rPr>
        <w:t xml:space="preserve">(clientTransferProhibited)</w:t>
      </w:r>
      <w:r w:rsidDel="00000000" w:rsidR="00000000" w:rsidRPr="00000000">
        <w:rPr>
          <w:rFonts w:ascii="Helvetica Neue" w:cs="Helvetica Neue" w:eastAsia="Helvetica Neue" w:hAnsi="Helvetica Neue"/>
          <w:color w:val="292929"/>
          <w:rtl w:val="0"/>
        </w:rPr>
        <w:t xml:space="preserve">.</w:t>
      </w:r>
    </w:p>
    <w:p w:rsidR="00000000" w:rsidDel="00000000" w:rsidP="00000000" w:rsidRDefault="00000000" w:rsidRPr="00000000" w14:paraId="000000D8">
      <w:pPr>
        <w:numPr>
          <w:ilvl w:val="0"/>
          <w:numId w:val="8"/>
        </w:numPr>
        <w:spacing w:after="240" w:before="0" w:beforeAutospacing="0" w:lineRule="auto"/>
        <w:ind w:left="720" w:hanging="360"/>
        <w:rPr>
          <w:rFonts w:ascii="Helvetica Neue" w:cs="Helvetica Neue" w:eastAsia="Helvetica Neue" w:hAnsi="Helvetica Neue"/>
          <w:color w:val="292929"/>
        </w:rPr>
      </w:pPr>
      <w:r w:rsidDel="00000000" w:rsidR="00000000" w:rsidRPr="00000000">
        <w:rPr>
          <w:rFonts w:ascii="Helvetica Neue" w:cs="Helvetica Neue" w:eastAsia="Helvetica Neue" w:hAnsi="Helvetica Neue"/>
          <w:b w:val="1"/>
          <w:color w:val="292929"/>
          <w:rtl w:val="0"/>
        </w:rPr>
        <w:t xml:space="preserve">DNSSEC not enabled</w:t>
      </w:r>
      <w:sdt>
        <w:sdtPr>
          <w:id w:val="1640220626"/>
          <w:tag w:val="goog_rdk_5"/>
        </w:sdtPr>
        <w:sdtContent>
          <w:r w:rsidDel="00000000" w:rsidR="00000000" w:rsidRPr="00000000">
            <w:rPr>
              <w:rFonts w:ascii="Arial Unicode MS" w:cs="Arial Unicode MS" w:eastAsia="Arial Unicode MS" w:hAnsi="Arial Unicode MS"/>
              <w:color w:val="292929"/>
              <w:rtl w:val="0"/>
            </w:rPr>
            <w:t xml:space="preserve"> → weaker DNS integrity protection.</w:t>
          </w:r>
        </w:sdtContent>
      </w:sdt>
    </w:p>
    <w:p w:rsidR="00000000" w:rsidDel="00000000" w:rsidP="00000000" w:rsidRDefault="00000000" w:rsidRPr="00000000" w14:paraId="000000D9">
      <w:pPr>
        <w:spacing w:after="240" w:before="240" w:lineRule="auto"/>
        <w:ind w:left="0" w:firstLine="0"/>
        <w:rPr>
          <w:rFonts w:ascii="Helvetica Neue" w:cs="Helvetica Neue" w:eastAsia="Helvetica Neue" w:hAnsi="Helvetica Neue"/>
          <w:color w:val="292929"/>
        </w:rPr>
      </w:pPr>
      <w:r w:rsidDel="00000000" w:rsidR="00000000" w:rsidRPr="00000000">
        <w:rPr>
          <w:rFonts w:ascii="Helvetica Neue" w:cs="Helvetica Neue" w:eastAsia="Helvetica Neue" w:hAnsi="Helvetica Neue"/>
          <w:color w:val="292929"/>
          <w:rtl w:val="0"/>
        </w:rPr>
        <w:t xml:space="preserve">Now, analyzing this domain on </w:t>
      </w:r>
      <w:hyperlink r:id="rId41">
        <w:r w:rsidDel="00000000" w:rsidR="00000000" w:rsidRPr="00000000">
          <w:rPr>
            <w:rFonts w:ascii="Helvetica Neue" w:cs="Helvetica Neue" w:eastAsia="Helvetica Neue" w:hAnsi="Helvetica Neue"/>
            <w:color w:val="1155cc"/>
            <w:u w:val="single"/>
            <w:rtl w:val="0"/>
          </w:rPr>
          <w:t xml:space="preserve">Virustotal.com</w:t>
        </w:r>
      </w:hyperlink>
      <w:r w:rsidDel="00000000" w:rsidR="00000000" w:rsidRPr="00000000">
        <w:rPr>
          <w:rFonts w:ascii="Helvetica Neue" w:cs="Helvetica Neue" w:eastAsia="Helvetica Neue" w:hAnsi="Helvetica Neue"/>
          <w:color w:val="292929"/>
          <w:rtl w:val="0"/>
        </w:rPr>
        <w:t xml:space="preserve"> and </w:t>
      </w:r>
      <w:hyperlink r:id="rId42">
        <w:r w:rsidDel="00000000" w:rsidR="00000000" w:rsidRPr="00000000">
          <w:rPr>
            <w:rFonts w:ascii="Helvetica Neue" w:cs="Helvetica Neue" w:eastAsia="Helvetica Neue" w:hAnsi="Helvetica Neue"/>
            <w:color w:val="1155cc"/>
            <w:u w:val="single"/>
            <w:rtl w:val="0"/>
          </w:rPr>
          <w:t xml:space="preserve">threatminer.org</w:t>
        </w:r>
      </w:hyperlink>
      <w:r w:rsidDel="00000000" w:rsidR="00000000" w:rsidRPr="00000000">
        <w:rPr>
          <w:rtl w:val="0"/>
        </w:rPr>
      </w:r>
    </w:p>
    <w:p w:rsidR="00000000" w:rsidDel="00000000" w:rsidP="00000000" w:rsidRDefault="00000000" w:rsidRPr="00000000" w14:paraId="000000DA">
      <w:pPr>
        <w:spacing w:after="240" w:before="240" w:lineRule="auto"/>
        <w:ind w:left="0" w:firstLine="0"/>
        <w:rPr>
          <w:rFonts w:ascii="Helvetica Neue" w:cs="Helvetica Neue" w:eastAsia="Helvetica Neue" w:hAnsi="Helvetica Neue"/>
          <w:color w:val="292929"/>
        </w:rPr>
      </w:pPr>
      <w:r w:rsidDel="00000000" w:rsidR="00000000" w:rsidRPr="00000000">
        <w:rPr>
          <w:rFonts w:ascii="Helvetica Neue" w:cs="Helvetica Neue" w:eastAsia="Helvetica Neue" w:hAnsi="Helvetica Neue"/>
          <w:color w:val="292929"/>
        </w:rPr>
        <w:drawing>
          <wp:inline distB="114300" distT="114300" distL="114300" distR="114300">
            <wp:extent cx="5731200" cy="2247900"/>
            <wp:effectExtent b="0" l="0" r="0" t="0"/>
            <wp:docPr id="60" name="image18.png"/>
            <a:graphic>
              <a:graphicData uri="http://schemas.openxmlformats.org/drawingml/2006/picture">
                <pic:pic>
                  <pic:nvPicPr>
                    <pic:cNvPr id="0" name="image18.png"/>
                    <pic:cNvPicPr preferRelativeResize="0"/>
                  </pic:nvPicPr>
                  <pic:blipFill>
                    <a:blip r:embed="rId43"/>
                    <a:srcRect b="0" l="0" r="0" t="0"/>
                    <a:stretch>
                      <a:fillRect/>
                    </a:stretch>
                  </pic:blipFill>
                  <pic:spPr>
                    <a:xfrm>
                      <a:off x="0" y="0"/>
                      <a:ext cx="57312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after="240" w:before="240" w:lineRule="auto"/>
        <w:ind w:left="0" w:firstLine="0"/>
        <w:rPr>
          <w:rFonts w:ascii="Helvetica Neue" w:cs="Helvetica Neue" w:eastAsia="Helvetica Neue" w:hAnsi="Helvetica Neue"/>
          <w:color w:val="292929"/>
        </w:rPr>
      </w:pPr>
      <w:r w:rsidDel="00000000" w:rsidR="00000000" w:rsidRPr="00000000">
        <w:rPr>
          <w:rFonts w:ascii="Helvetica Neue" w:cs="Helvetica Neue" w:eastAsia="Helvetica Neue" w:hAnsi="Helvetica Neue"/>
          <w:color w:val="292929"/>
          <w:rtl w:val="0"/>
        </w:rPr>
        <w:t xml:space="preserve">Community Score: 2/95</w:t>
      </w:r>
    </w:p>
    <w:p w:rsidR="00000000" w:rsidDel="00000000" w:rsidP="00000000" w:rsidRDefault="00000000" w:rsidRPr="00000000" w14:paraId="000000DC">
      <w:pPr>
        <w:spacing w:after="240" w:before="240" w:lineRule="auto"/>
        <w:ind w:left="0" w:firstLine="0"/>
        <w:rPr>
          <w:rFonts w:ascii="Helvetica Neue" w:cs="Helvetica Neue" w:eastAsia="Helvetica Neue" w:hAnsi="Helvetica Neue"/>
          <w:color w:val="292929"/>
        </w:rPr>
      </w:pPr>
      <w:r w:rsidDel="00000000" w:rsidR="00000000" w:rsidRPr="00000000">
        <w:rPr>
          <w:rFonts w:ascii="Helvetica Neue" w:cs="Helvetica Neue" w:eastAsia="Helvetica Neue" w:hAnsi="Helvetica Neue"/>
          <w:color w:val="292929"/>
          <w:rtl w:val="0"/>
        </w:rPr>
        <w:t xml:space="preserve">Vendor </w:t>
      </w:r>
      <w:r w:rsidDel="00000000" w:rsidR="00000000" w:rsidRPr="00000000">
        <w:rPr>
          <w:rFonts w:ascii="Helvetica Neue" w:cs="Helvetica Neue" w:eastAsia="Helvetica Neue" w:hAnsi="Helvetica Neue"/>
          <w:b w:val="1"/>
          <w:color w:val="292929"/>
          <w:rtl w:val="0"/>
        </w:rPr>
        <w:t xml:space="preserve">CRDF marked it as Malicious</w:t>
      </w:r>
      <w:r w:rsidDel="00000000" w:rsidR="00000000" w:rsidRPr="00000000">
        <w:rPr>
          <w:rFonts w:ascii="Helvetica Neue" w:cs="Helvetica Neue" w:eastAsia="Helvetica Neue" w:hAnsi="Helvetica Neue"/>
          <w:color w:val="292929"/>
          <w:rtl w:val="0"/>
        </w:rPr>
        <w:t xml:space="preserve"> and it was also </w:t>
      </w:r>
      <w:r w:rsidDel="00000000" w:rsidR="00000000" w:rsidRPr="00000000">
        <w:rPr>
          <w:rFonts w:ascii="Helvetica Neue" w:cs="Helvetica Neue" w:eastAsia="Helvetica Neue" w:hAnsi="Helvetica Neue"/>
          <w:b w:val="1"/>
          <w:color w:val="292929"/>
          <w:rtl w:val="0"/>
        </w:rPr>
        <w:t xml:space="preserve">marked for phishing by Phishing Database. </w:t>
      </w:r>
      <w:r w:rsidDel="00000000" w:rsidR="00000000" w:rsidRPr="00000000">
        <w:rPr>
          <w:rFonts w:ascii="Helvetica Neue" w:cs="Helvetica Neue" w:eastAsia="Helvetica Neue" w:hAnsi="Helvetica Neue"/>
          <w:color w:val="292929"/>
          <w:rtl w:val="0"/>
        </w:rPr>
        <w:t xml:space="preserve">Mostly other vendors couldn't detect anything.</w:t>
      </w:r>
    </w:p>
    <w:p w:rsidR="00000000" w:rsidDel="00000000" w:rsidP="00000000" w:rsidRDefault="00000000" w:rsidRPr="00000000" w14:paraId="000000DD">
      <w:pPr>
        <w:spacing w:after="240" w:before="240" w:lineRule="auto"/>
        <w:rPr>
          <w:rFonts w:ascii="Helvetica Neue" w:cs="Helvetica Neue" w:eastAsia="Helvetica Neue" w:hAnsi="Helvetica Neue"/>
          <w:b w:val="1"/>
          <w:color w:val="292929"/>
        </w:rPr>
      </w:pPr>
      <w:r w:rsidDel="00000000" w:rsidR="00000000" w:rsidRPr="00000000">
        <w:rPr>
          <w:rtl w:val="0"/>
        </w:rPr>
      </w:r>
    </w:p>
    <w:p w:rsidR="00000000" w:rsidDel="00000000" w:rsidP="00000000" w:rsidRDefault="00000000" w:rsidRPr="00000000" w14:paraId="000000DE">
      <w:pPr>
        <w:spacing w:after="240" w:before="240" w:lineRule="auto"/>
        <w:rPr>
          <w:rFonts w:ascii="Helvetica Neue" w:cs="Helvetica Neue" w:eastAsia="Helvetica Neue" w:hAnsi="Helvetica Neue"/>
          <w:b w:val="1"/>
          <w:color w:val="292929"/>
        </w:rPr>
      </w:pPr>
      <w:r w:rsidDel="00000000" w:rsidR="00000000" w:rsidRPr="00000000">
        <w:rPr>
          <w:rFonts w:ascii="Helvetica Neue" w:cs="Helvetica Neue" w:eastAsia="Helvetica Neue" w:hAnsi="Helvetica Neue"/>
          <w:b w:val="1"/>
          <w:color w:val="292929"/>
          <w:rtl w:val="0"/>
        </w:rPr>
        <w:t xml:space="preserve">Assessment:</w:t>
      </w:r>
    </w:p>
    <w:p w:rsidR="00000000" w:rsidDel="00000000" w:rsidP="00000000" w:rsidRDefault="00000000" w:rsidRPr="00000000" w14:paraId="000000DF">
      <w:pPr>
        <w:numPr>
          <w:ilvl w:val="0"/>
          <w:numId w:val="2"/>
        </w:numPr>
        <w:spacing w:after="0" w:afterAutospacing="0" w:before="240" w:lineRule="auto"/>
        <w:ind w:left="720" w:hanging="360"/>
        <w:rPr>
          <w:rFonts w:ascii="Helvetica Neue" w:cs="Helvetica Neue" w:eastAsia="Helvetica Neue" w:hAnsi="Helvetica Neue"/>
          <w:color w:val="292929"/>
        </w:rPr>
      </w:pPr>
      <w:r w:rsidDel="00000000" w:rsidR="00000000" w:rsidRPr="00000000">
        <w:rPr>
          <w:rFonts w:ascii="Helvetica Neue" w:cs="Helvetica Neue" w:eastAsia="Helvetica Neue" w:hAnsi="Helvetica Neue"/>
          <w:color w:val="292929"/>
          <w:rtl w:val="0"/>
        </w:rPr>
        <w:t xml:space="preserve">Older malicious XML hits suggest </w:t>
      </w:r>
      <w:r w:rsidDel="00000000" w:rsidR="00000000" w:rsidRPr="00000000">
        <w:rPr>
          <w:rFonts w:ascii="Helvetica Neue" w:cs="Helvetica Neue" w:eastAsia="Helvetica Neue" w:hAnsi="Helvetica Neue"/>
          <w:b w:val="1"/>
          <w:color w:val="292929"/>
          <w:rtl w:val="0"/>
        </w:rPr>
        <w:t xml:space="preserve">historical compromise/abuse of the domain</w:t>
      </w:r>
      <w:r w:rsidDel="00000000" w:rsidR="00000000" w:rsidRPr="00000000">
        <w:rPr>
          <w:rFonts w:ascii="Helvetica Neue" w:cs="Helvetica Neue" w:eastAsia="Helvetica Neue" w:hAnsi="Helvetica Neue"/>
          <w:color w:val="292929"/>
          <w:rtl w:val="0"/>
        </w:rPr>
        <w:t xml:space="preserve">.</w:t>
      </w:r>
    </w:p>
    <w:p w:rsidR="00000000" w:rsidDel="00000000" w:rsidP="00000000" w:rsidRDefault="00000000" w:rsidRPr="00000000" w14:paraId="000000E0">
      <w:pPr>
        <w:numPr>
          <w:ilvl w:val="0"/>
          <w:numId w:val="2"/>
        </w:numPr>
        <w:spacing w:after="0" w:afterAutospacing="0" w:before="0" w:beforeAutospacing="0" w:lineRule="auto"/>
        <w:ind w:left="720" w:hanging="360"/>
        <w:rPr>
          <w:rFonts w:ascii="Helvetica Neue" w:cs="Helvetica Neue" w:eastAsia="Helvetica Neue" w:hAnsi="Helvetica Neue"/>
          <w:color w:val="292929"/>
        </w:rPr>
      </w:pPr>
      <w:r w:rsidDel="00000000" w:rsidR="00000000" w:rsidRPr="00000000">
        <w:rPr>
          <w:rFonts w:ascii="Helvetica Neue" w:cs="Helvetica Neue" w:eastAsia="Helvetica Neue" w:hAnsi="Helvetica Neue"/>
          <w:color w:val="292929"/>
          <w:rtl w:val="0"/>
        </w:rPr>
        <w:t xml:space="preserve">Current references in PDFs and DOCX appear </w:t>
      </w:r>
      <w:r w:rsidDel="00000000" w:rsidR="00000000" w:rsidRPr="00000000">
        <w:rPr>
          <w:rFonts w:ascii="Helvetica Neue" w:cs="Helvetica Neue" w:eastAsia="Helvetica Neue" w:hAnsi="Helvetica Neue"/>
          <w:b w:val="1"/>
          <w:color w:val="292929"/>
          <w:rtl w:val="0"/>
        </w:rPr>
        <w:t xml:space="preserve">benign/activist content</w:t>
      </w:r>
      <w:r w:rsidDel="00000000" w:rsidR="00000000" w:rsidRPr="00000000">
        <w:rPr>
          <w:rFonts w:ascii="Helvetica Neue" w:cs="Helvetica Neue" w:eastAsia="Helvetica Neue" w:hAnsi="Helvetica Neue"/>
          <w:color w:val="292929"/>
          <w:rtl w:val="0"/>
        </w:rPr>
        <w:t xml:space="preserve"> (no detections).</w:t>
      </w:r>
    </w:p>
    <w:p w:rsidR="00000000" w:rsidDel="00000000" w:rsidP="00000000" w:rsidRDefault="00000000" w:rsidRPr="00000000" w14:paraId="000000E1">
      <w:pPr>
        <w:numPr>
          <w:ilvl w:val="0"/>
          <w:numId w:val="2"/>
        </w:numPr>
        <w:spacing w:after="240" w:before="0" w:beforeAutospacing="0" w:lineRule="auto"/>
        <w:ind w:left="720" w:hanging="360"/>
        <w:rPr>
          <w:rFonts w:ascii="Helvetica Neue" w:cs="Helvetica Neue" w:eastAsia="Helvetica Neue" w:hAnsi="Helvetica Neue"/>
          <w:color w:val="292929"/>
        </w:rPr>
      </w:pPr>
      <w:r w:rsidDel="00000000" w:rsidR="00000000" w:rsidRPr="00000000">
        <w:rPr>
          <w:rFonts w:ascii="Helvetica Neue" w:cs="Helvetica Neue" w:eastAsia="Helvetica Neue" w:hAnsi="Helvetica Neue"/>
          <w:color w:val="292929"/>
          <w:rtl w:val="0"/>
        </w:rPr>
        <w:t xml:space="preserve">Domain likely legitimate but at </w:t>
      </w:r>
      <w:r w:rsidDel="00000000" w:rsidR="00000000" w:rsidRPr="00000000">
        <w:rPr>
          <w:rFonts w:ascii="Helvetica Neue" w:cs="Helvetica Neue" w:eastAsia="Helvetica Neue" w:hAnsi="Helvetica Neue"/>
          <w:b w:val="1"/>
          <w:color w:val="292929"/>
          <w:rtl w:val="0"/>
        </w:rPr>
        <w:t xml:space="preserve">risk of being impersonated or abused</w:t>
      </w:r>
      <w:r w:rsidDel="00000000" w:rsidR="00000000" w:rsidRPr="00000000">
        <w:rPr>
          <w:rFonts w:ascii="Helvetica Neue" w:cs="Helvetica Neue" w:eastAsia="Helvetica Neue" w:hAnsi="Helvetica Neue"/>
          <w:color w:val="292929"/>
          <w:rtl w:val="0"/>
        </w:rPr>
        <w:t xml:space="preserve"> in phishing/malware delivery campaigns.</w:t>
      </w:r>
    </w:p>
    <w:p w:rsidR="00000000" w:rsidDel="00000000" w:rsidP="00000000" w:rsidRDefault="00000000" w:rsidRPr="00000000" w14:paraId="000000E2">
      <w:pPr>
        <w:spacing w:after="240" w:before="240" w:lineRule="auto"/>
        <w:ind w:left="0" w:firstLine="0"/>
        <w:rPr>
          <w:rFonts w:ascii="Helvetica Neue" w:cs="Helvetica Neue" w:eastAsia="Helvetica Neue" w:hAnsi="Helvetica Neue"/>
          <w:color w:val="292929"/>
        </w:rPr>
      </w:pPr>
      <w:r w:rsidDel="00000000" w:rsidR="00000000" w:rsidRPr="00000000">
        <w:rPr>
          <w:rFonts w:ascii="Helvetica Neue" w:cs="Helvetica Neue" w:eastAsia="Helvetica Neue" w:hAnsi="Helvetica Neue"/>
          <w:color w:val="292929"/>
        </w:rPr>
        <w:drawing>
          <wp:inline distB="114300" distT="114300" distL="114300" distR="114300">
            <wp:extent cx="5731200" cy="2019300"/>
            <wp:effectExtent b="0" l="0" r="0" t="0"/>
            <wp:docPr id="59" name="image29.png"/>
            <a:graphic>
              <a:graphicData uri="http://schemas.openxmlformats.org/drawingml/2006/picture">
                <pic:pic>
                  <pic:nvPicPr>
                    <pic:cNvPr id="0" name="image29.png"/>
                    <pic:cNvPicPr preferRelativeResize="0"/>
                  </pic:nvPicPr>
                  <pic:blipFill>
                    <a:blip r:embed="rId44"/>
                    <a:srcRect b="0" l="0" r="0" t="0"/>
                    <a:stretch>
                      <a:fillRect/>
                    </a:stretch>
                  </pic:blipFill>
                  <pic:spPr>
                    <a:xfrm>
                      <a:off x="0" y="0"/>
                      <a:ext cx="57312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spacing w:after="240" w:before="240" w:lineRule="auto"/>
        <w:ind w:left="0" w:firstLine="0"/>
        <w:rPr>
          <w:rFonts w:ascii="Helvetica Neue" w:cs="Helvetica Neue" w:eastAsia="Helvetica Neue" w:hAnsi="Helvetica Neue"/>
          <w:b w:val="1"/>
          <w:color w:val="292929"/>
        </w:rPr>
      </w:pPr>
      <w:r w:rsidDel="00000000" w:rsidR="00000000" w:rsidRPr="00000000">
        <w:rPr>
          <w:rFonts w:ascii="Helvetica Neue" w:cs="Helvetica Neue" w:eastAsia="Helvetica Neue" w:hAnsi="Helvetica Neue"/>
          <w:b w:val="1"/>
          <w:color w:val="292929"/>
          <w:rtl w:val="0"/>
        </w:rPr>
        <w:t xml:space="preserve">Afterwards I also attempted to check </w:t>
      </w:r>
      <w:hyperlink r:id="rId45">
        <w:r w:rsidDel="00000000" w:rsidR="00000000" w:rsidRPr="00000000">
          <w:rPr>
            <w:rFonts w:ascii="Helvetica Neue" w:cs="Helvetica Neue" w:eastAsia="Helvetica Neue" w:hAnsi="Helvetica Neue"/>
            <w:b w:val="1"/>
            <w:color w:val="1155cc"/>
            <w:u w:val="single"/>
            <w:rtl w:val="0"/>
          </w:rPr>
          <w:t xml:space="preserve">projectsouth.org</w:t>
        </w:r>
      </w:hyperlink>
      <w:r w:rsidDel="00000000" w:rsidR="00000000" w:rsidRPr="00000000">
        <w:rPr>
          <w:rFonts w:ascii="Helvetica Neue" w:cs="Helvetica Neue" w:eastAsia="Helvetica Neue" w:hAnsi="Helvetica Neue"/>
          <w:b w:val="1"/>
          <w:color w:val="292929"/>
          <w:rtl w:val="0"/>
        </w:rPr>
        <w:t xml:space="preserve"> on </w:t>
      </w:r>
      <w:hyperlink r:id="rId46">
        <w:r w:rsidDel="00000000" w:rsidR="00000000" w:rsidRPr="00000000">
          <w:rPr>
            <w:rFonts w:ascii="Helvetica Neue" w:cs="Helvetica Neue" w:eastAsia="Helvetica Neue" w:hAnsi="Helvetica Neue"/>
            <w:b w:val="1"/>
            <w:color w:val="1155cc"/>
            <w:u w:val="single"/>
            <w:rtl w:val="0"/>
          </w:rPr>
          <w:t xml:space="preserve">threatminer.org</w:t>
        </w:r>
      </w:hyperlink>
      <w:r w:rsidDel="00000000" w:rsidR="00000000" w:rsidRPr="00000000">
        <w:rPr>
          <w:rFonts w:ascii="Helvetica Neue" w:cs="Helvetica Neue" w:eastAsia="Helvetica Neue" w:hAnsi="Helvetica Neue"/>
          <w:b w:val="1"/>
          <w:color w:val="292929"/>
          <w:rtl w:val="0"/>
        </w:rPr>
        <w:t xml:space="preserve"> but it doesn't have any information on the URL in question.</w:t>
      </w:r>
    </w:p>
    <w:p w:rsidR="00000000" w:rsidDel="00000000" w:rsidP="00000000" w:rsidRDefault="00000000" w:rsidRPr="00000000" w14:paraId="000000E4">
      <w:pPr>
        <w:rPr>
          <w:rFonts w:ascii="Helvetica Neue" w:cs="Helvetica Neue" w:eastAsia="Helvetica Neue" w:hAnsi="Helvetica Neue"/>
          <w:color w:val="292929"/>
        </w:rPr>
      </w:pPr>
      <w:r w:rsidDel="00000000" w:rsidR="00000000" w:rsidRPr="00000000">
        <w:rPr>
          <w:rtl w:val="0"/>
        </w:rPr>
      </w:r>
    </w:p>
    <w:p w:rsidR="00000000" w:rsidDel="00000000" w:rsidP="00000000" w:rsidRDefault="00000000" w:rsidRPr="00000000" w14:paraId="000000E5">
      <w:pPr>
        <w:rPr>
          <w:rFonts w:ascii="Helvetica Neue" w:cs="Helvetica Neue" w:eastAsia="Helvetica Neue" w:hAnsi="Helvetica Neue"/>
          <w:color w:val="292929"/>
        </w:rPr>
      </w:pPr>
      <w:r w:rsidDel="00000000" w:rsidR="00000000" w:rsidRPr="00000000">
        <w:rPr>
          <w:rtl w:val="0"/>
        </w:rPr>
      </w:r>
    </w:p>
    <w:p w:rsidR="00000000" w:rsidDel="00000000" w:rsidP="00000000" w:rsidRDefault="00000000" w:rsidRPr="00000000" w14:paraId="000000E6">
      <w:pPr>
        <w:rPr>
          <w:rFonts w:ascii="Helvetica Neue" w:cs="Helvetica Neue" w:eastAsia="Helvetica Neue" w:hAnsi="Helvetica Neue"/>
          <w:color w:val="292929"/>
        </w:rPr>
      </w:pPr>
      <w:r w:rsidDel="00000000" w:rsidR="00000000" w:rsidRPr="00000000">
        <w:rPr>
          <w:rtl w:val="0"/>
        </w:rPr>
      </w:r>
    </w:p>
    <w:p w:rsidR="00000000" w:rsidDel="00000000" w:rsidP="00000000" w:rsidRDefault="00000000" w:rsidRPr="00000000" w14:paraId="000000E7">
      <w:pPr>
        <w:pStyle w:val="Heading2"/>
        <w:keepNext w:val="0"/>
        <w:keepLines w:val="0"/>
        <w:rPr>
          <w:rFonts w:ascii="Helvetica Neue" w:cs="Helvetica Neue" w:eastAsia="Helvetica Neue" w:hAnsi="Helvetica Neue"/>
          <w:color w:val="292929"/>
          <w:sz w:val="34"/>
          <w:szCs w:val="34"/>
        </w:rPr>
      </w:pPr>
      <w:bookmarkStart w:colFirst="0" w:colLast="0" w:name="_heading=h.xbnfvdd6kj2y" w:id="17"/>
      <w:bookmarkEnd w:id="17"/>
      <w:r w:rsidDel="00000000" w:rsidR="00000000" w:rsidRPr="00000000">
        <w:rPr>
          <w:rFonts w:ascii="Helvetica Neue" w:cs="Helvetica Neue" w:eastAsia="Helvetica Neue" w:hAnsi="Helvetica Neue"/>
          <w:color w:val="292929"/>
          <w:sz w:val="34"/>
          <w:szCs w:val="34"/>
          <w:rtl w:val="0"/>
        </w:rPr>
        <w:t xml:space="preserve">Objective 6 — Endpoint threat hunt with OTX (free scan + agent)</w:t>
      </w:r>
    </w:p>
    <w:p w:rsidR="00000000" w:rsidDel="00000000" w:rsidP="00000000" w:rsidRDefault="00000000" w:rsidRPr="00000000" w14:paraId="000000E8">
      <w:pPr>
        <w:numPr>
          <w:ilvl w:val="0"/>
          <w:numId w:val="1"/>
        </w:numPr>
        <w:spacing w:after="240" w:before="240" w:lineRule="auto"/>
        <w:ind w:left="720" w:hanging="360"/>
        <w:rPr>
          <w:color w:val="292929"/>
        </w:rPr>
      </w:pPr>
      <w:r w:rsidDel="00000000" w:rsidR="00000000" w:rsidRPr="00000000">
        <w:rPr>
          <w:rFonts w:ascii="Helvetica Neue" w:cs="Helvetica Neue" w:eastAsia="Helvetica Neue" w:hAnsi="Helvetica Neue"/>
          <w:color w:val="292929"/>
          <w:rtl w:val="0"/>
        </w:rPr>
        <w:t xml:space="preserve">In OTX, run the </w:t>
      </w:r>
      <w:r w:rsidDel="00000000" w:rsidR="00000000" w:rsidRPr="00000000">
        <w:rPr>
          <w:rFonts w:ascii="Helvetica Neue" w:cs="Helvetica Neue" w:eastAsia="Helvetica Neue" w:hAnsi="Helvetica Neue"/>
          <w:b w:val="1"/>
          <w:color w:val="292929"/>
          <w:rtl w:val="0"/>
        </w:rPr>
        <w:t xml:space="preserve">free endpoint scan</w:t>
      </w:r>
      <w:r w:rsidDel="00000000" w:rsidR="00000000" w:rsidRPr="00000000">
        <w:rPr>
          <w:rFonts w:ascii="Helvetica Neue" w:cs="Helvetica Neue" w:eastAsia="Helvetica Neue" w:hAnsi="Helvetica Neue"/>
          <w:color w:val="292929"/>
          <w:rtl w:val="0"/>
        </w:rPr>
        <w:t xml:space="preserve"> against known IOCs.</w:t>
      </w:r>
    </w:p>
    <w:p w:rsidR="00000000" w:rsidDel="00000000" w:rsidP="00000000" w:rsidRDefault="00000000" w:rsidRPr="00000000" w14:paraId="000000E9">
      <w:pPr>
        <w:spacing w:after="240" w:before="240" w:lineRule="auto"/>
        <w:jc w:val="center"/>
        <w:rPr>
          <w:rFonts w:ascii="Helvetica Neue" w:cs="Helvetica Neue" w:eastAsia="Helvetica Neue" w:hAnsi="Helvetica Neue"/>
          <w:color w:val="292929"/>
        </w:rPr>
      </w:pPr>
      <w:r w:rsidDel="00000000" w:rsidR="00000000" w:rsidRPr="00000000">
        <w:rPr>
          <w:rFonts w:ascii="Calibri" w:cs="Calibri" w:eastAsia="Calibri" w:hAnsi="Calibri"/>
        </w:rPr>
        <w:drawing>
          <wp:inline distB="0" distT="0" distL="0" distR="0">
            <wp:extent cx="5791200" cy="2400684"/>
            <wp:effectExtent b="0" l="0" r="0" t="0"/>
            <wp:docPr id="41" name="image7.png"/>
            <a:graphic>
              <a:graphicData uri="http://schemas.openxmlformats.org/drawingml/2006/picture">
                <pic:pic>
                  <pic:nvPicPr>
                    <pic:cNvPr id="0" name="image7.png"/>
                    <pic:cNvPicPr preferRelativeResize="0"/>
                  </pic:nvPicPr>
                  <pic:blipFill>
                    <a:blip r:embed="rId47"/>
                    <a:srcRect b="18609" l="996" r="3488" t="15171"/>
                    <a:stretch>
                      <a:fillRect/>
                    </a:stretch>
                  </pic:blipFill>
                  <pic:spPr>
                    <a:xfrm>
                      <a:off x="0" y="0"/>
                      <a:ext cx="5791200" cy="2400684"/>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numPr>
          <w:ilvl w:val="0"/>
          <w:numId w:val="1"/>
        </w:numPr>
        <w:spacing w:after="240" w:before="240" w:lineRule="auto"/>
        <w:ind w:left="720" w:hanging="360"/>
        <w:rPr>
          <w:color w:val="292929"/>
        </w:rPr>
      </w:pPr>
      <w:r w:rsidDel="00000000" w:rsidR="00000000" w:rsidRPr="00000000">
        <w:rPr>
          <w:rFonts w:ascii="Helvetica Neue" w:cs="Helvetica Neue" w:eastAsia="Helvetica Neue" w:hAnsi="Helvetica Neue"/>
          <w:color w:val="292929"/>
          <w:rtl w:val="0"/>
        </w:rPr>
        <w:t xml:space="preserve">Install the </w:t>
      </w:r>
      <w:r w:rsidDel="00000000" w:rsidR="00000000" w:rsidRPr="00000000">
        <w:rPr>
          <w:rFonts w:ascii="Helvetica Neue" w:cs="Helvetica Neue" w:eastAsia="Helvetica Neue" w:hAnsi="Helvetica Neue"/>
          <w:b w:val="1"/>
          <w:color w:val="292929"/>
          <w:rtl w:val="0"/>
        </w:rPr>
        <w:t xml:space="preserve">OTX Endpoint Agent</w:t>
      </w:r>
      <w:r w:rsidDel="00000000" w:rsidR="00000000" w:rsidRPr="00000000">
        <w:rPr>
          <w:rFonts w:ascii="Helvetica Neue" w:cs="Helvetica Neue" w:eastAsia="Helvetica Neue" w:hAnsi="Helvetica Neue"/>
          <w:color w:val="292929"/>
          <w:rtl w:val="0"/>
        </w:rPr>
        <w:t xml:space="preserve"> on your VM: in your OTX account you’ll get a </w:t>
      </w:r>
      <w:r w:rsidDel="00000000" w:rsidR="00000000" w:rsidRPr="00000000">
        <w:rPr>
          <w:rFonts w:ascii="Helvetica Neue" w:cs="Helvetica Neue" w:eastAsia="Helvetica Neue" w:hAnsi="Helvetica Neue"/>
          <w:b w:val="1"/>
          <w:color w:val="292929"/>
          <w:rtl w:val="0"/>
        </w:rPr>
        <w:t xml:space="preserve">PowerShell one-liner</w:t>
      </w:r>
      <w:r w:rsidDel="00000000" w:rsidR="00000000" w:rsidRPr="00000000">
        <w:rPr>
          <w:rFonts w:ascii="Helvetica Neue" w:cs="Helvetica Neue" w:eastAsia="Helvetica Neue" w:hAnsi="Helvetica Neue"/>
          <w:color w:val="292929"/>
          <w:rtl w:val="0"/>
        </w:rPr>
        <w:t xml:space="preserve"> with your API key/workspace—run that in an elevated PowerShell in the VM.</w:t>
      </w:r>
    </w:p>
    <w:p w:rsidR="00000000" w:rsidDel="00000000" w:rsidP="00000000" w:rsidRDefault="00000000" w:rsidRPr="00000000" w14:paraId="000000EB">
      <w:pPr>
        <w:spacing w:after="160" w:line="278.00000000000006" w:lineRule="auto"/>
        <w:jc w:val="center"/>
        <w:rPr>
          <w:rFonts w:ascii="Helvetica Neue" w:cs="Helvetica Neue" w:eastAsia="Helvetica Neue" w:hAnsi="Helvetica Neue"/>
          <w:color w:val="292929"/>
        </w:rPr>
      </w:pPr>
      <w:r w:rsidDel="00000000" w:rsidR="00000000" w:rsidRPr="00000000">
        <w:rPr>
          <w:rFonts w:ascii="Calibri" w:cs="Calibri" w:eastAsia="Calibri" w:hAnsi="Calibri"/>
        </w:rPr>
        <w:drawing>
          <wp:inline distB="0" distT="0" distL="0" distR="0">
            <wp:extent cx="5164237" cy="3672346"/>
            <wp:effectExtent b="0" l="0" r="0" t="0"/>
            <wp:docPr id="44" name="image2.png"/>
            <a:graphic>
              <a:graphicData uri="http://schemas.openxmlformats.org/drawingml/2006/picture">
                <pic:pic>
                  <pic:nvPicPr>
                    <pic:cNvPr id="0" name="image2.png"/>
                    <pic:cNvPicPr preferRelativeResize="0"/>
                  </pic:nvPicPr>
                  <pic:blipFill>
                    <a:blip r:embed="rId48"/>
                    <a:srcRect b="0" l="0" r="25249" t="0"/>
                    <a:stretch>
                      <a:fillRect/>
                    </a:stretch>
                  </pic:blipFill>
                  <pic:spPr>
                    <a:xfrm>
                      <a:off x="0" y="0"/>
                      <a:ext cx="5164237" cy="3672346"/>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numPr>
          <w:ilvl w:val="0"/>
          <w:numId w:val="1"/>
        </w:numPr>
        <w:spacing w:after="240" w:before="240" w:lineRule="auto"/>
        <w:ind w:left="720" w:hanging="360"/>
        <w:rPr>
          <w:rFonts w:ascii="Helvetica Neue" w:cs="Helvetica Neue" w:eastAsia="Helvetica Neue" w:hAnsi="Helvetica Neue"/>
          <w:color w:val="292929"/>
        </w:rPr>
      </w:pPr>
      <w:r w:rsidDel="00000000" w:rsidR="00000000" w:rsidRPr="00000000">
        <w:rPr>
          <w:rFonts w:ascii="Helvetica Neue" w:cs="Helvetica Neue" w:eastAsia="Helvetica Neue" w:hAnsi="Helvetica Neue"/>
          <w:color w:val="292929"/>
          <w:rtl w:val="0"/>
        </w:rPr>
        <w:t xml:space="preserve">After install, trigger a scan; capture detections/IOC matches.</w:t>
      </w:r>
    </w:p>
    <w:p w:rsidR="00000000" w:rsidDel="00000000" w:rsidP="00000000" w:rsidRDefault="00000000" w:rsidRPr="00000000" w14:paraId="000000ED">
      <w:pPr>
        <w:spacing w:after="160" w:line="278.00000000000006" w:lineRule="auto"/>
        <w:jc w:val="center"/>
        <w:rPr>
          <w:rFonts w:ascii="Helvetica Neue" w:cs="Helvetica Neue" w:eastAsia="Helvetica Neue" w:hAnsi="Helvetica Neue"/>
          <w:color w:val="292929"/>
        </w:rPr>
      </w:pPr>
      <w:r w:rsidDel="00000000" w:rsidR="00000000" w:rsidRPr="00000000">
        <w:rPr>
          <w:rFonts w:ascii="Calibri" w:cs="Calibri" w:eastAsia="Calibri" w:hAnsi="Calibri"/>
        </w:rPr>
        <w:drawing>
          <wp:inline distB="0" distT="0" distL="0" distR="0">
            <wp:extent cx="5715000" cy="2155850"/>
            <wp:effectExtent b="0" l="0" r="0" t="0"/>
            <wp:docPr id="55" name="image17.png"/>
            <a:graphic>
              <a:graphicData uri="http://schemas.openxmlformats.org/drawingml/2006/picture">
                <pic:pic>
                  <pic:nvPicPr>
                    <pic:cNvPr id="0" name="image17.png"/>
                    <pic:cNvPicPr preferRelativeResize="0"/>
                  </pic:nvPicPr>
                  <pic:blipFill>
                    <a:blip r:embed="rId49"/>
                    <a:srcRect b="5312" l="1162" r="17940" t="44062"/>
                    <a:stretch>
                      <a:fillRect/>
                    </a:stretch>
                  </pic:blipFill>
                  <pic:spPr>
                    <a:xfrm>
                      <a:off x="0" y="0"/>
                      <a:ext cx="5715000" cy="215585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numPr>
          <w:ilvl w:val="0"/>
          <w:numId w:val="1"/>
        </w:numPr>
        <w:spacing w:after="160" w:line="278.00000000000006" w:lineRule="auto"/>
        <w:ind w:left="720" w:hanging="360"/>
        <w:rPr>
          <w:rFonts w:ascii="Helvetica Neue" w:cs="Helvetica Neue" w:eastAsia="Helvetica Neue" w:hAnsi="Helvetica Neue"/>
          <w:color w:val="292929"/>
        </w:rPr>
      </w:pPr>
      <w:r w:rsidDel="00000000" w:rsidR="00000000" w:rsidRPr="00000000">
        <w:rPr>
          <w:rFonts w:ascii="Helvetica Neue" w:cs="Helvetica Neue" w:eastAsia="Helvetica Neue" w:hAnsi="Helvetica Neue"/>
          <w:rtl w:val="0"/>
        </w:rPr>
        <w:t xml:space="preserve">Now we run the scan for the following pulse by clicking on the Run Scan option.</w:t>
      </w:r>
    </w:p>
    <w:p w:rsidR="00000000" w:rsidDel="00000000" w:rsidP="00000000" w:rsidRDefault="00000000" w:rsidRPr="00000000" w14:paraId="000000EF">
      <w:pPr>
        <w:numPr>
          <w:ilvl w:val="0"/>
          <w:numId w:val="1"/>
        </w:numPr>
        <w:spacing w:after="160" w:line="278.00000000000006"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Now we can see the results of the scan by looking at scan history and there we can look for the pulse that we gave for the scan.</w:t>
      </w:r>
    </w:p>
    <w:p w:rsidR="00000000" w:rsidDel="00000000" w:rsidP="00000000" w:rsidRDefault="00000000" w:rsidRPr="00000000" w14:paraId="000000F0">
      <w:pPr>
        <w:spacing w:after="160" w:line="278.00000000000006" w:lineRule="auto"/>
        <w:rPr>
          <w:rFonts w:ascii="Calibri" w:cs="Calibri" w:eastAsia="Calibri" w:hAnsi="Calibri"/>
        </w:rPr>
      </w:pPr>
      <w:r w:rsidDel="00000000" w:rsidR="00000000" w:rsidRPr="00000000">
        <w:rPr>
          <w:rFonts w:ascii="Calibri" w:cs="Calibri" w:eastAsia="Calibri" w:hAnsi="Calibri"/>
        </w:rPr>
        <w:drawing>
          <wp:inline distB="0" distT="0" distL="0" distR="0">
            <wp:extent cx="5810250" cy="2668874"/>
            <wp:effectExtent b="0" l="0" r="0" t="0"/>
            <wp:docPr id="43" name="image15.png"/>
            <a:graphic>
              <a:graphicData uri="http://schemas.openxmlformats.org/drawingml/2006/picture">
                <pic:pic>
                  <pic:nvPicPr>
                    <pic:cNvPr id="0" name="image15.png"/>
                    <pic:cNvPicPr preferRelativeResize="0"/>
                  </pic:nvPicPr>
                  <pic:blipFill>
                    <a:blip r:embed="rId50"/>
                    <a:srcRect b="10821" l="3322" r="3654" t="22289"/>
                    <a:stretch>
                      <a:fillRect/>
                    </a:stretch>
                  </pic:blipFill>
                  <pic:spPr>
                    <a:xfrm>
                      <a:off x="0" y="0"/>
                      <a:ext cx="5810250" cy="2668874"/>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F2">
      <w:pPr>
        <w:spacing w:after="160" w:line="278.00000000000006" w:lineRule="auto"/>
        <w:rPr>
          <w:rFonts w:ascii="Calibri" w:cs="Calibri" w:eastAsia="Calibri" w:hAnsi="Calibri"/>
        </w:rPr>
      </w:pPr>
      <w:r w:rsidDel="00000000" w:rsidR="00000000" w:rsidRPr="00000000">
        <w:rPr>
          <w:rtl w:val="0"/>
        </w:rPr>
      </w:r>
    </w:p>
    <w:p w:rsidR="00000000" w:rsidDel="00000000" w:rsidP="00000000" w:rsidRDefault="00000000" w:rsidRPr="00000000" w14:paraId="000000F3">
      <w:pPr>
        <w:spacing w:after="160" w:line="278.0000000000000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—-------------------------------END OF DOCUMENT -------------------------------------</w:t>
      </w:r>
      <w:r w:rsidDel="00000000" w:rsidR="00000000" w:rsidRPr="00000000">
        <w:rPr>
          <w:rtl w:val="0"/>
        </w:rPr>
      </w:r>
    </w:p>
    <w:sectPr>
      <w:headerReference r:id="rId51" w:type="default"/>
      <w:footerReference r:id="rId52"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Helvetica Neue" w:cs="Helvetica Neue" w:eastAsia="Helvetica Neue" w:hAnsi="Helvetica Neue"/>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i w:val="0"/>
        <w:smallCaps w:val="0"/>
        <w:strike w:val="0"/>
        <w:color w:val="000000"/>
        <w:sz w:val="20"/>
        <w:szCs w:val="20"/>
        <w:u w:val="none"/>
        <w:shd w:fill="auto" w:val="clear"/>
        <w:vertAlign w:val="baseline"/>
        <w:rtl w:val="0"/>
      </w:rPr>
      <w:t xml:space="preserve">JIGESH SHEORAN</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i w:val="0"/>
        <w:smallCaps w:val="0"/>
        <w:strike w:val="0"/>
        <w:color w:val="000000"/>
        <w:sz w:val="20"/>
        <w:szCs w:val="20"/>
        <w:u w:val="none"/>
        <w:shd w:fill="auto" w:val="clear"/>
        <w:vertAlign w:val="baseline"/>
        <w:rtl w:val="0"/>
      </w:rPr>
      <w:t xml:space="preserve">5</w:t>
    </w:r>
    <w:r w:rsidDel="00000000" w:rsidR="00000000" w:rsidRPr="00000000">
      <w:rPr>
        <w:rFonts w:ascii="Helvetica Neue" w:cs="Helvetica Neue" w:eastAsia="Helvetica Neue" w:hAnsi="Helvetica Neue"/>
        <w:sz w:val="20"/>
        <w:szCs w:val="20"/>
        <w:rtl w:val="0"/>
      </w:rPr>
      <w:t xml:space="preserve">90025428</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M.Tech</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259"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rPr>
      <w:b w:val="1"/>
      <w:sz w:val="27"/>
      <w:szCs w:val="27"/>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paragraph" w:customStyle="1">
    <w:name w:val="paragraph"/>
    <w:basedOn w:val="Normal"/>
    <w:rsid w:val="00B024A9"/>
    <w:pPr>
      <w:spacing w:after="100" w:afterAutospacing="1" w:before="100" w:beforeAutospacing="1"/>
    </w:pPr>
    <w:rPr>
      <w:lang w:eastAsia="en-IN"/>
    </w:rPr>
  </w:style>
  <w:style w:type="character" w:styleId="eop" w:customStyle="1">
    <w:name w:val="eop"/>
    <w:basedOn w:val="DefaultParagraphFont"/>
    <w:rsid w:val="00B024A9"/>
  </w:style>
  <w:style w:type="character" w:styleId="normaltextrun" w:customStyle="1">
    <w:name w:val="normaltextrun"/>
    <w:basedOn w:val="DefaultParagraphFont"/>
    <w:rsid w:val="00B024A9"/>
  </w:style>
  <w:style w:type="character" w:styleId="Heading3Char" w:customStyle="1">
    <w:name w:val="Heading 3 Char"/>
    <w:basedOn w:val="DefaultParagraphFont"/>
    <w:link w:val="Heading3"/>
    <w:uiPriority w:val="9"/>
    <w:rsid w:val="008B4A25"/>
    <w:rPr>
      <w:rFonts w:ascii="Times New Roman" w:cs="Times New Roman" w:eastAsia="Times New Roman" w:hAnsi="Times New Roman"/>
      <w:b w:val="1"/>
      <w:bCs w:val="1"/>
      <w:sz w:val="27"/>
      <w:szCs w:val="27"/>
      <w:lang w:eastAsia="en-IN"/>
    </w:rPr>
  </w:style>
  <w:style w:type="paragraph" w:styleId="ListParagraph">
    <w:name w:val="List Paragraph"/>
    <w:basedOn w:val="Normal"/>
    <w:uiPriority w:val="34"/>
    <w:qFormat w:val="1"/>
    <w:rsid w:val="008B4A25"/>
    <w:pPr>
      <w:spacing w:after="160" w:line="259" w:lineRule="auto"/>
      <w:ind w:left="720"/>
      <w:contextualSpacing w:val="1"/>
    </w:pPr>
    <w:rPr>
      <w:rFonts w:asciiTheme="minorHAnsi" w:cstheme="minorBidi" w:eastAsiaTheme="minorHAnsi" w:hAnsiTheme="minorHAnsi"/>
      <w:sz w:val="22"/>
      <w:szCs w:val="22"/>
      <w:lang w:eastAsia="en-US"/>
    </w:rPr>
  </w:style>
  <w:style w:type="paragraph" w:styleId="Header">
    <w:name w:val="header"/>
    <w:basedOn w:val="Normal"/>
    <w:link w:val="HeaderChar"/>
    <w:uiPriority w:val="99"/>
    <w:unhideWhenUsed w:val="1"/>
    <w:rsid w:val="00406BFB"/>
    <w:pPr>
      <w:tabs>
        <w:tab w:val="center" w:pos="4513"/>
        <w:tab w:val="right" w:pos="9026"/>
      </w:tabs>
    </w:pPr>
    <w:rPr>
      <w:rFonts w:asciiTheme="minorHAnsi" w:cstheme="minorBidi" w:eastAsiaTheme="minorHAnsi" w:hAnsiTheme="minorHAnsi"/>
      <w:sz w:val="22"/>
      <w:szCs w:val="22"/>
      <w:lang w:eastAsia="en-US"/>
    </w:rPr>
  </w:style>
  <w:style w:type="character" w:styleId="HeaderChar" w:customStyle="1">
    <w:name w:val="Header Char"/>
    <w:basedOn w:val="DefaultParagraphFont"/>
    <w:link w:val="Header"/>
    <w:uiPriority w:val="99"/>
    <w:rsid w:val="00406BFB"/>
  </w:style>
  <w:style w:type="paragraph" w:styleId="Footer">
    <w:name w:val="footer"/>
    <w:basedOn w:val="Normal"/>
    <w:link w:val="FooterChar"/>
    <w:uiPriority w:val="99"/>
    <w:unhideWhenUsed w:val="1"/>
    <w:rsid w:val="00406BFB"/>
    <w:pPr>
      <w:tabs>
        <w:tab w:val="center" w:pos="4513"/>
        <w:tab w:val="right" w:pos="9026"/>
      </w:tabs>
    </w:pPr>
    <w:rPr>
      <w:rFonts w:asciiTheme="minorHAnsi" w:cstheme="minorBidi" w:eastAsiaTheme="minorHAnsi" w:hAnsiTheme="minorHAnsi"/>
      <w:sz w:val="22"/>
      <w:szCs w:val="22"/>
      <w:lang w:eastAsia="en-US"/>
    </w:rPr>
  </w:style>
  <w:style w:type="character" w:styleId="FooterChar" w:customStyle="1">
    <w:name w:val="Footer Char"/>
    <w:basedOn w:val="DefaultParagraphFont"/>
    <w:link w:val="Footer"/>
    <w:uiPriority w:val="99"/>
    <w:rsid w:val="00406BFB"/>
  </w:style>
  <w:style w:type="character" w:styleId="Heading1Char" w:customStyle="1">
    <w:name w:val="Heading 1 Char"/>
    <w:basedOn w:val="DefaultParagraphFont"/>
    <w:link w:val="Heading1"/>
    <w:uiPriority w:val="9"/>
    <w:rsid w:val="006C4DED"/>
    <w:rPr>
      <w:rFonts w:asciiTheme="majorHAnsi" w:cstheme="majorBidi" w:eastAsiaTheme="majorEastAsia" w:hAnsiTheme="majorHAnsi"/>
      <w:color w:val="2f5496" w:themeColor="accent1" w:themeShade="0000BF"/>
      <w:sz w:val="32"/>
      <w:szCs w:val="32"/>
    </w:rPr>
  </w:style>
  <w:style w:type="character" w:styleId="Strong">
    <w:name w:val="Strong"/>
    <w:basedOn w:val="DefaultParagraphFont"/>
    <w:uiPriority w:val="22"/>
    <w:qFormat w:val="1"/>
    <w:rsid w:val="003406A0"/>
    <w:rPr>
      <w:b w:val="1"/>
      <w:bCs w:val="1"/>
    </w:rPr>
  </w:style>
  <w:style w:type="character" w:styleId="Emphasis">
    <w:name w:val="Emphasis"/>
    <w:basedOn w:val="DefaultParagraphFont"/>
    <w:uiPriority w:val="20"/>
    <w:qFormat w:val="1"/>
    <w:rsid w:val="003406A0"/>
    <w:rPr>
      <w:i w:val="1"/>
      <w:iCs w:val="1"/>
    </w:rPr>
  </w:style>
  <w:style w:type="character" w:styleId="Hyperlink">
    <w:name w:val="Hyperlink"/>
    <w:basedOn w:val="DefaultParagraphFont"/>
    <w:uiPriority w:val="99"/>
    <w:unhideWhenUsed w:val="1"/>
    <w:rsid w:val="00C13400"/>
    <w:rPr>
      <w:color w:val="0563c1" w:themeColor="hyperlink"/>
      <w:u w:val="single"/>
    </w:rPr>
  </w:style>
  <w:style w:type="character" w:styleId="UnresolvedMention">
    <w:name w:val="Unresolved Mention"/>
    <w:basedOn w:val="DefaultParagraphFont"/>
    <w:uiPriority w:val="99"/>
    <w:semiHidden w:val="1"/>
    <w:unhideWhenUsed w:val="1"/>
    <w:rsid w:val="00C13400"/>
    <w:rPr>
      <w:color w:val="605e5c"/>
      <w:shd w:color="auto" w:fill="e1dfdd" w:val="clear"/>
    </w:rPr>
  </w:style>
  <w:style w:type="character" w:styleId="apple-converted-space" w:customStyle="1">
    <w:name w:val="apple-converted-space"/>
    <w:basedOn w:val="DefaultParagraphFont"/>
    <w:rsid w:val="00B66982"/>
  </w:style>
  <w:style w:type="paragraph" w:styleId="pw-post-body-paragraph" w:customStyle="1">
    <w:name w:val="pw-post-body-paragraph"/>
    <w:basedOn w:val="Normal"/>
    <w:rsid w:val="00B66982"/>
    <w:pPr>
      <w:spacing w:after="100" w:afterAutospacing="1" w:before="100" w:beforeAutospacing="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0.png"/><Relationship Id="rId42" Type="http://schemas.openxmlformats.org/officeDocument/2006/relationships/hyperlink" Target="http://threatminer.org" TargetMode="External"/><Relationship Id="rId41" Type="http://schemas.openxmlformats.org/officeDocument/2006/relationships/hyperlink" Target="http://virustotal.com" TargetMode="External"/><Relationship Id="rId44" Type="http://schemas.openxmlformats.org/officeDocument/2006/relationships/image" Target="media/image29.png"/><Relationship Id="rId43" Type="http://schemas.openxmlformats.org/officeDocument/2006/relationships/image" Target="media/image18.png"/><Relationship Id="rId46" Type="http://schemas.openxmlformats.org/officeDocument/2006/relationships/hyperlink" Target="http://threatminer.org" TargetMode="External"/><Relationship Id="rId45" Type="http://schemas.openxmlformats.org/officeDocument/2006/relationships/hyperlink" Target="http://projectsouth.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3.png"/><Relationship Id="rId48" Type="http://schemas.openxmlformats.org/officeDocument/2006/relationships/image" Target="media/image2.png"/><Relationship Id="rId47" Type="http://schemas.openxmlformats.org/officeDocument/2006/relationships/image" Target="media/image7.png"/><Relationship Id="rId49" Type="http://schemas.openxmlformats.org/officeDocument/2006/relationships/image" Target="media/image17.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0.png"/><Relationship Id="rId8" Type="http://schemas.openxmlformats.org/officeDocument/2006/relationships/image" Target="media/image4.png"/><Relationship Id="rId31" Type="http://schemas.openxmlformats.org/officeDocument/2006/relationships/image" Target="media/image21.png"/><Relationship Id="rId30" Type="http://schemas.openxmlformats.org/officeDocument/2006/relationships/image" Target="media/image14.png"/><Relationship Id="rId33" Type="http://schemas.openxmlformats.org/officeDocument/2006/relationships/image" Target="media/image24.png"/><Relationship Id="rId32" Type="http://schemas.openxmlformats.org/officeDocument/2006/relationships/image" Target="media/image19.png"/><Relationship Id="rId35" Type="http://schemas.openxmlformats.org/officeDocument/2006/relationships/image" Target="media/image22.png"/><Relationship Id="rId34" Type="http://schemas.openxmlformats.org/officeDocument/2006/relationships/hyperlink" Target="https://github.com/RanjitPatil/Qbot-Qakbot-Malware-Analysis?utm_source=chatgpt.com" TargetMode="External"/><Relationship Id="rId37" Type="http://schemas.openxmlformats.org/officeDocument/2006/relationships/image" Target="media/image8.png"/><Relationship Id="rId36" Type="http://schemas.openxmlformats.org/officeDocument/2006/relationships/image" Target="media/image11.png"/><Relationship Id="rId39" Type="http://schemas.openxmlformats.org/officeDocument/2006/relationships/image" Target="media/image5.png"/><Relationship Id="rId38" Type="http://schemas.openxmlformats.org/officeDocument/2006/relationships/hyperlink" Target="http://projectsouth.org" TargetMode="External"/><Relationship Id="rId20" Type="http://schemas.openxmlformats.org/officeDocument/2006/relationships/hyperlink" Target="https://github.com/sheoraninfosec/Parasite" TargetMode="External"/><Relationship Id="rId22" Type="http://schemas.openxmlformats.org/officeDocument/2006/relationships/hyperlink" Target="https://github.com/sheoraninfosec/Parasite" TargetMode="External"/><Relationship Id="rId21" Type="http://schemas.openxmlformats.org/officeDocument/2006/relationships/hyperlink" Target="https://github.com/sheoraninfosec/Parasite" TargetMode="External"/><Relationship Id="rId24" Type="http://schemas.openxmlformats.org/officeDocument/2006/relationships/hyperlink" Target="https://github.com/bitdefender/malware-ioc" TargetMode="External"/><Relationship Id="rId23" Type="http://schemas.openxmlformats.org/officeDocument/2006/relationships/image" Target="media/image9.png"/><Relationship Id="rId26" Type="http://schemas.openxmlformats.org/officeDocument/2006/relationships/hyperlink" Target="https://github.com/bitdefender/malware-ioc" TargetMode="External"/><Relationship Id="rId25" Type="http://schemas.openxmlformats.org/officeDocument/2006/relationships/image" Target="media/image25.png"/><Relationship Id="rId28" Type="http://schemas.openxmlformats.org/officeDocument/2006/relationships/hyperlink" Target="https://www.kaggle.com/datasets/sid321axn/malicious-urls-dataset" TargetMode="External"/><Relationship Id="rId27" Type="http://schemas.openxmlformats.org/officeDocument/2006/relationships/image" Target="media/image6.png"/><Relationship Id="rId29" Type="http://schemas.openxmlformats.org/officeDocument/2006/relationships/image" Target="media/image13.png"/><Relationship Id="rId51" Type="http://schemas.openxmlformats.org/officeDocument/2006/relationships/header" Target="header1.xml"/><Relationship Id="rId50" Type="http://schemas.openxmlformats.org/officeDocument/2006/relationships/image" Target="media/image15.png"/><Relationship Id="rId52" Type="http://schemas.openxmlformats.org/officeDocument/2006/relationships/footer" Target="footer1.xml"/><Relationship Id="rId11" Type="http://schemas.openxmlformats.org/officeDocument/2006/relationships/image" Target="media/image32.png"/><Relationship Id="rId10" Type="http://schemas.openxmlformats.org/officeDocument/2006/relationships/image" Target="media/image16.png"/><Relationship Id="rId13" Type="http://schemas.openxmlformats.org/officeDocument/2006/relationships/image" Target="media/image1.png"/><Relationship Id="rId12" Type="http://schemas.openxmlformats.org/officeDocument/2006/relationships/image" Target="media/image26.png"/><Relationship Id="rId15" Type="http://schemas.openxmlformats.org/officeDocument/2006/relationships/image" Target="media/image28.png"/><Relationship Id="rId14" Type="http://schemas.openxmlformats.org/officeDocument/2006/relationships/image" Target="media/image27.png"/><Relationship Id="rId17" Type="http://schemas.openxmlformats.org/officeDocument/2006/relationships/image" Target="media/image12.png"/><Relationship Id="rId16" Type="http://schemas.openxmlformats.org/officeDocument/2006/relationships/image" Target="media/image20.png"/><Relationship Id="rId19" Type="http://schemas.openxmlformats.org/officeDocument/2006/relationships/image" Target="media/image31.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1cre/1RL0EY3JXkJC/FYoncNPg==">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2023-02-04T08:34:00Z</dcterms:created>
  <dc:creator>the scorpion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53e589c3-a346-4246-874c-88f1aef914fb</vt:lpwstr>
  </property>
  <property fmtid="{D5CDD505-2E9C-101B-9397-08002B2CF9AE}" pid="3" name="MSIP_Label_defa4170-0d19-0005-0004-bc88714345d2_Enabled">
    <vt:lpwstr>true</vt:lpwstr>
  </property>
  <property fmtid="{D5CDD505-2E9C-101B-9397-08002B2CF9AE}" pid="4" name="MSIP_Label_defa4170-0d19-0005-0004-bc88714345d2_SetDate">
    <vt:lpwstr>2023-01-23T16:29:10Z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ca4b76d1-2173-4042-bec3-28749daf8bce</vt:lpwstr>
  </property>
  <property fmtid="{D5CDD505-2E9C-101B-9397-08002B2CF9AE}" pid="8" name="MSIP_Label_defa4170-0d19-0005-0004-bc88714345d2_ActionId">
    <vt:lpwstr>c2b266ec-8c60-44c9-94bd-d8bc5a4edd5f</vt:lpwstr>
  </property>
  <property fmtid="{D5CDD505-2E9C-101B-9397-08002B2CF9AE}" pid="9" name="MSIP_Label_defa4170-0d19-0005-0004-bc88714345d2_ContentBits">
    <vt:lpwstr>0</vt:lpwstr>
  </property>
</Properties>
</file>