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FBDAA" w14:textId="77777777" w:rsidR="002505AE" w:rsidRDefault="002505AE">
      <w:pPr>
        <w:rPr>
          <w:lang w:eastAsia="es-AR"/>
        </w:rPr>
      </w:pPr>
      <w:r>
        <w:t xml:space="preserve">Si bien ACME ha implementado herramientas como </w:t>
      </w:r>
      <w:r>
        <w:rPr>
          <w:b/>
          <w:bCs/>
        </w:rPr>
        <w:t>UiPath Communications Mining</w:t>
      </w:r>
      <w:r>
        <w:t xml:space="preserve"> para analizar el contenido de los correos electrónicos y </w:t>
      </w:r>
      <w:r>
        <w:rPr>
          <w:b/>
          <w:bCs/>
        </w:rPr>
        <w:t>UiPath Document Understanding</w:t>
      </w:r>
      <w:r>
        <w:t xml:space="preserve"> para extraer datos de facturas, todavía hay pasos manuales que ralentizan el proceso, especialmente al resolver discrepancias y verificar información. Veamos el estado actual del proceso de facturación de ACME:</w:t>
      </w:r>
    </w:p>
    <w:p w14:paraId="1B0E27C6" w14:textId="27A0BF68" w:rsidR="002505AE" w:rsidRPr="001568C9" w:rsidRDefault="002505AE" w:rsidP="001568C9">
      <w:pPr>
        <w:pStyle w:val="Prrafodelista"/>
        <w:numPr>
          <w:ilvl w:val="0"/>
          <w:numId w:val="1"/>
        </w:numPr>
      </w:pPr>
      <w:r w:rsidRPr="001568C9">
        <w:rPr>
          <w:b/>
          <w:bCs/>
        </w:rPr>
        <w:t xml:space="preserve">Recepción de la factura: </w:t>
      </w:r>
      <w:r w:rsidRPr="001568C9">
        <w:t>Las facturas llegan por correo electrónico y se cargan en el sistema de procesamiento.</w:t>
      </w:r>
    </w:p>
    <w:p w14:paraId="7A0CB712" w14:textId="690EC7DA" w:rsidR="002505AE" w:rsidRPr="001568C9" w:rsidRDefault="002505AE" w:rsidP="001568C9">
      <w:pPr>
        <w:numPr>
          <w:ilvl w:val="0"/>
          <w:numId w:val="1"/>
        </w:numPr>
      </w:pPr>
      <w:r w:rsidRPr="001568C9">
        <w:rPr>
          <w:b/>
          <w:bCs/>
        </w:rPr>
        <w:t xml:space="preserve">Conciliación con la OC (PO matching): </w:t>
      </w:r>
      <w:r w:rsidRPr="001568C9">
        <w:t>Las facturas se comparan automáticamente contra las Órdenes de Compra (PO).</w:t>
      </w:r>
      <w:r w:rsidRPr="001568C9">
        <w:br/>
        <w:t xml:space="preserve">Si coinciden, perfecto. </w:t>
      </w:r>
      <w:r w:rsidRPr="000A16A1">
        <w:rPr>
          <w:color w:val="EE0000"/>
        </w:rPr>
        <w:t>Si no, se inicia una resolución manual.</w:t>
      </w:r>
    </w:p>
    <w:p w14:paraId="41BB7498" w14:textId="22A5BCC0" w:rsidR="002505AE" w:rsidRPr="001568C9" w:rsidRDefault="002505AE" w:rsidP="001568C9">
      <w:pPr>
        <w:numPr>
          <w:ilvl w:val="0"/>
          <w:numId w:val="1"/>
        </w:numPr>
      </w:pPr>
      <w:r w:rsidRPr="001568C9">
        <w:rPr>
          <w:b/>
          <w:bCs/>
        </w:rPr>
        <w:t xml:space="preserve">Resolución de discrepancias: </w:t>
      </w:r>
      <w:r w:rsidRPr="001568C9">
        <w:t>Un agente interviene para verificar los problemas, comunicarse con los proveedores y actualizar el sistema.</w:t>
      </w:r>
    </w:p>
    <w:p w14:paraId="3A14D034" w14:textId="26FAB4EC" w:rsidR="002505AE" w:rsidRPr="00543ADE" w:rsidRDefault="002505AE" w:rsidP="001568C9">
      <w:pPr>
        <w:numPr>
          <w:ilvl w:val="0"/>
          <w:numId w:val="1"/>
        </w:numPr>
        <w:rPr>
          <w:color w:val="EE0000"/>
        </w:rPr>
      </w:pPr>
      <w:r w:rsidRPr="00543ADE">
        <w:rPr>
          <w:b/>
          <w:bCs/>
          <w:color w:val="EE0000"/>
        </w:rPr>
        <w:t xml:space="preserve">Aprobación de la factura: </w:t>
      </w:r>
      <w:r w:rsidRPr="00543ADE">
        <w:rPr>
          <w:color w:val="EE0000"/>
        </w:rPr>
        <w:t>El equipo de finanzas revisa la factura. Si se rechaza, se notifica al proveedor. Si se aprueba, el proceso continúa.</w:t>
      </w:r>
    </w:p>
    <w:p w14:paraId="39ACC2A8" w14:textId="607BC2D6" w:rsidR="002505AE" w:rsidRPr="00543ADE" w:rsidRDefault="002505AE" w:rsidP="00543ADE">
      <w:pPr>
        <w:numPr>
          <w:ilvl w:val="0"/>
          <w:numId w:val="1"/>
        </w:numPr>
      </w:pPr>
      <w:r w:rsidRPr="00543ADE">
        <w:rPr>
          <w:b/>
          <w:bCs/>
        </w:rPr>
        <w:t xml:space="preserve">Registro en SAP: </w:t>
      </w:r>
      <w:r w:rsidRPr="00543ADE">
        <w:t>Las facturas aprobadas se registran automáticamente en el sistema SAP.</w:t>
      </w:r>
    </w:p>
    <w:p w14:paraId="49EC5BA4" w14:textId="77777777" w:rsidR="002505AE" w:rsidRDefault="002505AE">
      <w:pPr>
        <w:rPr>
          <w:lang w:eastAsia="es-AR"/>
        </w:rPr>
      </w:pPr>
      <w:r>
        <w:rPr>
          <w:b/>
          <w:bCs/>
        </w:rPr>
        <w:t>Tareas manuales</w:t>
      </w:r>
    </w:p>
    <w:p w14:paraId="2A8EAEF5" w14:textId="77777777" w:rsidR="002505AE" w:rsidRDefault="002505AE">
      <w:pPr>
        <w:rPr>
          <w:lang w:eastAsia="es-AR"/>
        </w:rPr>
      </w:pPr>
      <w:r>
        <w:t>A pesar de la automatización, estas tareas aún se realizan de forma manual:</w:t>
      </w:r>
    </w:p>
    <w:p w14:paraId="7F6BF841" w14:textId="77777777" w:rsidR="002505AE" w:rsidRDefault="002505AE" w:rsidP="002505AE">
      <w:pPr>
        <w:numPr>
          <w:ilvl w:val="0"/>
          <w:numId w:val="2"/>
        </w:numPr>
        <w:spacing w:line="256" w:lineRule="auto"/>
        <w:rPr>
          <w:lang w:eastAsia="es-AR"/>
        </w:rPr>
      </w:pPr>
      <w:r>
        <w:t>Revisar los datos de la factura extraídos</w:t>
      </w:r>
    </w:p>
    <w:p w14:paraId="1D64CAEA" w14:textId="77777777" w:rsidR="002505AE" w:rsidRDefault="002505AE" w:rsidP="002505AE">
      <w:pPr>
        <w:numPr>
          <w:ilvl w:val="0"/>
          <w:numId w:val="2"/>
        </w:numPr>
        <w:spacing w:line="256" w:lineRule="auto"/>
        <w:rPr>
          <w:lang w:eastAsia="es-AR"/>
        </w:rPr>
      </w:pPr>
      <w:r>
        <w:t>Comunicarse con los proveedores para aclaraciones</w:t>
      </w:r>
    </w:p>
    <w:p w14:paraId="67192620" w14:textId="77777777" w:rsidR="002505AE" w:rsidRDefault="002505AE" w:rsidP="002505AE">
      <w:pPr>
        <w:numPr>
          <w:ilvl w:val="0"/>
          <w:numId w:val="2"/>
        </w:numPr>
        <w:spacing w:line="256" w:lineRule="auto"/>
        <w:rPr>
          <w:lang w:eastAsia="es-AR"/>
        </w:rPr>
      </w:pPr>
      <w:r>
        <w:t>Actualizar registros en distintos sistemas</w:t>
      </w:r>
    </w:p>
    <w:p w14:paraId="5906EEC0" w14:textId="77777777" w:rsidR="00D801FA" w:rsidRDefault="00D801FA" w:rsidP="00D801FA">
      <w:pPr>
        <w:spacing w:line="256" w:lineRule="auto"/>
        <w:rPr>
          <w:b/>
          <w:bCs/>
          <w:lang w:eastAsia="es-AR"/>
        </w:rPr>
        <w:sectPr w:rsidR="00D801FA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1F0A728" w14:textId="77777777" w:rsidR="00D801FA" w:rsidRPr="00D801FA" w:rsidRDefault="00D801FA" w:rsidP="00D801FA">
      <w:pPr>
        <w:spacing w:line="256" w:lineRule="auto"/>
        <w:rPr>
          <w:b/>
          <w:bCs/>
          <w:lang w:eastAsia="es-AR"/>
        </w:rPr>
      </w:pPr>
      <w:r w:rsidRPr="00D801FA">
        <w:rPr>
          <w:b/>
          <w:bCs/>
          <w:lang w:eastAsia="es-AR"/>
        </w:rPr>
        <w:lastRenderedPageBreak/>
        <w:t>BPMN 2.0 Tasks: UiPath activities</w:t>
      </w:r>
    </w:p>
    <w:p w14:paraId="08496ACC" w14:textId="151B1DB1" w:rsidR="00D801FA" w:rsidRPr="00D801FA" w:rsidRDefault="00D801FA" w:rsidP="00D801FA">
      <w:pPr>
        <w:spacing w:line="256" w:lineRule="auto"/>
        <w:rPr>
          <w:lang w:eastAsia="es-AR"/>
        </w:rPr>
      </w:pPr>
      <w:r w:rsidRPr="00D801FA">
        <w:rPr>
          <w:noProof/>
          <w:lang w:eastAsia="es-AR"/>
        </w:rPr>
        <w:drawing>
          <wp:inline distT="0" distB="0" distL="0" distR="0" wp14:anchorId="42924F15" wp14:editId="2907853C">
            <wp:extent cx="5400040" cy="3587750"/>
            <wp:effectExtent l="0" t="0" r="0" b="0"/>
            <wp:docPr id="120952000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2CF9C" w14:textId="77777777" w:rsidR="00D801FA" w:rsidRPr="00D801FA" w:rsidRDefault="00D801FA" w:rsidP="00D801FA">
      <w:pPr>
        <w:spacing w:line="256" w:lineRule="auto"/>
        <w:rPr>
          <w:lang w:eastAsia="es-AR"/>
        </w:rPr>
      </w:pPr>
      <w:r w:rsidRPr="00D801FA">
        <w:rPr>
          <w:lang w:eastAsia="es-AR"/>
        </w:rPr>
        <w:t>In UiPath Maestro, each task are implemented using </w:t>
      </w:r>
      <w:proofErr w:type="gramStart"/>
      <w:r w:rsidRPr="00D801FA">
        <w:rPr>
          <w:b/>
          <w:bCs/>
          <w:lang w:eastAsia="es-AR"/>
        </w:rPr>
        <w:t>Activities</w:t>
      </w:r>
      <w:r w:rsidRPr="00D801FA">
        <w:rPr>
          <w:lang w:eastAsia="es-AR"/>
        </w:rPr>
        <w:t> :</w:t>
      </w:r>
      <w:proofErr w:type="gramEnd"/>
      <w:r w:rsidRPr="00D801FA">
        <w:rPr>
          <w:lang w:eastAsia="es-AR"/>
        </w:rPr>
        <w:t xml:space="preserve"> a specific implementation depending on who (or what) performs the work.</w:t>
      </w:r>
      <w:r w:rsidRPr="00D801FA">
        <w:rPr>
          <w:lang w:eastAsia="es-AR"/>
        </w:rPr>
        <w:br/>
      </w:r>
      <w:r w:rsidRPr="00D801FA">
        <w:rPr>
          <w:lang w:eastAsia="es-AR"/>
        </w:rPr>
        <w:br/>
      </w:r>
      <w:r w:rsidRPr="00D801FA">
        <w:rPr>
          <w:b/>
          <w:bCs/>
          <w:lang w:eastAsia="es-AR"/>
        </w:rPr>
        <w:t xml:space="preserve">Service </w:t>
      </w:r>
      <w:proofErr w:type="gramStart"/>
      <w:r w:rsidRPr="00D801FA">
        <w:rPr>
          <w:b/>
          <w:bCs/>
          <w:lang w:eastAsia="es-AR"/>
        </w:rPr>
        <w:t>Tasks </w:t>
      </w:r>
      <w:r w:rsidRPr="00D801FA">
        <w:rPr>
          <w:lang w:eastAsia="es-AR"/>
        </w:rPr>
        <w:t>,</w:t>
      </w:r>
      <w:proofErr w:type="gramEnd"/>
      <w:r w:rsidRPr="00D801FA">
        <w:rPr>
          <w:lang w:eastAsia="es-AR"/>
        </w:rPr>
        <w:t xml:space="preserve"> which are automated and that don’t require human involvement. These are configured to start and wait for an external execution. "Invoice to PO Matching" is a Service Task and could use Start and wait for RPA workflow.</w:t>
      </w:r>
      <w:r w:rsidRPr="00D801FA">
        <w:rPr>
          <w:lang w:eastAsia="es-AR"/>
        </w:rPr>
        <w:br/>
      </w:r>
      <w:r w:rsidRPr="00D801FA">
        <w:rPr>
          <w:lang w:eastAsia="es-AR"/>
        </w:rPr>
        <w:br/>
      </w:r>
      <w:r w:rsidRPr="00D801FA">
        <w:rPr>
          <w:b/>
          <w:bCs/>
          <w:lang w:eastAsia="es-AR"/>
        </w:rPr>
        <w:t>User Tasks </w:t>
      </w:r>
      <w:r w:rsidRPr="00D801FA">
        <w:rPr>
          <w:lang w:eastAsia="es-AR"/>
        </w:rPr>
        <w:t>are used when a human needs to review or take action and are implemented using </w:t>
      </w:r>
      <w:r w:rsidRPr="00D801FA">
        <w:rPr>
          <w:b/>
          <w:bCs/>
          <w:lang w:eastAsia="es-AR"/>
        </w:rPr>
        <w:t xml:space="preserve">Create action </w:t>
      </w:r>
      <w:proofErr w:type="gramStart"/>
      <w:r w:rsidRPr="00D801FA">
        <w:rPr>
          <w:b/>
          <w:bCs/>
          <w:lang w:eastAsia="es-AR"/>
        </w:rPr>
        <w:t>app</w:t>
      </w:r>
      <w:proofErr w:type="gramEnd"/>
      <w:r w:rsidRPr="00D801FA">
        <w:rPr>
          <w:b/>
          <w:bCs/>
          <w:lang w:eastAsia="es-AR"/>
        </w:rPr>
        <w:t xml:space="preserve"> task</w:t>
      </w:r>
      <w:r w:rsidRPr="00D801FA">
        <w:rPr>
          <w:lang w:eastAsia="es-AR"/>
        </w:rPr>
        <w:t>. 'Invoice Approval' is a User Task that waits for a manager’s decision.</w:t>
      </w:r>
    </w:p>
    <w:p w14:paraId="32334052" w14:textId="77777777" w:rsidR="00D801FA" w:rsidRPr="00D801FA" w:rsidRDefault="00D801FA" w:rsidP="00D801FA">
      <w:pPr>
        <w:spacing w:line="256" w:lineRule="auto"/>
        <w:rPr>
          <w:lang w:eastAsia="es-AR"/>
        </w:rPr>
      </w:pPr>
      <w:r w:rsidRPr="00D801FA">
        <w:rPr>
          <w:lang w:eastAsia="es-AR"/>
        </w:rPr>
        <w:t>Send and Receive Tasks handle communication with external systems: </w:t>
      </w:r>
      <w:r w:rsidRPr="00D801FA">
        <w:rPr>
          <w:b/>
          <w:bCs/>
          <w:lang w:eastAsia="es-AR"/>
        </w:rPr>
        <w:t>Send Tasks</w:t>
      </w:r>
      <w:r w:rsidRPr="00D801FA">
        <w:rPr>
          <w:lang w:eastAsia="es-AR"/>
        </w:rPr>
        <w:t> push data out and let the process continue immediately while </w:t>
      </w:r>
      <w:r w:rsidRPr="00D801FA">
        <w:rPr>
          <w:b/>
          <w:bCs/>
          <w:lang w:eastAsia="es-AR"/>
        </w:rPr>
        <w:t>Receive Tasks</w:t>
      </w:r>
      <w:r w:rsidRPr="00D801FA">
        <w:rPr>
          <w:lang w:eastAsia="es-AR"/>
        </w:rPr>
        <w:t> pause the process until input is received from an external system.</w:t>
      </w:r>
    </w:p>
    <w:p w14:paraId="0C3960CA" w14:textId="77777777" w:rsidR="00652EE7" w:rsidRDefault="00652EE7" w:rsidP="0032524C">
      <w:pPr>
        <w:spacing w:line="256" w:lineRule="auto"/>
        <w:rPr>
          <w:b/>
          <w:bCs/>
          <w:lang w:eastAsia="es-AR"/>
        </w:rPr>
        <w:sectPr w:rsidR="00652EE7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5F832814" w14:textId="77777777" w:rsidR="0032524C" w:rsidRDefault="0032524C" w:rsidP="0032524C">
      <w:pPr>
        <w:spacing w:line="256" w:lineRule="auto"/>
        <w:rPr>
          <w:b/>
          <w:bCs/>
          <w:lang w:eastAsia="es-AR"/>
        </w:rPr>
      </w:pPr>
      <w:r w:rsidRPr="0032524C">
        <w:rPr>
          <w:b/>
          <w:bCs/>
          <w:lang w:eastAsia="es-AR"/>
        </w:rPr>
        <w:lastRenderedPageBreak/>
        <w:t>Gateways: Decision logic</w:t>
      </w:r>
    </w:p>
    <w:p w14:paraId="45A5782F" w14:textId="1BF48F7B" w:rsidR="0032524C" w:rsidRPr="0032524C" w:rsidRDefault="0032524C" w:rsidP="0032524C">
      <w:pPr>
        <w:spacing w:line="256" w:lineRule="auto"/>
        <w:rPr>
          <w:lang w:eastAsia="es-AR"/>
        </w:rPr>
      </w:pPr>
      <w:r w:rsidRPr="0032524C">
        <w:rPr>
          <w:noProof/>
          <w:lang w:eastAsia="es-AR"/>
        </w:rPr>
        <w:drawing>
          <wp:inline distT="0" distB="0" distL="0" distR="0" wp14:anchorId="78B1FEA6" wp14:editId="131F0B77">
            <wp:extent cx="5400040" cy="3587750"/>
            <wp:effectExtent l="0" t="0" r="0" b="0"/>
            <wp:docPr id="112648411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072A5" w14:textId="77777777" w:rsidR="0032524C" w:rsidRPr="0032524C" w:rsidRDefault="0032524C" w:rsidP="0032524C">
      <w:pPr>
        <w:spacing w:line="256" w:lineRule="auto"/>
        <w:rPr>
          <w:lang w:eastAsia="es-AR"/>
        </w:rPr>
      </w:pPr>
      <w:r w:rsidRPr="0032524C">
        <w:rPr>
          <w:lang w:eastAsia="es-AR"/>
        </w:rPr>
        <w:t>Gateways are used to </w:t>
      </w:r>
      <w:r w:rsidRPr="0032524C">
        <w:rPr>
          <w:b/>
          <w:bCs/>
          <w:lang w:eastAsia="es-AR"/>
        </w:rPr>
        <w:t>control the flow</w:t>
      </w:r>
      <w:r w:rsidRPr="0032524C">
        <w:rPr>
          <w:lang w:eastAsia="es-AR"/>
        </w:rPr>
        <w:t> based on conditions, such as routing to different paths depending on data or decisions made in the process.</w:t>
      </w:r>
    </w:p>
    <w:p w14:paraId="443B2066" w14:textId="77777777" w:rsidR="0032524C" w:rsidRPr="0032524C" w:rsidRDefault="0032524C" w:rsidP="0032524C">
      <w:pPr>
        <w:spacing w:line="256" w:lineRule="auto"/>
        <w:rPr>
          <w:lang w:eastAsia="es-AR"/>
        </w:rPr>
      </w:pPr>
      <w:r w:rsidRPr="0032524C">
        <w:rPr>
          <w:lang w:eastAsia="es-AR"/>
        </w:rPr>
        <w:t>In </w:t>
      </w:r>
      <w:r w:rsidRPr="0032524C">
        <w:rPr>
          <w:b/>
          <w:bCs/>
          <w:lang w:eastAsia="es-AR"/>
        </w:rPr>
        <w:t>UiPath Maestro</w:t>
      </w:r>
      <w:r w:rsidRPr="0032524C">
        <w:rPr>
          <w:lang w:eastAsia="es-AR"/>
        </w:rPr>
        <w:t>, gateways behave like conditional logic, they evaluate data and route the process accordingly.</w:t>
      </w:r>
    </w:p>
    <w:p w14:paraId="2B56B7A8" w14:textId="77777777" w:rsidR="0032524C" w:rsidRPr="0032524C" w:rsidRDefault="0032524C" w:rsidP="0032524C">
      <w:pPr>
        <w:spacing w:line="256" w:lineRule="auto"/>
        <w:rPr>
          <w:lang w:eastAsia="es-AR"/>
        </w:rPr>
      </w:pPr>
      <w:r w:rsidRPr="0032524C">
        <w:rPr>
          <w:lang w:eastAsia="es-AR"/>
        </w:rPr>
        <w:t>For example:</w:t>
      </w:r>
    </w:p>
    <w:p w14:paraId="38D07043" w14:textId="77777777" w:rsidR="0032524C" w:rsidRPr="0032524C" w:rsidRDefault="0032524C" w:rsidP="0032524C">
      <w:pPr>
        <w:numPr>
          <w:ilvl w:val="0"/>
          <w:numId w:val="18"/>
        </w:numPr>
        <w:spacing w:line="256" w:lineRule="auto"/>
        <w:rPr>
          <w:lang w:eastAsia="es-AR"/>
        </w:rPr>
      </w:pPr>
      <w:r w:rsidRPr="0032524C">
        <w:rPr>
          <w:lang w:eastAsia="es-AR"/>
        </w:rPr>
        <w:t>The </w:t>
      </w:r>
      <w:r w:rsidRPr="0032524C">
        <w:rPr>
          <w:b/>
          <w:bCs/>
          <w:lang w:eastAsia="es-AR"/>
        </w:rPr>
        <w:t>‘Is resolution required?’</w:t>
      </w:r>
      <w:r w:rsidRPr="0032524C">
        <w:rPr>
          <w:lang w:eastAsia="es-AR"/>
        </w:rPr>
        <w:t> gateway behaves like an </w:t>
      </w:r>
      <w:r w:rsidRPr="0032524C">
        <w:rPr>
          <w:b/>
          <w:bCs/>
          <w:lang w:eastAsia="es-AR"/>
        </w:rPr>
        <w:t>If condition</w:t>
      </w:r>
      <w:r w:rsidRPr="0032524C">
        <w:rPr>
          <w:lang w:eastAsia="es-AR"/>
        </w:rPr>
        <w:t> in logic, it checks for mismatches and routes the workflow down the appropriate path based on the result.</w:t>
      </w:r>
    </w:p>
    <w:p w14:paraId="2F6F9814" w14:textId="77777777" w:rsidR="0032524C" w:rsidRPr="0032524C" w:rsidRDefault="0032524C" w:rsidP="0032524C">
      <w:pPr>
        <w:numPr>
          <w:ilvl w:val="0"/>
          <w:numId w:val="18"/>
        </w:numPr>
        <w:spacing w:line="256" w:lineRule="auto"/>
        <w:rPr>
          <w:lang w:eastAsia="es-AR"/>
        </w:rPr>
      </w:pPr>
      <w:r w:rsidRPr="0032524C">
        <w:rPr>
          <w:lang w:eastAsia="es-AR"/>
        </w:rPr>
        <w:t>The </w:t>
      </w:r>
      <w:r w:rsidRPr="0032524C">
        <w:rPr>
          <w:b/>
          <w:bCs/>
          <w:lang w:eastAsia="es-AR"/>
        </w:rPr>
        <w:t>‘Approval Decision’</w:t>
      </w:r>
      <w:r w:rsidRPr="0032524C">
        <w:rPr>
          <w:lang w:eastAsia="es-AR"/>
        </w:rPr>
        <w:t> gateway is another decision point that </w:t>
      </w:r>
      <w:r w:rsidRPr="0032524C">
        <w:rPr>
          <w:b/>
          <w:bCs/>
          <w:lang w:eastAsia="es-AR"/>
        </w:rPr>
        <w:t>branches the process</w:t>
      </w:r>
      <w:r w:rsidRPr="0032524C">
        <w:rPr>
          <w:lang w:eastAsia="es-AR"/>
        </w:rPr>
        <w:t> based on whether an invoice is approved or rejected.</w:t>
      </w:r>
    </w:p>
    <w:p w14:paraId="78557461" w14:textId="77777777" w:rsidR="008627AF" w:rsidRDefault="008627AF" w:rsidP="008627AF">
      <w:pPr>
        <w:pStyle w:val="Prrafodelista"/>
        <w:spacing w:after="0" w:line="240" w:lineRule="auto"/>
        <w:rPr>
          <w:rFonts w:ascii="Lato" w:eastAsia="Times New Roman" w:hAnsi="Lato" w:cs="Times New Roman"/>
          <w:color w:val="000000"/>
          <w:kern w:val="0"/>
          <w:sz w:val="24"/>
          <w:szCs w:val="24"/>
          <w:lang w:eastAsia="es-AR"/>
          <w14:ligatures w14:val="none"/>
        </w:rPr>
        <w:sectPr w:rsidR="008627AF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36E48A85" w14:textId="77777777" w:rsidR="008627AF" w:rsidRPr="008627AF" w:rsidRDefault="008627AF" w:rsidP="008627AF">
      <w:pPr>
        <w:pStyle w:val="Prrafodelista"/>
        <w:spacing w:after="0"/>
        <w:rPr>
          <w:rFonts w:ascii="Lato" w:eastAsia="Times New Roman" w:hAnsi="Lato" w:cs="Times New Roman"/>
          <w:b/>
          <w:bCs/>
          <w:color w:val="000000"/>
          <w:kern w:val="0"/>
          <w:sz w:val="24"/>
          <w:szCs w:val="24"/>
          <w:lang w:eastAsia="es-AR"/>
          <w14:ligatures w14:val="none"/>
        </w:rPr>
      </w:pPr>
      <w:r w:rsidRPr="008627AF">
        <w:rPr>
          <w:rFonts w:ascii="Lato" w:eastAsia="Times New Roman" w:hAnsi="Lato" w:cs="Times New Roman"/>
          <w:b/>
          <w:bCs/>
          <w:color w:val="000000"/>
          <w:kern w:val="0"/>
          <w:sz w:val="24"/>
          <w:szCs w:val="24"/>
          <w:lang w:eastAsia="es-AR"/>
          <w14:ligatures w14:val="none"/>
        </w:rPr>
        <w:lastRenderedPageBreak/>
        <w:t>Events: Triggers and exceptions</w:t>
      </w:r>
    </w:p>
    <w:p w14:paraId="78A2ED99" w14:textId="3C745FFB" w:rsidR="008627AF" w:rsidRPr="008627AF" w:rsidRDefault="008627AF" w:rsidP="008627AF">
      <w:pPr>
        <w:pStyle w:val="Prrafodelista"/>
        <w:rPr>
          <w:rFonts w:ascii="Lato" w:eastAsia="Times New Roman" w:hAnsi="Lato" w:cs="Times New Roman"/>
          <w:color w:val="000000"/>
          <w:kern w:val="0"/>
          <w:sz w:val="24"/>
          <w:szCs w:val="24"/>
          <w:lang w:eastAsia="es-AR"/>
          <w14:ligatures w14:val="none"/>
        </w:rPr>
      </w:pPr>
      <w:r w:rsidRPr="008627AF">
        <w:rPr>
          <w:rFonts w:ascii="Lato" w:eastAsia="Times New Roman" w:hAnsi="Lato" w:cs="Times New Roman"/>
          <w:noProof/>
          <w:color w:val="000000"/>
          <w:kern w:val="0"/>
          <w:sz w:val="24"/>
          <w:szCs w:val="24"/>
          <w:lang w:eastAsia="es-AR"/>
          <w14:ligatures w14:val="none"/>
        </w:rPr>
        <w:drawing>
          <wp:inline distT="0" distB="0" distL="0" distR="0" wp14:anchorId="56452D37" wp14:editId="3872471E">
            <wp:extent cx="5400040" cy="3587750"/>
            <wp:effectExtent l="0" t="0" r="0" b="0"/>
            <wp:docPr id="214349795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1D507" w14:textId="77777777" w:rsidR="00973D5B" w:rsidRDefault="00973D5B">
      <w:pPr>
        <w:pStyle w:val="Prrafodelista"/>
        <w:rPr>
          <w:kern w:val="0"/>
          <w:lang w:val="es-ES"/>
          <w14:ligatures w14:val="none"/>
        </w:rPr>
      </w:pPr>
      <w:r>
        <w:rPr>
          <w:rFonts w:ascii="Lato" w:hAnsi="Lato"/>
          <w:color w:val="000000"/>
          <w:sz w:val="24"/>
          <w:szCs w:val="24"/>
          <w:lang w:val="es-ES"/>
        </w:rPr>
        <w:t>Los eventos en BPMN 2.0 marcan los puntos de inicio y final de un proceso, o señalan dónde ocurre la interacción humana o las excepciones.</w:t>
      </w:r>
    </w:p>
    <w:p w14:paraId="40D666B4" w14:textId="77777777" w:rsidR="00973D5B" w:rsidRDefault="00973D5B">
      <w:pPr>
        <w:pStyle w:val="Prrafodelista"/>
        <w:rPr>
          <w:lang w:val="es-ES"/>
        </w:rPr>
      </w:pPr>
      <w:r>
        <w:rPr>
          <w:rFonts w:ascii="Lato" w:hAnsi="Lato"/>
          <w:color w:val="000000"/>
          <w:sz w:val="24"/>
          <w:szCs w:val="24"/>
          <w:lang w:val="es-ES"/>
        </w:rPr>
        <w:t xml:space="preserve">En UiPath Maestro, los </w:t>
      </w:r>
      <w:r>
        <w:rPr>
          <w:rFonts w:ascii="Lato" w:hAnsi="Lato"/>
          <w:b/>
          <w:bCs/>
          <w:color w:val="000000"/>
          <w:sz w:val="24"/>
          <w:szCs w:val="24"/>
          <w:lang w:val="es-ES"/>
        </w:rPr>
        <w:t>eventos de inicio</w:t>
      </w:r>
      <w:r>
        <w:rPr>
          <w:rFonts w:ascii="Lato" w:hAnsi="Lato"/>
          <w:color w:val="000000"/>
          <w:sz w:val="24"/>
          <w:szCs w:val="24"/>
          <w:lang w:val="es-ES"/>
        </w:rPr>
        <w:t xml:space="preserve"> se modelan como </w:t>
      </w:r>
      <w:r>
        <w:rPr>
          <w:rFonts w:ascii="Lato" w:hAnsi="Lato"/>
          <w:b/>
          <w:bCs/>
          <w:color w:val="000000"/>
          <w:sz w:val="24"/>
          <w:szCs w:val="24"/>
          <w:lang w:val="es-ES"/>
        </w:rPr>
        <w:t>disparadores de IS (Integration Service)</w:t>
      </w:r>
      <w:r>
        <w:rPr>
          <w:rFonts w:ascii="Lato" w:hAnsi="Lato"/>
          <w:color w:val="000000"/>
          <w:sz w:val="24"/>
          <w:szCs w:val="24"/>
          <w:lang w:val="es-ES"/>
        </w:rPr>
        <w:t xml:space="preserve"> o </w:t>
      </w:r>
      <w:r>
        <w:rPr>
          <w:rFonts w:ascii="Lato" w:hAnsi="Lato"/>
          <w:b/>
          <w:bCs/>
          <w:color w:val="000000"/>
          <w:sz w:val="24"/>
          <w:szCs w:val="24"/>
          <w:lang w:val="es-ES"/>
        </w:rPr>
        <w:t>disparadores de tiempo</w:t>
      </w:r>
      <w:r>
        <w:rPr>
          <w:rFonts w:ascii="Lato" w:hAnsi="Lato"/>
          <w:color w:val="000000"/>
          <w:sz w:val="24"/>
          <w:szCs w:val="24"/>
          <w:lang w:val="es-ES"/>
        </w:rPr>
        <w:t xml:space="preserve">, como por ejemplo detectar cuándo se recibe una nueva factura. </w:t>
      </w:r>
    </w:p>
    <w:p w14:paraId="7C2ED636" w14:textId="77777777" w:rsidR="00973D5B" w:rsidRDefault="00973D5B">
      <w:pPr>
        <w:pStyle w:val="Prrafodelista"/>
        <w:rPr>
          <w:lang w:val="es-ES"/>
        </w:rPr>
      </w:pPr>
      <w:r>
        <w:rPr>
          <w:rFonts w:ascii="Lato" w:hAnsi="Lato"/>
          <w:b/>
          <w:bCs/>
          <w:color w:val="000000"/>
          <w:sz w:val="24"/>
          <w:szCs w:val="24"/>
          <w:lang w:val="es-ES"/>
        </w:rPr>
        <w:t>Eventos de fin</w:t>
      </w:r>
      <w:r>
        <w:rPr>
          <w:b/>
          <w:bCs/>
          <w:lang w:val="es-ES"/>
        </w:rPr>
        <w:t xml:space="preserve"> </w:t>
      </w:r>
      <w:r>
        <w:rPr>
          <w:rFonts w:ascii="Lato" w:hAnsi="Lato"/>
          <w:color w:val="000000"/>
          <w:sz w:val="24"/>
          <w:szCs w:val="24"/>
          <w:lang w:val="es-ES"/>
        </w:rPr>
        <w:t>se modelan para acciones de finalización del flujo de trabajo que indican claramente el resultado, ya sea procesado o rechazado.</w:t>
      </w:r>
    </w:p>
    <w:p w14:paraId="2BDCD91E" w14:textId="77777777" w:rsidR="00973D5B" w:rsidRDefault="00973D5B">
      <w:pPr>
        <w:pStyle w:val="Prrafodelista"/>
        <w:rPr>
          <w:lang w:val="es-ES"/>
        </w:rPr>
      </w:pPr>
      <w:r>
        <w:rPr>
          <w:rFonts w:ascii="Lato" w:hAnsi="Lato"/>
          <w:color w:val="000000"/>
          <w:sz w:val="24"/>
          <w:szCs w:val="24"/>
          <w:lang w:val="es-ES"/>
        </w:rPr>
        <w:t>Los eventos de fin pueden tener argumentos de salida y los eventos de inicio (que no sean de mensaje) cuentan con argumentos de entrada.</w:t>
      </w:r>
    </w:p>
    <w:p w14:paraId="52822558" w14:textId="77777777" w:rsidR="00973D5B" w:rsidRDefault="00973D5B">
      <w:pPr>
        <w:pStyle w:val="Prrafodelista"/>
        <w:rPr>
          <w:lang w:val="es-ES"/>
        </w:rPr>
      </w:pPr>
      <w:r>
        <w:rPr>
          <w:rFonts w:ascii="Lato" w:hAnsi="Lato"/>
          <w:b/>
          <w:bCs/>
          <w:color w:val="000000"/>
          <w:sz w:val="24"/>
          <w:szCs w:val="24"/>
          <w:lang w:val="es-ES"/>
        </w:rPr>
        <w:t>Origen de BPMN y por qué es importante</w:t>
      </w:r>
      <w:r>
        <w:rPr>
          <w:b/>
          <w:bCs/>
          <w:lang w:val="es-ES"/>
        </w:rPr>
        <w:t xml:space="preserve"> </w:t>
      </w:r>
    </w:p>
    <w:p w14:paraId="65DF8BD1" w14:textId="77777777" w:rsidR="00973D5B" w:rsidRDefault="00973D5B">
      <w:pPr>
        <w:pStyle w:val="Prrafodelista"/>
        <w:rPr>
          <w:lang w:val="es-ES"/>
        </w:rPr>
      </w:pPr>
      <w:r>
        <w:rPr>
          <w:rFonts w:ascii="Lato" w:hAnsi="Lato"/>
          <w:color w:val="000000"/>
          <w:sz w:val="24"/>
          <w:szCs w:val="24"/>
          <w:lang w:val="es-ES"/>
        </w:rPr>
        <w:t xml:space="preserve">BPMN fue desarrollado por el </w:t>
      </w:r>
      <w:r>
        <w:rPr>
          <w:rFonts w:ascii="Lato" w:hAnsi="Lato"/>
          <w:b/>
          <w:bCs/>
          <w:color w:val="000000"/>
          <w:sz w:val="24"/>
          <w:szCs w:val="24"/>
          <w:lang w:val="es-ES"/>
        </w:rPr>
        <w:t>Object Management Group (OMG)</w:t>
      </w:r>
      <w:r>
        <w:rPr>
          <w:rFonts w:ascii="Lato" w:hAnsi="Lato"/>
          <w:color w:val="000000"/>
          <w:sz w:val="24"/>
          <w:szCs w:val="24"/>
          <w:lang w:val="es-ES"/>
        </w:rPr>
        <w:t xml:space="preserve"> y actualmente está en la versión </w:t>
      </w:r>
      <w:r>
        <w:rPr>
          <w:rFonts w:ascii="Lato" w:hAnsi="Lato"/>
          <w:b/>
          <w:bCs/>
          <w:color w:val="000000"/>
          <w:sz w:val="24"/>
          <w:szCs w:val="24"/>
          <w:lang w:val="es-ES"/>
        </w:rPr>
        <w:t>2.0.2</w:t>
      </w:r>
      <w:r>
        <w:rPr>
          <w:rFonts w:ascii="Lato" w:hAnsi="Lato"/>
          <w:color w:val="000000"/>
          <w:sz w:val="24"/>
          <w:szCs w:val="24"/>
          <w:lang w:val="es-ES"/>
        </w:rPr>
        <w:t xml:space="preserve">. Se diseñó para cerrar la brecha de comunicación entre el diseño de procesos de negocio y la implementación técnica. </w:t>
      </w:r>
    </w:p>
    <w:p w14:paraId="4C03AB84" w14:textId="77777777" w:rsidR="00973D5B" w:rsidRDefault="00973D5B">
      <w:pPr>
        <w:pStyle w:val="Prrafodelista"/>
        <w:rPr>
          <w:lang w:val="es-ES"/>
        </w:rPr>
      </w:pPr>
      <w:r>
        <w:rPr>
          <w:rFonts w:ascii="Lato" w:hAnsi="Lato"/>
          <w:color w:val="000000"/>
          <w:sz w:val="24"/>
          <w:szCs w:val="24"/>
          <w:lang w:val="es-ES"/>
        </w:rPr>
        <w:t xml:space="preserve">El </w:t>
      </w:r>
      <w:r>
        <w:rPr>
          <w:rFonts w:ascii="Lato" w:hAnsi="Lato"/>
          <w:b/>
          <w:bCs/>
          <w:color w:val="000000"/>
          <w:sz w:val="24"/>
          <w:szCs w:val="24"/>
          <w:lang w:val="es-ES"/>
        </w:rPr>
        <w:t>objetivo de BPMN</w:t>
      </w:r>
      <w:r>
        <w:rPr>
          <w:rFonts w:ascii="Lato" w:hAnsi="Lato"/>
          <w:color w:val="000000"/>
          <w:sz w:val="24"/>
          <w:szCs w:val="24"/>
          <w:lang w:val="es-ES"/>
        </w:rPr>
        <w:t xml:space="preserve"> es: </w:t>
      </w:r>
    </w:p>
    <w:p w14:paraId="43D7B195" w14:textId="77777777" w:rsidR="00973D5B" w:rsidRDefault="00973D5B" w:rsidP="00973D5B">
      <w:pPr>
        <w:pStyle w:val="Prrafodelista"/>
        <w:numPr>
          <w:ilvl w:val="0"/>
          <w:numId w:val="25"/>
        </w:numPr>
        <w:spacing w:line="256" w:lineRule="auto"/>
        <w:ind w:left="1440"/>
        <w:contextualSpacing w:val="0"/>
        <w:rPr>
          <w:rFonts w:eastAsia="Times New Roman"/>
          <w:color w:val="000000"/>
          <w:lang w:val="es-ES"/>
        </w:rPr>
      </w:pPr>
      <w:r>
        <w:rPr>
          <w:rFonts w:ascii="Lato" w:eastAsia="Times New Roman" w:hAnsi="Lato"/>
          <w:color w:val="000000"/>
          <w:sz w:val="24"/>
          <w:szCs w:val="24"/>
          <w:lang w:val="es-ES"/>
        </w:rPr>
        <w:t>Proporcionar una forma clara y estándar de documentar los procesos de negocio.</w:t>
      </w:r>
    </w:p>
    <w:p w14:paraId="44C477AC" w14:textId="77777777" w:rsidR="00973D5B" w:rsidRDefault="00973D5B" w:rsidP="00973D5B">
      <w:pPr>
        <w:pStyle w:val="Prrafodelista"/>
        <w:numPr>
          <w:ilvl w:val="0"/>
          <w:numId w:val="25"/>
        </w:numPr>
        <w:spacing w:line="256" w:lineRule="auto"/>
        <w:ind w:left="1440"/>
        <w:contextualSpacing w:val="0"/>
        <w:rPr>
          <w:rFonts w:eastAsia="Times New Roman"/>
          <w:color w:val="000000"/>
          <w:lang w:val="es-ES"/>
        </w:rPr>
      </w:pPr>
      <w:r>
        <w:rPr>
          <w:rFonts w:ascii="Lato" w:eastAsia="Times New Roman" w:hAnsi="Lato"/>
          <w:color w:val="000000"/>
          <w:sz w:val="24"/>
          <w:szCs w:val="24"/>
          <w:lang w:val="es-ES"/>
        </w:rPr>
        <w:t>Facilitar la colaboración entre analistas de negocio y desarrolladores.</w:t>
      </w:r>
    </w:p>
    <w:p w14:paraId="402FD375" w14:textId="77777777" w:rsidR="00973D5B" w:rsidRDefault="00973D5B" w:rsidP="00973D5B">
      <w:pPr>
        <w:pStyle w:val="Prrafodelista"/>
        <w:numPr>
          <w:ilvl w:val="0"/>
          <w:numId w:val="25"/>
        </w:numPr>
        <w:spacing w:line="256" w:lineRule="auto"/>
        <w:ind w:left="1440"/>
        <w:contextualSpacing w:val="0"/>
        <w:rPr>
          <w:rFonts w:eastAsia="Times New Roman"/>
          <w:color w:val="000000"/>
          <w:lang w:val="es-ES"/>
        </w:rPr>
      </w:pPr>
      <w:r>
        <w:rPr>
          <w:rFonts w:ascii="Lato" w:eastAsia="Times New Roman" w:hAnsi="Lato"/>
          <w:color w:val="000000"/>
          <w:sz w:val="24"/>
          <w:szCs w:val="24"/>
          <w:lang w:val="es-ES"/>
        </w:rPr>
        <w:t>Apoyar la automatización definiendo procesos de manera que puedan ser interpretados por motores de flujo de trabajo y herramientas como UiPath Maestro.</w:t>
      </w:r>
    </w:p>
    <w:p w14:paraId="05CFFE68" w14:textId="77777777" w:rsidR="00973D5B" w:rsidRDefault="00973D5B">
      <w:pPr>
        <w:pStyle w:val="Prrafodelista"/>
        <w:rPr>
          <w:rFonts w:eastAsiaTheme="minorEastAsia"/>
          <w:lang w:val="es-ES"/>
        </w:rPr>
      </w:pPr>
      <w:r>
        <w:rPr>
          <w:rFonts w:ascii="Lato" w:hAnsi="Lato"/>
          <w:color w:val="000000"/>
          <w:sz w:val="24"/>
          <w:szCs w:val="24"/>
          <w:lang w:val="es-ES"/>
        </w:rPr>
        <w:t>En esencia, BPMN asegura que todos, ya sea escribiendo requisitos, construyendo robots o gestionando operaciones, hablen el mismo lenguaje de procesos.</w:t>
      </w:r>
    </w:p>
    <w:p w14:paraId="175F9986" w14:textId="77777777" w:rsidR="00973D5B" w:rsidRDefault="00973D5B">
      <w:pPr>
        <w:pStyle w:val="Prrafodelista"/>
        <w:rPr>
          <w:lang w:val="es-ES"/>
        </w:rPr>
      </w:pPr>
      <w:r>
        <w:rPr>
          <w:rFonts w:ascii="Lato" w:hAnsi="Lato"/>
          <w:b/>
          <w:bCs/>
          <w:color w:val="000000"/>
          <w:sz w:val="24"/>
          <w:szCs w:val="24"/>
          <w:lang w:val="es-ES"/>
        </w:rPr>
        <w:t>Beneficios</w:t>
      </w:r>
      <w:r>
        <w:rPr>
          <w:b/>
          <w:bCs/>
          <w:lang w:val="es-ES"/>
        </w:rPr>
        <w:t xml:space="preserve"> </w:t>
      </w:r>
    </w:p>
    <w:p w14:paraId="499176EE" w14:textId="77777777" w:rsidR="00973D5B" w:rsidRDefault="00973D5B">
      <w:pPr>
        <w:pStyle w:val="Prrafodelista"/>
        <w:rPr>
          <w:lang w:val="es-ES"/>
        </w:rPr>
      </w:pPr>
      <w:r>
        <w:rPr>
          <w:rFonts w:ascii="Lato" w:hAnsi="Lato"/>
          <w:color w:val="000000"/>
          <w:sz w:val="24"/>
          <w:szCs w:val="24"/>
          <w:lang w:val="es-ES"/>
        </w:rPr>
        <w:lastRenderedPageBreak/>
        <w:t>Utilizar BPMN en programas de automatización aporta varios beneficios, pues proporciona la estructura para coordinar agentes de IA, robots RPA y la intervención humana en un único proceso unificado.</w:t>
      </w:r>
    </w:p>
    <w:p w14:paraId="6C8C6CB6" w14:textId="77777777" w:rsidR="00973D5B" w:rsidRDefault="00973D5B">
      <w:pPr>
        <w:pStyle w:val="Prrafodelista"/>
        <w:rPr>
          <w:lang w:val="es-ES"/>
        </w:rPr>
      </w:pPr>
      <w:proofErr w:type="gramStart"/>
      <w:r>
        <w:rPr>
          <w:rFonts w:ascii="Lato" w:hAnsi="Lato"/>
          <w:b/>
          <w:bCs/>
          <w:color w:val="000000"/>
          <w:sz w:val="24"/>
          <w:szCs w:val="24"/>
          <w:lang w:val="es-ES"/>
        </w:rPr>
        <w:t>Claridad</w:t>
      </w:r>
      <w:r>
        <w:rPr>
          <w:b/>
          <w:bCs/>
          <w:lang w:val="es-ES"/>
        </w:rPr>
        <w:t xml:space="preserve"> </w:t>
      </w:r>
      <w:r>
        <w:rPr>
          <w:rFonts w:ascii="Lato" w:hAnsi="Lato"/>
          <w:color w:val="000000"/>
          <w:sz w:val="24"/>
          <w:szCs w:val="24"/>
          <w:lang w:val="es-ES"/>
        </w:rPr>
        <w:t>:</w:t>
      </w:r>
      <w:proofErr w:type="gramEnd"/>
      <w:r>
        <w:rPr>
          <w:rFonts w:ascii="Lato" w:hAnsi="Lato"/>
          <w:color w:val="000000"/>
          <w:sz w:val="24"/>
          <w:szCs w:val="24"/>
          <w:lang w:val="es-ES"/>
        </w:rPr>
        <w:t xml:space="preserve"> Los diagramas BPMN simplifican procesos complejos y los hacen fáciles de visualizar, ayudando a los equipos a identificar rápidamente ineficiencias o áreas de mejora.</w:t>
      </w:r>
    </w:p>
    <w:p w14:paraId="623383AB" w14:textId="77777777" w:rsidR="00973D5B" w:rsidRDefault="00973D5B">
      <w:pPr>
        <w:pStyle w:val="Prrafodelista"/>
        <w:rPr>
          <w:lang w:val="es-ES"/>
        </w:rPr>
      </w:pPr>
      <w:proofErr w:type="gramStart"/>
      <w:r>
        <w:rPr>
          <w:rFonts w:ascii="Lato" w:hAnsi="Lato"/>
          <w:b/>
          <w:bCs/>
          <w:color w:val="000000"/>
          <w:sz w:val="24"/>
          <w:szCs w:val="24"/>
          <w:lang w:val="es-ES"/>
        </w:rPr>
        <w:t>Alineación</w:t>
      </w:r>
      <w:r>
        <w:rPr>
          <w:b/>
          <w:bCs/>
          <w:lang w:val="es-ES"/>
        </w:rPr>
        <w:t xml:space="preserve"> </w:t>
      </w:r>
      <w:r>
        <w:rPr>
          <w:rFonts w:ascii="Lato" w:hAnsi="Lato"/>
          <w:color w:val="000000"/>
          <w:sz w:val="24"/>
          <w:szCs w:val="24"/>
          <w:lang w:val="es-ES"/>
        </w:rPr>
        <w:t>:</w:t>
      </w:r>
      <w:proofErr w:type="gramEnd"/>
      <w:r>
        <w:rPr>
          <w:rFonts w:ascii="Lato" w:hAnsi="Lato"/>
          <w:color w:val="000000"/>
          <w:sz w:val="24"/>
          <w:szCs w:val="24"/>
          <w:lang w:val="es-ES"/>
        </w:rPr>
        <w:t xml:space="preserve"> Como BPMN es amigable para el negocio y legible por máquinas, alinea tanto a los equipos empresariales como técnicos en torno a un modelo común.</w:t>
      </w:r>
    </w:p>
    <w:p w14:paraId="6D4F1335" w14:textId="77777777" w:rsidR="00973D5B" w:rsidRDefault="00973D5B">
      <w:pPr>
        <w:pStyle w:val="Prrafodelista"/>
        <w:rPr>
          <w:lang w:val="es-ES"/>
        </w:rPr>
      </w:pPr>
      <w:proofErr w:type="gramStart"/>
      <w:r>
        <w:rPr>
          <w:rFonts w:ascii="Lato" w:hAnsi="Lato"/>
          <w:b/>
          <w:bCs/>
          <w:color w:val="000000"/>
          <w:sz w:val="24"/>
          <w:szCs w:val="24"/>
          <w:lang w:val="es-ES"/>
        </w:rPr>
        <w:t>Reutilización</w:t>
      </w:r>
      <w:r>
        <w:rPr>
          <w:b/>
          <w:bCs/>
          <w:lang w:val="es-ES"/>
        </w:rPr>
        <w:t xml:space="preserve"> </w:t>
      </w:r>
      <w:r>
        <w:rPr>
          <w:rFonts w:ascii="Lato" w:hAnsi="Lato"/>
          <w:color w:val="000000"/>
          <w:sz w:val="24"/>
          <w:szCs w:val="24"/>
          <w:lang w:val="es-ES"/>
        </w:rPr>
        <w:t>:</w:t>
      </w:r>
      <w:proofErr w:type="gramEnd"/>
      <w:r>
        <w:rPr>
          <w:rFonts w:ascii="Lato" w:hAnsi="Lato"/>
          <w:color w:val="000000"/>
          <w:sz w:val="24"/>
          <w:szCs w:val="24"/>
          <w:lang w:val="es-ES"/>
        </w:rPr>
        <w:t xml:space="preserve"> Los modelos BPMN pueden estandarizarse, reutilizarse y evolucionar con el tiempo sin necesidad de empezar desde cero.</w:t>
      </w:r>
    </w:p>
    <w:p w14:paraId="0DA0BB2A" w14:textId="77777777" w:rsidR="00973D5B" w:rsidRDefault="00973D5B">
      <w:pPr>
        <w:pStyle w:val="Prrafodelista"/>
        <w:rPr>
          <w:lang w:val="es-ES"/>
        </w:rPr>
      </w:pPr>
      <w:proofErr w:type="gramStart"/>
      <w:r>
        <w:rPr>
          <w:rFonts w:ascii="Lato" w:hAnsi="Lato"/>
          <w:b/>
          <w:bCs/>
          <w:color w:val="000000"/>
          <w:sz w:val="24"/>
          <w:szCs w:val="24"/>
          <w:lang w:val="es-ES"/>
        </w:rPr>
        <w:t>Claridad</w:t>
      </w:r>
      <w:r>
        <w:rPr>
          <w:b/>
          <w:bCs/>
          <w:lang w:val="es-ES"/>
        </w:rPr>
        <w:t xml:space="preserve"> </w:t>
      </w:r>
      <w:r>
        <w:rPr>
          <w:rFonts w:ascii="Lato" w:hAnsi="Lato"/>
          <w:color w:val="000000"/>
          <w:sz w:val="24"/>
          <w:szCs w:val="24"/>
          <w:lang w:val="es-ES"/>
        </w:rPr>
        <w:t>:</w:t>
      </w:r>
      <w:proofErr w:type="gramEnd"/>
      <w:r>
        <w:rPr>
          <w:rFonts w:ascii="Lato" w:hAnsi="Lato"/>
          <w:color w:val="000000"/>
          <w:sz w:val="24"/>
          <w:szCs w:val="24"/>
          <w:lang w:val="es-ES"/>
        </w:rPr>
        <w:t xml:space="preserve"> Los diagramas BPMN simplifican procesos complejos y los hacen fáciles de visualizar, ayudando a los equipos a identificar rápidamente ineficiencias o áreas de mejora.</w:t>
      </w:r>
    </w:p>
    <w:p w14:paraId="6A38E4BD" w14:textId="77777777" w:rsidR="00973D5B" w:rsidRDefault="00973D5B">
      <w:pPr>
        <w:pStyle w:val="Prrafodelista"/>
        <w:rPr>
          <w:lang w:val="es-ES"/>
        </w:rPr>
      </w:pPr>
      <w:proofErr w:type="gramStart"/>
      <w:r>
        <w:rPr>
          <w:rFonts w:ascii="Lato" w:hAnsi="Lato"/>
          <w:b/>
          <w:bCs/>
          <w:color w:val="000000"/>
          <w:sz w:val="24"/>
          <w:szCs w:val="24"/>
          <w:lang w:val="es-ES"/>
        </w:rPr>
        <w:t>Claridad</w:t>
      </w:r>
      <w:r>
        <w:rPr>
          <w:b/>
          <w:bCs/>
          <w:lang w:val="es-ES"/>
        </w:rPr>
        <w:t xml:space="preserve"> </w:t>
      </w:r>
      <w:r>
        <w:rPr>
          <w:rFonts w:ascii="Lato" w:hAnsi="Lato"/>
          <w:color w:val="000000"/>
          <w:sz w:val="24"/>
          <w:szCs w:val="24"/>
          <w:lang w:val="es-ES"/>
        </w:rPr>
        <w:t>:</w:t>
      </w:r>
      <w:proofErr w:type="gramEnd"/>
      <w:r>
        <w:rPr>
          <w:rFonts w:ascii="Lato" w:hAnsi="Lato"/>
          <w:color w:val="000000"/>
          <w:sz w:val="24"/>
          <w:szCs w:val="24"/>
          <w:lang w:val="es-ES"/>
        </w:rPr>
        <w:t xml:space="preserve"> Los diagramas BPMN simplifican procesos complejos y los hacen fáciles de visualizar, ayudando a los equipos a identificar rápidamente ineficiencias o áreas de mejora.</w:t>
      </w:r>
    </w:p>
    <w:p w14:paraId="23AC267D" w14:textId="77777777" w:rsidR="00973D5B" w:rsidRDefault="00973D5B">
      <w:pPr>
        <w:pStyle w:val="Prrafodelista"/>
        <w:rPr>
          <w:lang w:val="es-ES"/>
        </w:rPr>
      </w:pPr>
      <w:proofErr w:type="gramStart"/>
      <w:r>
        <w:rPr>
          <w:rFonts w:ascii="Lato" w:hAnsi="Lato"/>
          <w:b/>
          <w:bCs/>
          <w:color w:val="000000"/>
          <w:sz w:val="24"/>
          <w:szCs w:val="24"/>
          <w:lang w:val="es-ES"/>
        </w:rPr>
        <w:t>Alineación</w:t>
      </w:r>
      <w:r>
        <w:rPr>
          <w:b/>
          <w:bCs/>
          <w:lang w:val="es-ES"/>
        </w:rPr>
        <w:t xml:space="preserve"> </w:t>
      </w:r>
      <w:r>
        <w:rPr>
          <w:rFonts w:ascii="Lato" w:hAnsi="Lato"/>
          <w:color w:val="000000"/>
          <w:sz w:val="24"/>
          <w:szCs w:val="24"/>
          <w:lang w:val="es-ES"/>
        </w:rPr>
        <w:t>:</w:t>
      </w:r>
      <w:proofErr w:type="gramEnd"/>
      <w:r>
        <w:rPr>
          <w:rFonts w:ascii="Lato" w:hAnsi="Lato"/>
          <w:color w:val="000000"/>
          <w:sz w:val="24"/>
          <w:szCs w:val="24"/>
          <w:lang w:val="es-ES"/>
        </w:rPr>
        <w:t xml:space="preserve"> Como BPMN es amigable para el negocio y legible por máquinas, alinea tanto a los equipos empresariales como técnicos en torno a un modelo común.</w:t>
      </w:r>
    </w:p>
    <w:p w14:paraId="1E4D5E9B" w14:textId="77777777" w:rsidR="00973D5B" w:rsidRDefault="00973D5B">
      <w:pPr>
        <w:pStyle w:val="Prrafodelista"/>
        <w:rPr>
          <w:lang w:val="es-ES"/>
        </w:rPr>
      </w:pPr>
      <w:proofErr w:type="gramStart"/>
      <w:r>
        <w:rPr>
          <w:rFonts w:ascii="Lato" w:hAnsi="Lato"/>
          <w:b/>
          <w:bCs/>
          <w:color w:val="000000"/>
          <w:sz w:val="24"/>
          <w:szCs w:val="24"/>
          <w:lang w:val="es-ES"/>
        </w:rPr>
        <w:t>Reutilización</w:t>
      </w:r>
      <w:r>
        <w:rPr>
          <w:b/>
          <w:bCs/>
          <w:lang w:val="es-ES"/>
        </w:rPr>
        <w:t xml:space="preserve"> </w:t>
      </w:r>
      <w:r>
        <w:rPr>
          <w:rFonts w:ascii="Lato" w:hAnsi="Lato"/>
          <w:color w:val="000000"/>
          <w:sz w:val="24"/>
          <w:szCs w:val="24"/>
          <w:lang w:val="es-ES"/>
        </w:rPr>
        <w:t>:</w:t>
      </w:r>
      <w:proofErr w:type="gramEnd"/>
      <w:r>
        <w:rPr>
          <w:rFonts w:ascii="Lato" w:hAnsi="Lato"/>
          <w:color w:val="000000"/>
          <w:sz w:val="24"/>
          <w:szCs w:val="24"/>
          <w:lang w:val="es-ES"/>
        </w:rPr>
        <w:t xml:space="preserve"> Los modelos BPMN pueden estandarizarse, reutilizarse y evolucionar con el tiempo sin necesidad de empezar desde cero.</w:t>
      </w:r>
    </w:p>
    <w:p w14:paraId="193327F1" w14:textId="77777777" w:rsidR="00973D5B" w:rsidRDefault="00973D5B">
      <w:pPr>
        <w:pStyle w:val="Prrafodelista"/>
        <w:rPr>
          <w:lang w:val="es-ES"/>
        </w:rPr>
      </w:pPr>
      <w:proofErr w:type="gramStart"/>
      <w:r>
        <w:rPr>
          <w:rFonts w:ascii="Lato" w:hAnsi="Lato"/>
          <w:b/>
          <w:bCs/>
          <w:color w:val="000000"/>
          <w:sz w:val="24"/>
          <w:szCs w:val="24"/>
          <w:lang w:val="es-ES"/>
        </w:rPr>
        <w:t>Alineación</w:t>
      </w:r>
      <w:r>
        <w:rPr>
          <w:b/>
          <w:bCs/>
          <w:lang w:val="es-ES"/>
        </w:rPr>
        <w:t xml:space="preserve"> </w:t>
      </w:r>
      <w:r>
        <w:rPr>
          <w:rFonts w:ascii="Lato" w:hAnsi="Lato"/>
          <w:color w:val="000000"/>
          <w:sz w:val="24"/>
          <w:szCs w:val="24"/>
          <w:lang w:val="es-ES"/>
        </w:rPr>
        <w:t>:</w:t>
      </w:r>
      <w:proofErr w:type="gramEnd"/>
      <w:r>
        <w:rPr>
          <w:rFonts w:ascii="Lato" w:hAnsi="Lato"/>
          <w:color w:val="000000"/>
          <w:sz w:val="24"/>
          <w:szCs w:val="24"/>
          <w:lang w:val="es-ES"/>
        </w:rPr>
        <w:t xml:space="preserve"> Como BPMN es amigable para el negocio y legible por máquinas, alinea tanto a los equipos empresariales como técnicos en torno a un modelo común.</w:t>
      </w:r>
    </w:p>
    <w:p w14:paraId="5A9014E7" w14:textId="77777777" w:rsidR="00973D5B" w:rsidRDefault="00973D5B">
      <w:pPr>
        <w:pStyle w:val="Prrafodelista"/>
        <w:rPr>
          <w:lang w:val="es-ES"/>
        </w:rPr>
      </w:pPr>
      <w:proofErr w:type="gramStart"/>
      <w:r>
        <w:rPr>
          <w:rFonts w:ascii="Lato" w:hAnsi="Lato"/>
          <w:b/>
          <w:bCs/>
          <w:color w:val="000000"/>
          <w:sz w:val="24"/>
          <w:szCs w:val="24"/>
          <w:lang w:val="es-ES"/>
        </w:rPr>
        <w:t>Claridad</w:t>
      </w:r>
      <w:r>
        <w:rPr>
          <w:b/>
          <w:bCs/>
          <w:lang w:val="es-ES"/>
        </w:rPr>
        <w:t xml:space="preserve"> </w:t>
      </w:r>
      <w:r>
        <w:rPr>
          <w:rFonts w:ascii="Lato" w:hAnsi="Lato"/>
          <w:color w:val="000000"/>
          <w:sz w:val="24"/>
          <w:szCs w:val="24"/>
          <w:lang w:val="es-ES"/>
        </w:rPr>
        <w:t>:</w:t>
      </w:r>
      <w:proofErr w:type="gramEnd"/>
      <w:r>
        <w:rPr>
          <w:rFonts w:ascii="Lato" w:hAnsi="Lato"/>
          <w:color w:val="000000"/>
          <w:sz w:val="24"/>
          <w:szCs w:val="24"/>
          <w:lang w:val="es-ES"/>
        </w:rPr>
        <w:t xml:space="preserve"> Los diagramas BPMN simplifican procesos complejos y los hacen fáciles de visualizar, ayudando a los equipos a identificar rápidamente ineficiencias o áreas de mejora.</w:t>
      </w:r>
    </w:p>
    <w:p w14:paraId="647EBF47" w14:textId="77777777" w:rsidR="00973D5B" w:rsidRDefault="00973D5B">
      <w:pPr>
        <w:pStyle w:val="Prrafodelista"/>
        <w:rPr>
          <w:lang w:val="es-ES"/>
        </w:rPr>
      </w:pPr>
      <w:proofErr w:type="gramStart"/>
      <w:r>
        <w:rPr>
          <w:rFonts w:ascii="Lato" w:hAnsi="Lato"/>
          <w:b/>
          <w:bCs/>
          <w:color w:val="000000"/>
          <w:sz w:val="24"/>
          <w:szCs w:val="24"/>
          <w:lang w:val="es-ES"/>
        </w:rPr>
        <w:t>Alineación</w:t>
      </w:r>
      <w:r>
        <w:rPr>
          <w:b/>
          <w:bCs/>
          <w:lang w:val="es-ES"/>
        </w:rPr>
        <w:t xml:space="preserve"> </w:t>
      </w:r>
      <w:r>
        <w:rPr>
          <w:rFonts w:ascii="Lato" w:hAnsi="Lato"/>
          <w:color w:val="000000"/>
          <w:sz w:val="24"/>
          <w:szCs w:val="24"/>
          <w:lang w:val="es-ES"/>
        </w:rPr>
        <w:t>:</w:t>
      </w:r>
      <w:proofErr w:type="gramEnd"/>
      <w:r>
        <w:rPr>
          <w:rFonts w:ascii="Lato" w:hAnsi="Lato"/>
          <w:color w:val="000000"/>
          <w:sz w:val="24"/>
          <w:szCs w:val="24"/>
          <w:lang w:val="es-ES"/>
        </w:rPr>
        <w:t xml:space="preserve"> Como BPMN es amigable para el negocio y legible por máquinas, alinea tanto a los equipos empresariales como técnicos en torno a un modelo común.</w:t>
      </w:r>
    </w:p>
    <w:p w14:paraId="6D7CED11" w14:textId="77777777" w:rsidR="00973D5B" w:rsidRDefault="00973D5B">
      <w:pPr>
        <w:pStyle w:val="Prrafodelista"/>
        <w:rPr>
          <w:lang w:val="es-ES"/>
        </w:rPr>
      </w:pPr>
      <w:proofErr w:type="gramStart"/>
      <w:r>
        <w:rPr>
          <w:rFonts w:ascii="Lato" w:hAnsi="Lato"/>
          <w:b/>
          <w:bCs/>
          <w:color w:val="000000"/>
          <w:sz w:val="24"/>
          <w:szCs w:val="24"/>
          <w:lang w:val="es-ES"/>
        </w:rPr>
        <w:t>Reutilización</w:t>
      </w:r>
      <w:r>
        <w:rPr>
          <w:b/>
          <w:bCs/>
          <w:lang w:val="es-ES"/>
        </w:rPr>
        <w:t xml:space="preserve"> </w:t>
      </w:r>
      <w:r>
        <w:rPr>
          <w:rFonts w:ascii="Lato" w:hAnsi="Lato"/>
          <w:color w:val="000000"/>
          <w:sz w:val="24"/>
          <w:szCs w:val="24"/>
          <w:lang w:val="es-ES"/>
        </w:rPr>
        <w:t>:</w:t>
      </w:r>
      <w:proofErr w:type="gramEnd"/>
      <w:r>
        <w:rPr>
          <w:rFonts w:ascii="Lato" w:hAnsi="Lato"/>
          <w:color w:val="000000"/>
          <w:sz w:val="24"/>
          <w:szCs w:val="24"/>
          <w:lang w:val="es-ES"/>
        </w:rPr>
        <w:t xml:space="preserve"> Los modelos BPMN pueden estandarizarse, reutilizarse y evolucionar con el tiempo sin necesidad de empezar desde cero.</w:t>
      </w:r>
    </w:p>
    <w:p w14:paraId="6C9FA30E" w14:textId="77777777" w:rsidR="00973D5B" w:rsidRDefault="00973D5B">
      <w:pPr>
        <w:pStyle w:val="Prrafodelista"/>
        <w:rPr>
          <w:lang w:val="es-ES"/>
        </w:rPr>
      </w:pPr>
      <w:proofErr w:type="gramStart"/>
      <w:r>
        <w:rPr>
          <w:rFonts w:ascii="Lato" w:hAnsi="Lato"/>
          <w:b/>
          <w:bCs/>
          <w:color w:val="000000"/>
          <w:sz w:val="24"/>
          <w:szCs w:val="24"/>
          <w:lang w:val="es-ES"/>
        </w:rPr>
        <w:t>Reutilización</w:t>
      </w:r>
      <w:r>
        <w:rPr>
          <w:b/>
          <w:bCs/>
          <w:lang w:val="es-ES"/>
        </w:rPr>
        <w:t xml:space="preserve"> </w:t>
      </w:r>
      <w:r>
        <w:rPr>
          <w:rFonts w:ascii="Lato" w:hAnsi="Lato"/>
          <w:color w:val="000000"/>
          <w:sz w:val="24"/>
          <w:szCs w:val="24"/>
          <w:lang w:val="es-ES"/>
        </w:rPr>
        <w:t>:</w:t>
      </w:r>
      <w:proofErr w:type="gramEnd"/>
      <w:r>
        <w:rPr>
          <w:rFonts w:ascii="Lato" w:hAnsi="Lato"/>
          <w:color w:val="000000"/>
          <w:sz w:val="24"/>
          <w:szCs w:val="24"/>
          <w:lang w:val="es-ES"/>
        </w:rPr>
        <w:t xml:space="preserve"> Los modelos BPMN pueden estandarizarse, reutilizarse y evolucionar con el tiempo sin necesidad de empezar desde cero.</w:t>
      </w:r>
    </w:p>
    <w:p w14:paraId="433F2FEB" w14:textId="77777777" w:rsidR="00973D5B" w:rsidRDefault="00973D5B">
      <w:pPr>
        <w:pStyle w:val="Prrafodelista"/>
        <w:rPr>
          <w:lang w:val="es-ES"/>
        </w:rPr>
      </w:pPr>
      <w:proofErr w:type="gramStart"/>
      <w:r>
        <w:rPr>
          <w:rFonts w:ascii="Lato" w:hAnsi="Lato"/>
          <w:b/>
          <w:bCs/>
          <w:color w:val="000000"/>
          <w:sz w:val="24"/>
          <w:szCs w:val="24"/>
          <w:lang w:val="es-ES"/>
        </w:rPr>
        <w:t>Claridad</w:t>
      </w:r>
      <w:r>
        <w:rPr>
          <w:b/>
          <w:bCs/>
          <w:lang w:val="es-ES"/>
        </w:rPr>
        <w:t xml:space="preserve"> </w:t>
      </w:r>
      <w:r>
        <w:rPr>
          <w:rFonts w:ascii="Lato" w:hAnsi="Lato"/>
          <w:color w:val="000000"/>
          <w:sz w:val="24"/>
          <w:szCs w:val="24"/>
          <w:lang w:val="es-ES"/>
        </w:rPr>
        <w:t>:</w:t>
      </w:r>
      <w:proofErr w:type="gramEnd"/>
      <w:r>
        <w:rPr>
          <w:rFonts w:ascii="Lato" w:hAnsi="Lato"/>
          <w:color w:val="000000"/>
          <w:sz w:val="24"/>
          <w:szCs w:val="24"/>
          <w:lang w:val="es-ES"/>
        </w:rPr>
        <w:t xml:space="preserve"> Los diagramas BPMN simplifican procesos complejos y los hacen fáciles de visualizar, ayudando a los equipos a identificar rápidamente ineficiencias o áreas de mejora.</w:t>
      </w:r>
    </w:p>
    <w:p w14:paraId="32737B72" w14:textId="0E3C71E9" w:rsidR="00250927" w:rsidRDefault="00973D5B" w:rsidP="00250927">
      <w:pPr>
        <w:pStyle w:val="Prrafodelista"/>
        <w:rPr>
          <w:rFonts w:ascii="Lato" w:hAnsi="Lato"/>
          <w:color w:val="000000"/>
          <w:sz w:val="24"/>
          <w:szCs w:val="24"/>
          <w:lang w:val="es-ES"/>
        </w:rPr>
      </w:pPr>
      <w:r>
        <w:rPr>
          <w:rFonts w:ascii="Lato" w:hAnsi="Lato"/>
          <w:b/>
          <w:bCs/>
          <w:color w:val="000000"/>
          <w:sz w:val="24"/>
          <w:szCs w:val="24"/>
          <w:lang w:val="es-ES"/>
        </w:rPr>
        <w:t xml:space="preserve">Preparación para la </w:t>
      </w:r>
      <w:proofErr w:type="gramStart"/>
      <w:r>
        <w:rPr>
          <w:rFonts w:ascii="Lato" w:hAnsi="Lato"/>
          <w:b/>
          <w:bCs/>
          <w:color w:val="000000"/>
          <w:sz w:val="24"/>
          <w:szCs w:val="24"/>
          <w:lang w:val="es-ES"/>
        </w:rPr>
        <w:t>automatización</w:t>
      </w:r>
      <w:r>
        <w:rPr>
          <w:b/>
          <w:bCs/>
          <w:lang w:val="es-ES"/>
        </w:rPr>
        <w:t xml:space="preserve"> </w:t>
      </w:r>
      <w:r>
        <w:rPr>
          <w:rFonts w:ascii="Lato" w:hAnsi="Lato"/>
          <w:color w:val="000000"/>
          <w:sz w:val="24"/>
          <w:szCs w:val="24"/>
          <w:lang w:val="es-ES"/>
        </w:rPr>
        <w:t>:</w:t>
      </w:r>
      <w:proofErr w:type="gramEnd"/>
      <w:r>
        <w:rPr>
          <w:rFonts w:ascii="Lato" w:hAnsi="Lato"/>
          <w:color w:val="000000"/>
          <w:sz w:val="24"/>
          <w:szCs w:val="24"/>
          <w:lang w:val="es-ES"/>
        </w:rPr>
        <w:t xml:space="preserve"> Los modelos BPMN se traducen fácilmente en flujos de trabajo ejecutables en plataformas como Maestro, haciendo que la transición del diseño de procesos a la automatización sea muy fluida.</w:t>
      </w:r>
    </w:p>
    <w:p w14:paraId="08418EA9" w14:textId="77777777" w:rsidR="00250927" w:rsidRDefault="00250927" w:rsidP="00250927">
      <w:pPr>
        <w:pStyle w:val="Prrafodelista"/>
        <w:rPr>
          <w:lang w:val="es-ES"/>
        </w:rPr>
        <w:sectPr w:rsidR="00250927" w:rsidSect="00250927">
          <w:pgSz w:w="11906" w:h="16838"/>
          <w:pgMar w:top="1417" w:right="1701" w:bottom="568" w:left="1701" w:header="708" w:footer="708" w:gutter="0"/>
          <w:cols w:space="708"/>
          <w:docGrid w:linePitch="360"/>
        </w:sectPr>
      </w:pPr>
    </w:p>
    <w:p w14:paraId="5AE87643" w14:textId="77777777" w:rsidR="00686AB6" w:rsidRPr="00686AB6" w:rsidRDefault="00686AB6" w:rsidP="00686AB6">
      <w:pPr>
        <w:pStyle w:val="Prrafodelista"/>
        <w:rPr>
          <w:b/>
          <w:bCs/>
        </w:rPr>
      </w:pPr>
      <w:r w:rsidRPr="00686AB6">
        <w:rPr>
          <w:b/>
          <w:bCs/>
        </w:rPr>
        <w:lastRenderedPageBreak/>
        <w:t>Practice overview: Employee leave request process</w:t>
      </w:r>
    </w:p>
    <w:p w14:paraId="230DC601" w14:textId="77777777" w:rsidR="00686AB6" w:rsidRPr="00686AB6" w:rsidRDefault="00686AB6" w:rsidP="00686AB6">
      <w:pPr>
        <w:pStyle w:val="Prrafodelista"/>
      </w:pPr>
      <w:r w:rsidRPr="00686AB6">
        <w:t>This practice exercise walks you through a typical employee leave request workflow.</w:t>
      </w:r>
    </w:p>
    <w:p w14:paraId="6271C9C9" w14:textId="77777777" w:rsidR="00686AB6" w:rsidRPr="00686AB6" w:rsidRDefault="00686AB6" w:rsidP="00686AB6">
      <w:pPr>
        <w:pStyle w:val="Prrafodelista"/>
        <w:numPr>
          <w:ilvl w:val="0"/>
          <w:numId w:val="26"/>
        </w:numPr>
      </w:pPr>
      <w:r w:rsidRPr="00686AB6">
        <w:t>1</w:t>
      </w:r>
    </w:p>
    <w:p w14:paraId="4257116A" w14:textId="77777777" w:rsidR="00686AB6" w:rsidRPr="00686AB6" w:rsidRDefault="00686AB6" w:rsidP="00686AB6">
      <w:pPr>
        <w:pStyle w:val="Prrafodelista"/>
      </w:pPr>
      <w:r w:rsidRPr="00686AB6">
        <w:t>The process begins when an employee </w:t>
      </w:r>
      <w:r w:rsidRPr="00686AB6">
        <w:rPr>
          <w:b/>
          <w:bCs/>
        </w:rPr>
        <w:t>initiates a leave request</w:t>
      </w:r>
      <w:r w:rsidRPr="00686AB6">
        <w:t>, typically through a form submission or system entry.</w:t>
      </w:r>
    </w:p>
    <w:p w14:paraId="2143F0D8" w14:textId="77777777" w:rsidR="00686AB6" w:rsidRPr="00686AB6" w:rsidRDefault="00686AB6" w:rsidP="00686AB6">
      <w:pPr>
        <w:pStyle w:val="Prrafodelista"/>
        <w:numPr>
          <w:ilvl w:val="0"/>
          <w:numId w:val="26"/>
        </w:numPr>
      </w:pPr>
      <w:r w:rsidRPr="00686AB6">
        <w:t>2</w:t>
      </w:r>
    </w:p>
    <w:p w14:paraId="467B4012" w14:textId="77777777" w:rsidR="00686AB6" w:rsidRPr="00686AB6" w:rsidRDefault="00686AB6" w:rsidP="00686AB6">
      <w:pPr>
        <w:pStyle w:val="Prrafodelista"/>
      </w:pPr>
      <w:r w:rsidRPr="00686AB6">
        <w:t>The system then </w:t>
      </w:r>
      <w:r w:rsidRPr="00686AB6">
        <w:rPr>
          <w:b/>
          <w:bCs/>
        </w:rPr>
        <w:t>automatically validates the employee’s leave balance</w:t>
      </w:r>
      <w:r w:rsidRPr="00686AB6">
        <w:t> using an automation.</w:t>
      </w:r>
    </w:p>
    <w:p w14:paraId="0155D5D3" w14:textId="77777777" w:rsidR="00686AB6" w:rsidRPr="00686AB6" w:rsidRDefault="00686AB6" w:rsidP="00686AB6">
      <w:pPr>
        <w:pStyle w:val="Prrafodelista"/>
        <w:numPr>
          <w:ilvl w:val="1"/>
          <w:numId w:val="26"/>
        </w:numPr>
      </w:pPr>
      <w:r w:rsidRPr="00686AB6">
        <w:t>If the balance is </w:t>
      </w:r>
      <w:r w:rsidRPr="00686AB6">
        <w:rPr>
          <w:b/>
          <w:bCs/>
        </w:rPr>
        <w:t>sufficient</w:t>
      </w:r>
      <w:r w:rsidRPr="00686AB6">
        <w:t>, the request is forwarded to the </w:t>
      </w:r>
      <w:r w:rsidRPr="00686AB6">
        <w:rPr>
          <w:b/>
          <w:bCs/>
        </w:rPr>
        <w:t xml:space="preserve">employee’s </w:t>
      </w:r>
      <w:proofErr w:type="gramStart"/>
      <w:r w:rsidRPr="00686AB6">
        <w:rPr>
          <w:b/>
          <w:bCs/>
        </w:rPr>
        <w:t>manager</w:t>
      </w:r>
      <w:proofErr w:type="gramEnd"/>
      <w:r w:rsidRPr="00686AB6">
        <w:t> for approval via an </w:t>
      </w:r>
      <w:r w:rsidRPr="00686AB6">
        <w:rPr>
          <w:b/>
          <w:bCs/>
        </w:rPr>
        <w:t>Action Center App Task</w:t>
      </w:r>
      <w:r w:rsidRPr="00686AB6">
        <w:t>.</w:t>
      </w:r>
    </w:p>
    <w:p w14:paraId="54F8A69D" w14:textId="77777777" w:rsidR="00686AB6" w:rsidRPr="00686AB6" w:rsidRDefault="00686AB6" w:rsidP="00686AB6">
      <w:pPr>
        <w:pStyle w:val="Prrafodelista"/>
        <w:numPr>
          <w:ilvl w:val="1"/>
          <w:numId w:val="26"/>
        </w:numPr>
      </w:pPr>
      <w:r w:rsidRPr="00686AB6">
        <w:t>If the balance is </w:t>
      </w:r>
      <w:r w:rsidRPr="00686AB6">
        <w:rPr>
          <w:b/>
          <w:bCs/>
        </w:rPr>
        <w:t>insufficient</w:t>
      </w:r>
      <w:r w:rsidRPr="00686AB6">
        <w:t>, the request is routed to an </w:t>
      </w:r>
      <w:r w:rsidRPr="00686AB6">
        <w:rPr>
          <w:b/>
          <w:bCs/>
        </w:rPr>
        <w:t>agent</w:t>
      </w:r>
      <w:r w:rsidRPr="00686AB6">
        <w:t> for manual investigation and resolution.</w:t>
      </w:r>
    </w:p>
    <w:p w14:paraId="621CC042" w14:textId="77777777" w:rsidR="00686AB6" w:rsidRPr="00686AB6" w:rsidRDefault="00686AB6" w:rsidP="00686AB6">
      <w:pPr>
        <w:pStyle w:val="Prrafodelista"/>
        <w:numPr>
          <w:ilvl w:val="0"/>
          <w:numId w:val="26"/>
        </w:numPr>
      </w:pPr>
      <w:r w:rsidRPr="00686AB6">
        <w:t>3</w:t>
      </w:r>
    </w:p>
    <w:p w14:paraId="04088683" w14:textId="77777777" w:rsidR="00686AB6" w:rsidRPr="00686AB6" w:rsidRDefault="00686AB6" w:rsidP="00686AB6">
      <w:pPr>
        <w:pStyle w:val="Prrafodelista"/>
      </w:pPr>
      <w:r w:rsidRPr="00686AB6">
        <w:t>The agent attempts to resolve the leave balance issue.</w:t>
      </w:r>
    </w:p>
    <w:p w14:paraId="561CFD98" w14:textId="77777777" w:rsidR="00686AB6" w:rsidRPr="00686AB6" w:rsidRDefault="00686AB6" w:rsidP="00686AB6">
      <w:pPr>
        <w:pStyle w:val="Prrafodelista"/>
        <w:numPr>
          <w:ilvl w:val="1"/>
          <w:numId w:val="26"/>
        </w:numPr>
      </w:pPr>
      <w:r w:rsidRPr="00686AB6">
        <w:t>If the issue is resolved, the request is sent to the </w:t>
      </w:r>
      <w:proofErr w:type="gramStart"/>
      <w:r w:rsidRPr="00686AB6">
        <w:rPr>
          <w:b/>
          <w:bCs/>
        </w:rPr>
        <w:t>manager</w:t>
      </w:r>
      <w:proofErr w:type="gramEnd"/>
      <w:r w:rsidRPr="00686AB6">
        <w:rPr>
          <w:b/>
          <w:bCs/>
        </w:rPr>
        <w:t xml:space="preserve"> for approval</w:t>
      </w:r>
      <w:r w:rsidRPr="00686AB6">
        <w:t>.</w:t>
      </w:r>
    </w:p>
    <w:p w14:paraId="31399E4A" w14:textId="77777777" w:rsidR="00686AB6" w:rsidRPr="00686AB6" w:rsidRDefault="00686AB6" w:rsidP="00686AB6">
      <w:pPr>
        <w:pStyle w:val="Prrafodelista"/>
        <w:numPr>
          <w:ilvl w:val="1"/>
          <w:numId w:val="26"/>
        </w:numPr>
      </w:pPr>
      <w:r w:rsidRPr="00686AB6">
        <w:t>If the issue remains unresolved, the </w:t>
      </w:r>
      <w:r w:rsidRPr="00686AB6">
        <w:rPr>
          <w:b/>
          <w:bCs/>
        </w:rPr>
        <w:t>employee is notified via email</w:t>
      </w:r>
      <w:r w:rsidRPr="00686AB6">
        <w:t>, and the request is marked as rejected.</w:t>
      </w:r>
    </w:p>
    <w:p w14:paraId="0A7A5035" w14:textId="77777777" w:rsidR="00686AB6" w:rsidRPr="00686AB6" w:rsidRDefault="00686AB6" w:rsidP="00686AB6">
      <w:pPr>
        <w:pStyle w:val="Prrafodelista"/>
        <w:numPr>
          <w:ilvl w:val="0"/>
          <w:numId w:val="26"/>
        </w:numPr>
      </w:pPr>
      <w:r w:rsidRPr="00686AB6">
        <w:t>4</w:t>
      </w:r>
    </w:p>
    <w:p w14:paraId="1163B422" w14:textId="77777777" w:rsidR="00686AB6" w:rsidRPr="00686AB6" w:rsidRDefault="00686AB6" w:rsidP="00686AB6">
      <w:pPr>
        <w:pStyle w:val="Prrafodelista"/>
      </w:pPr>
      <w:r w:rsidRPr="00686AB6">
        <w:t>Once the request reaches the </w:t>
      </w:r>
      <w:proofErr w:type="gramStart"/>
      <w:r w:rsidRPr="00686AB6">
        <w:rPr>
          <w:b/>
          <w:bCs/>
        </w:rPr>
        <w:t>manager</w:t>
      </w:r>
      <w:proofErr w:type="gramEnd"/>
      <w:r w:rsidRPr="00686AB6">
        <w:rPr>
          <w:b/>
          <w:bCs/>
        </w:rPr>
        <w:t xml:space="preserve"> approval stage</w:t>
      </w:r>
      <w:r w:rsidRPr="00686AB6">
        <w:t>:</w:t>
      </w:r>
    </w:p>
    <w:p w14:paraId="39023CA4" w14:textId="77777777" w:rsidR="00686AB6" w:rsidRPr="00686AB6" w:rsidRDefault="00686AB6" w:rsidP="00686AB6">
      <w:pPr>
        <w:pStyle w:val="Prrafodelista"/>
        <w:numPr>
          <w:ilvl w:val="1"/>
          <w:numId w:val="26"/>
        </w:numPr>
      </w:pPr>
      <w:r w:rsidRPr="00686AB6">
        <w:t xml:space="preserve">If the </w:t>
      </w:r>
      <w:proofErr w:type="gramStart"/>
      <w:r w:rsidRPr="00686AB6">
        <w:t>manager</w:t>
      </w:r>
      <w:proofErr w:type="gramEnd"/>
      <w:r w:rsidRPr="00686AB6">
        <w:t xml:space="preserve"> approves the leave, the system automatically </w:t>
      </w:r>
      <w:r w:rsidRPr="00686AB6">
        <w:rPr>
          <w:b/>
          <w:bCs/>
        </w:rPr>
        <w:t>updates the HR system</w:t>
      </w:r>
      <w:r w:rsidRPr="00686AB6">
        <w:t>, and the process concludes with the leave marked as approved.</w:t>
      </w:r>
    </w:p>
    <w:p w14:paraId="25DD3393" w14:textId="77777777" w:rsidR="00686AB6" w:rsidRPr="00686AB6" w:rsidRDefault="00686AB6" w:rsidP="00686AB6">
      <w:pPr>
        <w:pStyle w:val="Prrafodelista"/>
        <w:numPr>
          <w:ilvl w:val="1"/>
          <w:numId w:val="26"/>
        </w:numPr>
      </w:pPr>
      <w:r w:rsidRPr="00686AB6">
        <w:t xml:space="preserve">If the </w:t>
      </w:r>
      <w:proofErr w:type="gramStart"/>
      <w:r w:rsidRPr="00686AB6">
        <w:t>manager</w:t>
      </w:r>
      <w:proofErr w:type="gramEnd"/>
      <w:r w:rsidRPr="00686AB6">
        <w:t xml:space="preserve"> rejects the request, the </w:t>
      </w:r>
      <w:r w:rsidRPr="00686AB6">
        <w:rPr>
          <w:b/>
          <w:bCs/>
        </w:rPr>
        <w:t>employee is notified</w:t>
      </w:r>
      <w:r w:rsidRPr="00686AB6">
        <w:t> via the Integration Service/Email, and the process ends with the leave marked as rejected.</w:t>
      </w:r>
    </w:p>
    <w:p w14:paraId="321059A2" w14:textId="77777777" w:rsidR="00686AB6" w:rsidRPr="00686AB6" w:rsidRDefault="00686AB6" w:rsidP="00686AB6">
      <w:pPr>
        <w:pStyle w:val="Prrafodelista"/>
        <w:numPr>
          <w:ilvl w:val="0"/>
          <w:numId w:val="26"/>
        </w:numPr>
      </w:pPr>
      <w:r w:rsidRPr="00686AB6">
        <w:t>5</w:t>
      </w:r>
    </w:p>
    <w:p w14:paraId="384B5D6A" w14:textId="77777777" w:rsidR="00686AB6" w:rsidRPr="00686AB6" w:rsidRDefault="00686AB6" w:rsidP="00686AB6">
      <w:pPr>
        <w:pStyle w:val="Prrafodelista"/>
      </w:pPr>
      <w:r w:rsidRPr="00686AB6">
        <w:t>The process ends in one of two outcomes:</w:t>
      </w:r>
    </w:p>
    <w:p w14:paraId="3E4B82E0" w14:textId="77777777" w:rsidR="00686AB6" w:rsidRPr="00686AB6" w:rsidRDefault="00686AB6" w:rsidP="00686AB6">
      <w:pPr>
        <w:pStyle w:val="Prrafodelista"/>
        <w:numPr>
          <w:ilvl w:val="1"/>
          <w:numId w:val="26"/>
        </w:numPr>
      </w:pPr>
      <w:r w:rsidRPr="00686AB6">
        <w:rPr>
          <w:b/>
          <w:bCs/>
        </w:rPr>
        <w:t>Leave approved</w:t>
      </w:r>
      <w:r w:rsidRPr="00686AB6">
        <w:t xml:space="preserve">: The </w:t>
      </w:r>
      <w:proofErr w:type="gramStart"/>
      <w:r w:rsidRPr="00686AB6">
        <w:t>manager</w:t>
      </w:r>
      <w:proofErr w:type="gramEnd"/>
      <w:r w:rsidRPr="00686AB6">
        <w:t xml:space="preserve"> approves the request, and the HR system is updated.</w:t>
      </w:r>
    </w:p>
    <w:p w14:paraId="71E89D45" w14:textId="77777777" w:rsidR="00686AB6" w:rsidRPr="00686AB6" w:rsidRDefault="00686AB6" w:rsidP="00686AB6">
      <w:pPr>
        <w:pStyle w:val="Prrafodelista"/>
        <w:numPr>
          <w:ilvl w:val="1"/>
          <w:numId w:val="26"/>
        </w:numPr>
      </w:pPr>
      <w:r w:rsidRPr="00686AB6">
        <w:rPr>
          <w:b/>
          <w:bCs/>
        </w:rPr>
        <w:t>Leave rejected</w:t>
      </w:r>
      <w:r w:rsidRPr="00686AB6">
        <w:t xml:space="preserve">: The </w:t>
      </w:r>
      <w:proofErr w:type="gramStart"/>
      <w:r w:rsidRPr="00686AB6">
        <w:t>manager</w:t>
      </w:r>
      <w:proofErr w:type="gramEnd"/>
      <w:r w:rsidRPr="00686AB6">
        <w:t xml:space="preserve"> rejects the request, or the leave balance issue remains unresolved.</w:t>
      </w:r>
    </w:p>
    <w:p w14:paraId="1D46DD25" w14:textId="77777777" w:rsidR="00E83483" w:rsidRDefault="00686AB6" w:rsidP="00686AB6">
      <w:pPr>
        <w:pStyle w:val="Prrafodelista"/>
        <w:sectPr w:rsidR="00E83483" w:rsidSect="00250927">
          <w:pgSz w:w="11906" w:h="16838"/>
          <w:pgMar w:top="1417" w:right="1701" w:bottom="568" w:left="1701" w:header="708" w:footer="708" w:gutter="0"/>
          <w:cols w:space="708"/>
          <w:docGrid w:linePitch="360"/>
        </w:sectPr>
      </w:pPr>
      <w:r w:rsidRPr="00686AB6">
        <w:t>Don’t worry, we’re not asking you to create a BPMN diagram for this scenario. We’ve already created it for you! Instead, we’ve got something else planned. Hang tight! Your instructions are coming up next!</w:t>
      </w:r>
    </w:p>
    <w:p w14:paraId="5E89A124" w14:textId="77777777" w:rsidR="00E83483" w:rsidRDefault="00E83483" w:rsidP="00686AB6">
      <w:pPr>
        <w:pStyle w:val="Prrafodelista"/>
      </w:pPr>
    </w:p>
    <w:p w14:paraId="12207260" w14:textId="60F7CB80" w:rsidR="00E83483" w:rsidRDefault="00E83483">
      <w:pPr>
        <w:pStyle w:val="Prrafodelista"/>
        <w:rPr>
          <w:kern w:val="0"/>
          <w14:ligatures w14:val="none"/>
        </w:rPr>
      </w:pPr>
      <w:r>
        <w:rPr>
          <w:b/>
          <w:bCs/>
        </w:rPr>
        <w:t>Resumen de la práctica: Proceso de solicitud de licencia de empleados</w:t>
      </w:r>
    </w:p>
    <w:p w14:paraId="01D0939D" w14:textId="77777777" w:rsidR="00E83483" w:rsidRDefault="00E83483">
      <w:pPr>
        <w:pStyle w:val="Prrafodelista"/>
      </w:pPr>
      <w:r>
        <w:t>Este ejercicio práctico te guía a través de un flujo de trabajo típico para la solicitud de licencia de un empleado.</w:t>
      </w:r>
    </w:p>
    <w:p w14:paraId="6B221370" w14:textId="77777777" w:rsidR="00E83483" w:rsidRDefault="00E83483">
      <w:pPr>
        <w:pStyle w:val="Prrafodelista"/>
        <w:rPr>
          <w:rFonts w:eastAsiaTheme="minorEastAsia"/>
        </w:rPr>
      </w:pPr>
      <w:r>
        <w:t xml:space="preserve">El proceso comienza cuando un empleado </w:t>
      </w:r>
      <w:r>
        <w:rPr>
          <w:b/>
          <w:bCs/>
        </w:rPr>
        <w:t xml:space="preserve">inicia una solicitud de </w:t>
      </w:r>
      <w:proofErr w:type="gramStart"/>
      <w:r>
        <w:rPr>
          <w:b/>
          <w:bCs/>
        </w:rPr>
        <w:t>licencia</w:t>
      </w:r>
      <w:r>
        <w:t xml:space="preserve"> ,</w:t>
      </w:r>
      <w:proofErr w:type="gramEnd"/>
      <w:r>
        <w:t xml:space="preserve"> normalmente a través de un formulario o ingreso en el sistema.</w:t>
      </w:r>
    </w:p>
    <w:p w14:paraId="525BFC4D" w14:textId="1836B127" w:rsidR="00E83483" w:rsidRPr="00E83483" w:rsidRDefault="00E83483" w:rsidP="00E83483">
      <w:pPr>
        <w:pStyle w:val="Prrafodelista"/>
        <w:numPr>
          <w:ilvl w:val="0"/>
          <w:numId w:val="118"/>
        </w:numPr>
        <w:spacing w:line="256" w:lineRule="auto"/>
        <w:ind w:left="1440"/>
        <w:contextualSpacing w:val="0"/>
        <w:rPr>
          <w:rFonts w:eastAsiaTheme="minorEastAsia"/>
        </w:rPr>
      </w:pPr>
      <w:r>
        <w:t xml:space="preserve">El sistema luego </w:t>
      </w:r>
      <w:r w:rsidRPr="00E83483">
        <w:rPr>
          <w:b/>
          <w:bCs/>
        </w:rPr>
        <w:t>valida automáticamente el saldo de licencia del empleado</w:t>
      </w:r>
      <w:r>
        <w:t xml:space="preserve"> usando una automatización.</w:t>
      </w:r>
    </w:p>
    <w:p w14:paraId="2DEB07B7" w14:textId="77777777" w:rsidR="00E83483" w:rsidRDefault="00E83483" w:rsidP="00E83483">
      <w:pPr>
        <w:pStyle w:val="Prrafodelista"/>
        <w:numPr>
          <w:ilvl w:val="0"/>
          <w:numId w:val="119"/>
        </w:numPr>
        <w:spacing w:line="256" w:lineRule="auto"/>
        <w:ind w:left="1440"/>
        <w:contextualSpacing w:val="0"/>
        <w:rPr>
          <w:rFonts w:eastAsia="Times New Roman"/>
        </w:rPr>
      </w:pPr>
      <w:r>
        <w:rPr>
          <w:rFonts w:eastAsia="Times New Roman"/>
        </w:rPr>
        <w:t xml:space="preserve">Si el saldo es </w:t>
      </w:r>
      <w:proofErr w:type="gramStart"/>
      <w:r>
        <w:rPr>
          <w:rFonts w:eastAsia="Times New Roman"/>
          <w:b/>
          <w:bCs/>
        </w:rPr>
        <w:t>suficiente</w:t>
      </w:r>
      <w:r>
        <w:rPr>
          <w:rFonts w:eastAsia="Times New Roman"/>
        </w:rPr>
        <w:t xml:space="preserve"> ,</w:t>
      </w:r>
      <w:proofErr w:type="gramEnd"/>
      <w:r>
        <w:rPr>
          <w:rFonts w:eastAsia="Times New Roman"/>
        </w:rPr>
        <w:t xml:space="preserve"> la solicitud se envía al </w:t>
      </w:r>
      <w:r>
        <w:rPr>
          <w:rFonts w:eastAsia="Times New Roman"/>
          <w:b/>
          <w:bCs/>
        </w:rPr>
        <w:t>gerente del empleado</w:t>
      </w:r>
      <w:r>
        <w:rPr>
          <w:rFonts w:eastAsia="Times New Roman"/>
        </w:rPr>
        <w:t xml:space="preserve"> para aprobación mediante una </w:t>
      </w:r>
      <w:r>
        <w:rPr>
          <w:rFonts w:eastAsia="Times New Roman"/>
          <w:b/>
          <w:bCs/>
        </w:rPr>
        <w:t xml:space="preserve">tarea de la aplicación Action </w:t>
      </w:r>
      <w:proofErr w:type="gramStart"/>
      <w:r>
        <w:rPr>
          <w:rFonts w:eastAsia="Times New Roman"/>
          <w:b/>
          <w:bCs/>
        </w:rPr>
        <w:t>Center</w:t>
      </w:r>
      <w:r>
        <w:rPr>
          <w:rFonts w:eastAsia="Times New Roman"/>
        </w:rPr>
        <w:t xml:space="preserve"> .</w:t>
      </w:r>
      <w:proofErr w:type="gramEnd"/>
    </w:p>
    <w:p w14:paraId="2C93C6FB" w14:textId="77777777" w:rsidR="00E83483" w:rsidRDefault="00E83483" w:rsidP="00E83483">
      <w:pPr>
        <w:pStyle w:val="Prrafodelista"/>
        <w:numPr>
          <w:ilvl w:val="0"/>
          <w:numId w:val="119"/>
        </w:numPr>
        <w:spacing w:line="256" w:lineRule="auto"/>
        <w:ind w:left="1440"/>
        <w:contextualSpacing w:val="0"/>
        <w:rPr>
          <w:rFonts w:eastAsia="Times New Roman"/>
        </w:rPr>
      </w:pPr>
      <w:r>
        <w:rPr>
          <w:rFonts w:eastAsia="Times New Roman"/>
        </w:rPr>
        <w:t xml:space="preserve">Si el saldo es </w:t>
      </w:r>
      <w:proofErr w:type="gramStart"/>
      <w:r>
        <w:rPr>
          <w:rFonts w:eastAsia="Times New Roman"/>
          <w:b/>
          <w:bCs/>
        </w:rPr>
        <w:t>insuficiente</w:t>
      </w:r>
      <w:r>
        <w:rPr>
          <w:rFonts w:eastAsia="Times New Roman"/>
        </w:rPr>
        <w:t xml:space="preserve"> ,</w:t>
      </w:r>
      <w:proofErr w:type="gramEnd"/>
      <w:r>
        <w:rPr>
          <w:rFonts w:eastAsia="Times New Roman"/>
        </w:rPr>
        <w:t xml:space="preserve"> la solicitud se dirige a un </w:t>
      </w:r>
      <w:r>
        <w:rPr>
          <w:rFonts w:eastAsia="Times New Roman"/>
          <w:b/>
          <w:bCs/>
        </w:rPr>
        <w:t>agente</w:t>
      </w:r>
      <w:r>
        <w:rPr>
          <w:rFonts w:eastAsia="Times New Roman"/>
        </w:rPr>
        <w:t xml:space="preserve"> para investigación manual y resolución.</w:t>
      </w:r>
    </w:p>
    <w:p w14:paraId="4BA65B58" w14:textId="77777777" w:rsidR="00E83483" w:rsidRPr="00E83483" w:rsidRDefault="00E83483" w:rsidP="00E83483">
      <w:pPr>
        <w:pStyle w:val="Prrafodelista"/>
        <w:numPr>
          <w:ilvl w:val="0"/>
          <w:numId w:val="119"/>
        </w:numPr>
        <w:spacing w:line="256" w:lineRule="auto"/>
        <w:ind w:left="1440"/>
        <w:contextualSpacing w:val="0"/>
        <w:rPr>
          <w:rFonts w:eastAsia="Times New Roman"/>
        </w:rPr>
      </w:pPr>
      <w:r>
        <w:t>El agente intenta resolver el problema del saldo de licencia.</w:t>
      </w:r>
    </w:p>
    <w:p w14:paraId="480B2638" w14:textId="77777777" w:rsidR="00E83483" w:rsidRDefault="00E83483" w:rsidP="00E83483">
      <w:pPr>
        <w:pStyle w:val="Prrafodelista"/>
        <w:numPr>
          <w:ilvl w:val="0"/>
          <w:numId w:val="120"/>
        </w:numPr>
        <w:spacing w:line="256" w:lineRule="auto"/>
        <w:ind w:left="1440"/>
        <w:contextualSpacing w:val="0"/>
        <w:rPr>
          <w:rFonts w:eastAsia="Times New Roman"/>
        </w:rPr>
      </w:pPr>
      <w:r>
        <w:rPr>
          <w:rFonts w:eastAsia="Times New Roman"/>
        </w:rPr>
        <w:t xml:space="preserve">Si el problema se resuelve, la solicitud se envía al </w:t>
      </w:r>
      <w:r>
        <w:rPr>
          <w:rFonts w:eastAsia="Times New Roman"/>
          <w:b/>
          <w:bCs/>
        </w:rPr>
        <w:t xml:space="preserve">gerente para su </w:t>
      </w:r>
      <w:proofErr w:type="gramStart"/>
      <w:r>
        <w:rPr>
          <w:rFonts w:eastAsia="Times New Roman"/>
          <w:b/>
          <w:bCs/>
        </w:rPr>
        <w:t>aprobación</w:t>
      </w:r>
      <w:r>
        <w:rPr>
          <w:rFonts w:eastAsia="Times New Roman"/>
        </w:rPr>
        <w:t xml:space="preserve"> .</w:t>
      </w:r>
      <w:proofErr w:type="gramEnd"/>
    </w:p>
    <w:p w14:paraId="6EC617B8" w14:textId="77777777" w:rsidR="00E83483" w:rsidRDefault="00E83483" w:rsidP="00E83483">
      <w:pPr>
        <w:pStyle w:val="Prrafodelista"/>
        <w:numPr>
          <w:ilvl w:val="0"/>
          <w:numId w:val="120"/>
        </w:numPr>
        <w:spacing w:line="256" w:lineRule="auto"/>
        <w:ind w:left="1440"/>
        <w:contextualSpacing w:val="0"/>
        <w:rPr>
          <w:rFonts w:eastAsia="Times New Roman"/>
        </w:rPr>
      </w:pPr>
      <w:r>
        <w:rPr>
          <w:rFonts w:eastAsia="Times New Roman"/>
        </w:rPr>
        <w:t xml:space="preserve">Si el problema no se resuelve, el </w:t>
      </w:r>
      <w:r>
        <w:rPr>
          <w:rFonts w:eastAsia="Times New Roman"/>
          <w:b/>
          <w:bCs/>
        </w:rPr>
        <w:t>empleado es notificado por correo electrónico</w:t>
      </w:r>
      <w:r>
        <w:rPr>
          <w:rFonts w:eastAsia="Times New Roman"/>
        </w:rPr>
        <w:t xml:space="preserve"> y la solicitud se marca como rechazada.</w:t>
      </w:r>
    </w:p>
    <w:p w14:paraId="5EBF83F0" w14:textId="3B78A656" w:rsidR="00E83483" w:rsidRPr="00E83483" w:rsidRDefault="00E83483" w:rsidP="00E83483">
      <w:pPr>
        <w:pStyle w:val="Prrafodelista"/>
        <w:numPr>
          <w:ilvl w:val="0"/>
          <w:numId w:val="120"/>
        </w:numPr>
        <w:spacing w:line="256" w:lineRule="auto"/>
        <w:ind w:left="1440"/>
        <w:contextualSpacing w:val="0"/>
        <w:rPr>
          <w:rFonts w:eastAsiaTheme="minorEastAsia"/>
        </w:rPr>
      </w:pPr>
      <w:r>
        <w:t xml:space="preserve">Una vez que la solicitud llega a la </w:t>
      </w:r>
      <w:r w:rsidRPr="00E83483">
        <w:rPr>
          <w:b/>
          <w:bCs/>
        </w:rPr>
        <w:t xml:space="preserve">etapa de aprobación del </w:t>
      </w:r>
      <w:proofErr w:type="gramStart"/>
      <w:r w:rsidRPr="00E83483">
        <w:rPr>
          <w:b/>
          <w:bCs/>
        </w:rPr>
        <w:t>gerente</w:t>
      </w:r>
      <w:r>
        <w:t xml:space="preserve"> :</w:t>
      </w:r>
      <w:proofErr w:type="gramEnd"/>
    </w:p>
    <w:p w14:paraId="74356FBE" w14:textId="77777777" w:rsidR="00E83483" w:rsidRDefault="00E83483" w:rsidP="00E83483">
      <w:pPr>
        <w:pStyle w:val="Prrafodelista"/>
        <w:numPr>
          <w:ilvl w:val="0"/>
          <w:numId w:val="121"/>
        </w:numPr>
        <w:spacing w:line="256" w:lineRule="auto"/>
        <w:ind w:left="1440"/>
        <w:contextualSpacing w:val="0"/>
        <w:rPr>
          <w:rFonts w:eastAsia="Times New Roman"/>
        </w:rPr>
      </w:pPr>
      <w:r>
        <w:rPr>
          <w:rFonts w:eastAsia="Times New Roman"/>
        </w:rPr>
        <w:t xml:space="preserve">Si el gerente aprueba la licencia, el sistema </w:t>
      </w:r>
      <w:r>
        <w:rPr>
          <w:rFonts w:eastAsia="Times New Roman"/>
          <w:b/>
          <w:bCs/>
        </w:rPr>
        <w:t>actualiza automáticamente el sistema de RRHH</w:t>
      </w:r>
      <w:r>
        <w:rPr>
          <w:rFonts w:eastAsia="Times New Roman"/>
        </w:rPr>
        <w:t xml:space="preserve"> y el proceso concluye marcando la licencia como aprobada.</w:t>
      </w:r>
    </w:p>
    <w:p w14:paraId="410CB8E5" w14:textId="77777777" w:rsidR="00E83483" w:rsidRDefault="00E83483" w:rsidP="00E83483">
      <w:pPr>
        <w:pStyle w:val="Prrafodelista"/>
        <w:numPr>
          <w:ilvl w:val="0"/>
          <w:numId w:val="121"/>
        </w:numPr>
        <w:spacing w:line="256" w:lineRule="auto"/>
        <w:ind w:left="1440"/>
        <w:contextualSpacing w:val="0"/>
        <w:rPr>
          <w:rFonts w:eastAsia="Times New Roman"/>
        </w:rPr>
      </w:pPr>
      <w:r>
        <w:rPr>
          <w:rFonts w:eastAsia="Times New Roman"/>
        </w:rPr>
        <w:t xml:space="preserve">Si el gerente rechaza la solicitud, el </w:t>
      </w:r>
      <w:r>
        <w:rPr>
          <w:rFonts w:eastAsia="Times New Roman"/>
          <w:b/>
          <w:bCs/>
        </w:rPr>
        <w:t>empleado es notificado</w:t>
      </w:r>
      <w:r>
        <w:rPr>
          <w:rFonts w:eastAsia="Times New Roman"/>
        </w:rPr>
        <w:t xml:space="preserve"> a través del Servicio de Integración/Correo electrónico y el proceso termina marcando la licencia como rechazada.</w:t>
      </w:r>
    </w:p>
    <w:p w14:paraId="39F9E07E" w14:textId="77777777" w:rsidR="00E83483" w:rsidRDefault="00E83483">
      <w:pPr>
        <w:pStyle w:val="Prrafodelista"/>
        <w:rPr>
          <w:rFonts w:eastAsiaTheme="minorEastAsia"/>
        </w:rPr>
      </w:pPr>
      <w:r>
        <w:t>El proceso termina con uno de estos dos resultados:</w:t>
      </w:r>
    </w:p>
    <w:p w14:paraId="42261E4F" w14:textId="77777777" w:rsidR="00E83483" w:rsidRDefault="00E83483" w:rsidP="00E83483">
      <w:pPr>
        <w:pStyle w:val="Prrafodelista"/>
        <w:numPr>
          <w:ilvl w:val="0"/>
          <w:numId w:val="122"/>
        </w:numPr>
        <w:spacing w:line="256" w:lineRule="auto"/>
        <w:ind w:left="1440"/>
        <w:contextualSpacing w:val="0"/>
        <w:rPr>
          <w:rFonts w:eastAsia="Times New Roman"/>
        </w:rPr>
      </w:pPr>
      <w:r>
        <w:rPr>
          <w:rFonts w:eastAsia="Times New Roman"/>
          <w:b/>
          <w:bCs/>
        </w:rPr>
        <w:t xml:space="preserve">Licencia </w:t>
      </w:r>
      <w:proofErr w:type="gramStart"/>
      <w:r>
        <w:rPr>
          <w:rFonts w:eastAsia="Times New Roman"/>
          <w:b/>
          <w:bCs/>
        </w:rPr>
        <w:t>aprobada</w:t>
      </w:r>
      <w:r>
        <w:rPr>
          <w:rFonts w:eastAsia="Times New Roman"/>
        </w:rPr>
        <w:t xml:space="preserve"> :</w:t>
      </w:r>
      <w:proofErr w:type="gramEnd"/>
      <w:r>
        <w:rPr>
          <w:rFonts w:eastAsia="Times New Roman"/>
        </w:rPr>
        <w:t xml:space="preserve"> El gerente aprueba la solicitud y el sistema de RRHH se actualiza.</w:t>
      </w:r>
    </w:p>
    <w:p w14:paraId="4B65A30D" w14:textId="77777777" w:rsidR="00E83483" w:rsidRDefault="00E83483" w:rsidP="00E83483">
      <w:pPr>
        <w:pStyle w:val="Prrafodelista"/>
        <w:numPr>
          <w:ilvl w:val="0"/>
          <w:numId w:val="122"/>
        </w:numPr>
        <w:spacing w:line="256" w:lineRule="auto"/>
        <w:ind w:left="1440"/>
        <w:contextualSpacing w:val="0"/>
        <w:rPr>
          <w:rFonts w:eastAsia="Times New Roman"/>
        </w:rPr>
      </w:pPr>
      <w:r>
        <w:rPr>
          <w:rFonts w:eastAsia="Times New Roman"/>
          <w:b/>
          <w:bCs/>
        </w:rPr>
        <w:t xml:space="preserve">Licencia </w:t>
      </w:r>
      <w:proofErr w:type="gramStart"/>
      <w:r>
        <w:rPr>
          <w:rFonts w:eastAsia="Times New Roman"/>
          <w:b/>
          <w:bCs/>
        </w:rPr>
        <w:t>rechazada</w:t>
      </w:r>
      <w:r>
        <w:rPr>
          <w:rFonts w:eastAsia="Times New Roman"/>
        </w:rPr>
        <w:t xml:space="preserve"> :</w:t>
      </w:r>
      <w:proofErr w:type="gramEnd"/>
      <w:r>
        <w:rPr>
          <w:rFonts w:eastAsia="Times New Roman"/>
        </w:rPr>
        <w:t xml:space="preserve"> El gerente rechaza la solicitud o el problema del saldo de licencia permanece sin resolver.</w:t>
      </w:r>
    </w:p>
    <w:p w14:paraId="152D0836" w14:textId="77777777" w:rsidR="00E83483" w:rsidRDefault="00E83483">
      <w:pPr>
        <w:pStyle w:val="Prrafodelista"/>
        <w:rPr>
          <w:rFonts w:eastAsiaTheme="minorEastAsia"/>
        </w:rPr>
      </w:pPr>
      <w:r>
        <w:t xml:space="preserve">El proceso comienza cuando un empleado </w:t>
      </w:r>
      <w:r>
        <w:rPr>
          <w:b/>
          <w:bCs/>
        </w:rPr>
        <w:t xml:space="preserve">inicia una solicitud de </w:t>
      </w:r>
      <w:proofErr w:type="gramStart"/>
      <w:r>
        <w:rPr>
          <w:b/>
          <w:bCs/>
        </w:rPr>
        <w:t>licencia</w:t>
      </w:r>
      <w:r>
        <w:t xml:space="preserve"> ,</w:t>
      </w:r>
      <w:proofErr w:type="gramEnd"/>
      <w:r>
        <w:t xml:space="preserve"> normalmente a través de un formulario o ingreso en el sistema.</w:t>
      </w:r>
    </w:p>
    <w:p w14:paraId="7BA0B4F6" w14:textId="77777777" w:rsidR="00E83483" w:rsidRDefault="00E83483" w:rsidP="00E83483">
      <w:pPr>
        <w:pStyle w:val="Prrafodelista"/>
        <w:numPr>
          <w:ilvl w:val="0"/>
          <w:numId w:val="123"/>
        </w:numPr>
        <w:spacing w:line="256" w:lineRule="auto"/>
        <w:ind w:left="1440"/>
        <w:contextualSpacing w:val="0"/>
        <w:rPr>
          <w:rFonts w:eastAsia="Times New Roman"/>
        </w:rPr>
      </w:pPr>
      <w:r>
        <w:rPr>
          <w:rFonts w:eastAsia="Times New Roman"/>
        </w:rPr>
        <w:t>1</w:t>
      </w:r>
    </w:p>
    <w:p w14:paraId="5F4B4E28" w14:textId="77777777" w:rsidR="00E83483" w:rsidRDefault="00E83483">
      <w:pPr>
        <w:pStyle w:val="Prrafodelista"/>
        <w:rPr>
          <w:rFonts w:eastAsiaTheme="minorEastAsia"/>
        </w:rPr>
      </w:pPr>
      <w:r>
        <w:t xml:space="preserve">El proceso comienza cuando un empleado </w:t>
      </w:r>
      <w:r>
        <w:rPr>
          <w:b/>
          <w:bCs/>
        </w:rPr>
        <w:t xml:space="preserve">inicia una solicitud de </w:t>
      </w:r>
      <w:proofErr w:type="gramStart"/>
      <w:r>
        <w:rPr>
          <w:b/>
          <w:bCs/>
        </w:rPr>
        <w:t>licencia</w:t>
      </w:r>
      <w:r>
        <w:t xml:space="preserve"> ,</w:t>
      </w:r>
      <w:proofErr w:type="gramEnd"/>
      <w:r>
        <w:t xml:space="preserve"> normalmente a través de un formulario o ingreso en el sistema.</w:t>
      </w:r>
    </w:p>
    <w:p w14:paraId="67023A0F" w14:textId="77777777" w:rsidR="00E83483" w:rsidRDefault="00E83483" w:rsidP="00E83483">
      <w:pPr>
        <w:pStyle w:val="Prrafodelista"/>
        <w:numPr>
          <w:ilvl w:val="0"/>
          <w:numId w:val="124"/>
        </w:numPr>
        <w:spacing w:line="256" w:lineRule="auto"/>
        <w:ind w:left="1440"/>
        <w:contextualSpacing w:val="0"/>
        <w:rPr>
          <w:rFonts w:eastAsia="Times New Roman"/>
        </w:rPr>
      </w:pPr>
      <w:r>
        <w:rPr>
          <w:rFonts w:eastAsia="Times New Roman"/>
        </w:rPr>
        <w:t>2</w:t>
      </w:r>
    </w:p>
    <w:p w14:paraId="5B7A3002" w14:textId="77777777" w:rsidR="00E83483" w:rsidRDefault="00E83483">
      <w:pPr>
        <w:pStyle w:val="Prrafodelista"/>
        <w:rPr>
          <w:rFonts w:eastAsiaTheme="minorEastAsia"/>
        </w:rPr>
      </w:pPr>
      <w:r>
        <w:t xml:space="preserve">El sistema luego </w:t>
      </w:r>
      <w:r>
        <w:rPr>
          <w:b/>
          <w:bCs/>
        </w:rPr>
        <w:t>valida automáticamente el saldo de licencia del empleado</w:t>
      </w:r>
      <w:r>
        <w:t xml:space="preserve"> usando una automatización.</w:t>
      </w:r>
    </w:p>
    <w:p w14:paraId="79909F67" w14:textId="77777777" w:rsidR="00E83483" w:rsidRDefault="00E83483" w:rsidP="00E83483">
      <w:pPr>
        <w:pStyle w:val="Prrafodelista"/>
        <w:numPr>
          <w:ilvl w:val="0"/>
          <w:numId w:val="125"/>
        </w:numPr>
        <w:spacing w:line="256" w:lineRule="auto"/>
        <w:ind w:left="1440"/>
        <w:contextualSpacing w:val="0"/>
        <w:rPr>
          <w:rFonts w:eastAsia="Times New Roman"/>
        </w:rPr>
      </w:pPr>
      <w:r>
        <w:rPr>
          <w:rFonts w:eastAsia="Times New Roman"/>
        </w:rPr>
        <w:t xml:space="preserve">Si el saldo es </w:t>
      </w:r>
      <w:proofErr w:type="gramStart"/>
      <w:r>
        <w:rPr>
          <w:rFonts w:eastAsia="Times New Roman"/>
          <w:b/>
          <w:bCs/>
        </w:rPr>
        <w:t>suficiente</w:t>
      </w:r>
      <w:r>
        <w:rPr>
          <w:rFonts w:eastAsia="Times New Roman"/>
        </w:rPr>
        <w:t xml:space="preserve"> ,</w:t>
      </w:r>
      <w:proofErr w:type="gramEnd"/>
      <w:r>
        <w:rPr>
          <w:rFonts w:eastAsia="Times New Roman"/>
        </w:rPr>
        <w:t xml:space="preserve"> la solicitud se envía al </w:t>
      </w:r>
      <w:r>
        <w:rPr>
          <w:rFonts w:eastAsia="Times New Roman"/>
          <w:b/>
          <w:bCs/>
        </w:rPr>
        <w:t>gerente del empleado</w:t>
      </w:r>
      <w:r>
        <w:rPr>
          <w:rFonts w:eastAsia="Times New Roman"/>
        </w:rPr>
        <w:t xml:space="preserve"> para aprobación mediante una </w:t>
      </w:r>
      <w:r>
        <w:rPr>
          <w:rFonts w:eastAsia="Times New Roman"/>
          <w:b/>
          <w:bCs/>
        </w:rPr>
        <w:t xml:space="preserve">tarea de la aplicación Action </w:t>
      </w:r>
      <w:proofErr w:type="gramStart"/>
      <w:r>
        <w:rPr>
          <w:rFonts w:eastAsia="Times New Roman"/>
          <w:b/>
          <w:bCs/>
        </w:rPr>
        <w:t>Center</w:t>
      </w:r>
      <w:r>
        <w:rPr>
          <w:rFonts w:eastAsia="Times New Roman"/>
        </w:rPr>
        <w:t xml:space="preserve"> .</w:t>
      </w:r>
      <w:proofErr w:type="gramEnd"/>
    </w:p>
    <w:p w14:paraId="3C403B16" w14:textId="77777777" w:rsidR="00E83483" w:rsidRDefault="00E83483" w:rsidP="00E83483">
      <w:pPr>
        <w:pStyle w:val="Prrafodelista"/>
        <w:numPr>
          <w:ilvl w:val="0"/>
          <w:numId w:val="125"/>
        </w:numPr>
        <w:spacing w:line="256" w:lineRule="auto"/>
        <w:ind w:left="1440"/>
        <w:contextualSpacing w:val="0"/>
        <w:rPr>
          <w:rFonts w:eastAsia="Times New Roman"/>
        </w:rPr>
      </w:pPr>
      <w:r>
        <w:rPr>
          <w:rFonts w:eastAsia="Times New Roman"/>
        </w:rPr>
        <w:t xml:space="preserve">Si el saldo es </w:t>
      </w:r>
      <w:proofErr w:type="gramStart"/>
      <w:r>
        <w:rPr>
          <w:rFonts w:eastAsia="Times New Roman"/>
          <w:b/>
          <w:bCs/>
        </w:rPr>
        <w:t>insuficiente</w:t>
      </w:r>
      <w:r>
        <w:rPr>
          <w:rFonts w:eastAsia="Times New Roman"/>
        </w:rPr>
        <w:t xml:space="preserve"> ,</w:t>
      </w:r>
      <w:proofErr w:type="gramEnd"/>
      <w:r>
        <w:rPr>
          <w:rFonts w:eastAsia="Times New Roman"/>
        </w:rPr>
        <w:t xml:space="preserve"> la solicitud se dirige a un </w:t>
      </w:r>
      <w:r>
        <w:rPr>
          <w:rFonts w:eastAsia="Times New Roman"/>
          <w:b/>
          <w:bCs/>
        </w:rPr>
        <w:t>agente</w:t>
      </w:r>
      <w:r>
        <w:rPr>
          <w:rFonts w:eastAsia="Times New Roman"/>
        </w:rPr>
        <w:t xml:space="preserve"> para investigación manual y resolución.</w:t>
      </w:r>
    </w:p>
    <w:p w14:paraId="0727A0D3" w14:textId="77777777" w:rsidR="00E83483" w:rsidRDefault="00E83483" w:rsidP="00E83483">
      <w:pPr>
        <w:pStyle w:val="Prrafodelista"/>
        <w:numPr>
          <w:ilvl w:val="0"/>
          <w:numId w:val="125"/>
        </w:numPr>
        <w:spacing w:line="256" w:lineRule="auto"/>
        <w:ind w:left="1440"/>
        <w:contextualSpacing w:val="0"/>
        <w:rPr>
          <w:rFonts w:eastAsia="Times New Roman"/>
        </w:rPr>
      </w:pPr>
      <w:r>
        <w:rPr>
          <w:rFonts w:eastAsia="Times New Roman"/>
        </w:rPr>
        <w:t>3</w:t>
      </w:r>
    </w:p>
    <w:p w14:paraId="16516C5D" w14:textId="77777777" w:rsidR="00E83483" w:rsidRDefault="00E83483">
      <w:pPr>
        <w:pStyle w:val="Prrafodelista"/>
        <w:rPr>
          <w:rFonts w:eastAsiaTheme="minorEastAsia"/>
        </w:rPr>
      </w:pPr>
      <w:r>
        <w:lastRenderedPageBreak/>
        <w:t>El agente intenta resolver el problema del saldo de licencia.</w:t>
      </w:r>
    </w:p>
    <w:p w14:paraId="4CB6D79E" w14:textId="77777777" w:rsidR="00E83483" w:rsidRDefault="00E83483" w:rsidP="00E83483">
      <w:pPr>
        <w:pStyle w:val="Prrafodelista"/>
        <w:numPr>
          <w:ilvl w:val="0"/>
          <w:numId w:val="126"/>
        </w:numPr>
        <w:spacing w:line="256" w:lineRule="auto"/>
        <w:ind w:left="1440"/>
        <w:contextualSpacing w:val="0"/>
        <w:rPr>
          <w:rFonts w:eastAsia="Times New Roman"/>
        </w:rPr>
      </w:pPr>
      <w:r>
        <w:rPr>
          <w:rFonts w:eastAsia="Times New Roman"/>
        </w:rPr>
        <w:t xml:space="preserve">Si el problema se resuelve, la solicitud se envía al </w:t>
      </w:r>
      <w:r>
        <w:rPr>
          <w:rFonts w:eastAsia="Times New Roman"/>
          <w:b/>
          <w:bCs/>
        </w:rPr>
        <w:t xml:space="preserve">gerente para su </w:t>
      </w:r>
      <w:proofErr w:type="gramStart"/>
      <w:r>
        <w:rPr>
          <w:rFonts w:eastAsia="Times New Roman"/>
          <w:b/>
          <w:bCs/>
        </w:rPr>
        <w:t>aprobación</w:t>
      </w:r>
      <w:r>
        <w:rPr>
          <w:rFonts w:eastAsia="Times New Roman"/>
        </w:rPr>
        <w:t xml:space="preserve"> .</w:t>
      </w:r>
      <w:proofErr w:type="gramEnd"/>
    </w:p>
    <w:p w14:paraId="1D7AAC35" w14:textId="77777777" w:rsidR="00E83483" w:rsidRDefault="00E83483" w:rsidP="00E83483">
      <w:pPr>
        <w:pStyle w:val="Prrafodelista"/>
        <w:numPr>
          <w:ilvl w:val="0"/>
          <w:numId w:val="126"/>
        </w:numPr>
        <w:spacing w:line="256" w:lineRule="auto"/>
        <w:ind w:left="1440"/>
        <w:contextualSpacing w:val="0"/>
        <w:rPr>
          <w:rFonts w:eastAsia="Times New Roman"/>
        </w:rPr>
      </w:pPr>
      <w:r>
        <w:rPr>
          <w:rFonts w:eastAsia="Times New Roman"/>
        </w:rPr>
        <w:t xml:space="preserve">Si el problema no se resuelve, el </w:t>
      </w:r>
      <w:r>
        <w:rPr>
          <w:rFonts w:eastAsia="Times New Roman"/>
          <w:b/>
          <w:bCs/>
        </w:rPr>
        <w:t>empleado es notificado por correo electrónico</w:t>
      </w:r>
      <w:r>
        <w:rPr>
          <w:rFonts w:eastAsia="Times New Roman"/>
        </w:rPr>
        <w:t xml:space="preserve"> y la solicitud se marca como rechazada.</w:t>
      </w:r>
    </w:p>
    <w:p w14:paraId="062D1EA3" w14:textId="77777777" w:rsidR="00E83483" w:rsidRDefault="00E83483" w:rsidP="00E83483">
      <w:pPr>
        <w:pStyle w:val="Prrafodelista"/>
        <w:numPr>
          <w:ilvl w:val="0"/>
          <w:numId w:val="126"/>
        </w:numPr>
        <w:spacing w:line="256" w:lineRule="auto"/>
        <w:ind w:left="1440"/>
        <w:contextualSpacing w:val="0"/>
        <w:rPr>
          <w:rFonts w:eastAsia="Times New Roman"/>
        </w:rPr>
      </w:pPr>
      <w:r>
        <w:rPr>
          <w:rFonts w:eastAsia="Times New Roman"/>
        </w:rPr>
        <w:t>4</w:t>
      </w:r>
    </w:p>
    <w:p w14:paraId="0BFCFB3B" w14:textId="77777777" w:rsidR="00E83483" w:rsidRDefault="00E83483">
      <w:pPr>
        <w:pStyle w:val="Prrafodelista"/>
        <w:rPr>
          <w:rFonts w:eastAsiaTheme="minorEastAsia"/>
        </w:rPr>
      </w:pPr>
      <w:r>
        <w:t xml:space="preserve">Una vez que la solicitud llega a la </w:t>
      </w:r>
      <w:r>
        <w:rPr>
          <w:b/>
          <w:bCs/>
        </w:rPr>
        <w:t xml:space="preserve">etapa de aprobación del </w:t>
      </w:r>
      <w:proofErr w:type="gramStart"/>
      <w:r>
        <w:rPr>
          <w:b/>
          <w:bCs/>
        </w:rPr>
        <w:t>gerente</w:t>
      </w:r>
      <w:r>
        <w:t xml:space="preserve"> :</w:t>
      </w:r>
      <w:proofErr w:type="gramEnd"/>
    </w:p>
    <w:p w14:paraId="033EB9C3" w14:textId="77777777" w:rsidR="00E83483" w:rsidRDefault="00E83483" w:rsidP="00E83483">
      <w:pPr>
        <w:pStyle w:val="Prrafodelista"/>
        <w:numPr>
          <w:ilvl w:val="0"/>
          <w:numId w:val="127"/>
        </w:numPr>
        <w:spacing w:line="256" w:lineRule="auto"/>
        <w:ind w:left="1440"/>
        <w:contextualSpacing w:val="0"/>
        <w:rPr>
          <w:rFonts w:eastAsia="Times New Roman"/>
        </w:rPr>
      </w:pPr>
      <w:r>
        <w:rPr>
          <w:rFonts w:eastAsia="Times New Roman"/>
        </w:rPr>
        <w:t xml:space="preserve">Si el gerente aprueba la licencia, el sistema </w:t>
      </w:r>
      <w:r>
        <w:rPr>
          <w:rFonts w:eastAsia="Times New Roman"/>
          <w:b/>
          <w:bCs/>
        </w:rPr>
        <w:t>actualiza automáticamente el sistema de RRHH</w:t>
      </w:r>
      <w:r>
        <w:rPr>
          <w:rFonts w:eastAsia="Times New Roman"/>
        </w:rPr>
        <w:t xml:space="preserve"> y el proceso concluye marcando la licencia como aprobada.</w:t>
      </w:r>
    </w:p>
    <w:p w14:paraId="18693194" w14:textId="77777777" w:rsidR="00E83483" w:rsidRDefault="00E83483" w:rsidP="00E83483">
      <w:pPr>
        <w:pStyle w:val="Prrafodelista"/>
        <w:numPr>
          <w:ilvl w:val="0"/>
          <w:numId w:val="127"/>
        </w:numPr>
        <w:spacing w:line="256" w:lineRule="auto"/>
        <w:ind w:left="1440"/>
        <w:contextualSpacing w:val="0"/>
        <w:rPr>
          <w:rFonts w:eastAsia="Times New Roman"/>
        </w:rPr>
      </w:pPr>
      <w:r>
        <w:rPr>
          <w:rFonts w:eastAsia="Times New Roman"/>
        </w:rPr>
        <w:t xml:space="preserve">Si el gerente rechaza la solicitud, el </w:t>
      </w:r>
      <w:r>
        <w:rPr>
          <w:rFonts w:eastAsia="Times New Roman"/>
          <w:b/>
          <w:bCs/>
        </w:rPr>
        <w:t>empleado es notificado</w:t>
      </w:r>
      <w:r>
        <w:rPr>
          <w:rFonts w:eastAsia="Times New Roman"/>
        </w:rPr>
        <w:t xml:space="preserve"> a través del Servicio de Integración/Correo electrónico y el proceso termina marcando la licencia como rechazada.</w:t>
      </w:r>
    </w:p>
    <w:p w14:paraId="169FB60A" w14:textId="77777777" w:rsidR="00E83483" w:rsidRDefault="00E83483" w:rsidP="00E83483">
      <w:pPr>
        <w:pStyle w:val="Prrafodelista"/>
        <w:numPr>
          <w:ilvl w:val="0"/>
          <w:numId w:val="127"/>
        </w:numPr>
        <w:spacing w:line="256" w:lineRule="auto"/>
        <w:ind w:left="1440"/>
        <w:contextualSpacing w:val="0"/>
        <w:rPr>
          <w:rFonts w:eastAsia="Times New Roman"/>
        </w:rPr>
      </w:pPr>
      <w:r>
        <w:rPr>
          <w:rFonts w:eastAsia="Times New Roman"/>
        </w:rPr>
        <w:t>5</w:t>
      </w:r>
    </w:p>
    <w:p w14:paraId="08175BC1" w14:textId="77777777" w:rsidR="00E83483" w:rsidRDefault="00E83483">
      <w:pPr>
        <w:pStyle w:val="Prrafodelista"/>
        <w:rPr>
          <w:rFonts w:eastAsiaTheme="minorEastAsia"/>
        </w:rPr>
      </w:pPr>
      <w:r>
        <w:t>El proceso termina con uno de estos dos resultados:</w:t>
      </w:r>
    </w:p>
    <w:p w14:paraId="03279E7C" w14:textId="77777777" w:rsidR="00E83483" w:rsidRDefault="00E83483" w:rsidP="00E83483">
      <w:pPr>
        <w:pStyle w:val="Prrafodelista"/>
        <w:numPr>
          <w:ilvl w:val="0"/>
          <w:numId w:val="128"/>
        </w:numPr>
        <w:spacing w:line="256" w:lineRule="auto"/>
        <w:ind w:left="1440"/>
        <w:contextualSpacing w:val="0"/>
        <w:rPr>
          <w:rFonts w:eastAsia="Times New Roman"/>
        </w:rPr>
      </w:pPr>
      <w:r>
        <w:rPr>
          <w:rFonts w:eastAsia="Times New Roman"/>
          <w:b/>
          <w:bCs/>
        </w:rPr>
        <w:t xml:space="preserve">Licencia </w:t>
      </w:r>
      <w:proofErr w:type="gramStart"/>
      <w:r>
        <w:rPr>
          <w:rFonts w:eastAsia="Times New Roman"/>
          <w:b/>
          <w:bCs/>
        </w:rPr>
        <w:t>aprobada</w:t>
      </w:r>
      <w:r>
        <w:rPr>
          <w:rFonts w:eastAsia="Times New Roman"/>
        </w:rPr>
        <w:t xml:space="preserve"> :</w:t>
      </w:r>
      <w:proofErr w:type="gramEnd"/>
      <w:r>
        <w:rPr>
          <w:rFonts w:eastAsia="Times New Roman"/>
        </w:rPr>
        <w:t xml:space="preserve"> El gerente aprueba la solicitud y el sistema de RRHH se actualiza.</w:t>
      </w:r>
    </w:p>
    <w:p w14:paraId="21F7A456" w14:textId="77777777" w:rsidR="00E83483" w:rsidRDefault="00E83483" w:rsidP="00E83483">
      <w:pPr>
        <w:pStyle w:val="Prrafodelista"/>
        <w:numPr>
          <w:ilvl w:val="0"/>
          <w:numId w:val="128"/>
        </w:numPr>
        <w:spacing w:line="256" w:lineRule="auto"/>
        <w:ind w:left="1440"/>
        <w:contextualSpacing w:val="0"/>
        <w:rPr>
          <w:rFonts w:eastAsia="Times New Roman"/>
        </w:rPr>
      </w:pPr>
      <w:r>
        <w:rPr>
          <w:rFonts w:eastAsia="Times New Roman"/>
          <w:b/>
          <w:bCs/>
        </w:rPr>
        <w:t xml:space="preserve">Licencia </w:t>
      </w:r>
      <w:proofErr w:type="gramStart"/>
      <w:r>
        <w:rPr>
          <w:rFonts w:eastAsia="Times New Roman"/>
          <w:b/>
          <w:bCs/>
        </w:rPr>
        <w:t>rechazada</w:t>
      </w:r>
      <w:r>
        <w:rPr>
          <w:rFonts w:eastAsia="Times New Roman"/>
        </w:rPr>
        <w:t xml:space="preserve"> :</w:t>
      </w:r>
      <w:proofErr w:type="gramEnd"/>
      <w:r>
        <w:rPr>
          <w:rFonts w:eastAsia="Times New Roman"/>
        </w:rPr>
        <w:t xml:space="preserve"> El gerente rechaza la solicitud o el problema del saldo de licencia permanece sin resolver.</w:t>
      </w:r>
    </w:p>
    <w:p w14:paraId="34682DF1" w14:textId="77777777" w:rsidR="00E83483" w:rsidRDefault="00E83483">
      <w:pPr>
        <w:pStyle w:val="Prrafodelista"/>
        <w:rPr>
          <w:rFonts w:eastAsiaTheme="minorEastAsia"/>
        </w:rPr>
      </w:pPr>
      <w:r>
        <w:t xml:space="preserve">El sistema luego </w:t>
      </w:r>
      <w:r>
        <w:rPr>
          <w:b/>
          <w:bCs/>
        </w:rPr>
        <w:t>valida automáticamente el saldo de licencia del empleado</w:t>
      </w:r>
      <w:r>
        <w:t xml:space="preserve"> usando una automatización.</w:t>
      </w:r>
    </w:p>
    <w:p w14:paraId="1BB757F6" w14:textId="77777777" w:rsidR="00E83483" w:rsidRDefault="00E83483" w:rsidP="00E83483">
      <w:pPr>
        <w:pStyle w:val="Prrafodelista"/>
        <w:numPr>
          <w:ilvl w:val="0"/>
          <w:numId w:val="129"/>
        </w:numPr>
        <w:spacing w:line="256" w:lineRule="auto"/>
        <w:ind w:left="1440"/>
        <w:contextualSpacing w:val="0"/>
        <w:rPr>
          <w:rFonts w:eastAsia="Times New Roman"/>
        </w:rPr>
      </w:pPr>
      <w:r>
        <w:rPr>
          <w:rFonts w:eastAsia="Times New Roman"/>
        </w:rPr>
        <w:t>1</w:t>
      </w:r>
    </w:p>
    <w:p w14:paraId="63B630F0" w14:textId="77777777" w:rsidR="00E83483" w:rsidRDefault="00E83483">
      <w:pPr>
        <w:pStyle w:val="Prrafodelista"/>
        <w:rPr>
          <w:rFonts w:eastAsiaTheme="minorEastAsia"/>
        </w:rPr>
      </w:pPr>
      <w:r>
        <w:t xml:space="preserve">El proceso comienza cuando un empleado </w:t>
      </w:r>
      <w:r>
        <w:rPr>
          <w:b/>
          <w:bCs/>
        </w:rPr>
        <w:t xml:space="preserve">inicia una solicitud de </w:t>
      </w:r>
      <w:proofErr w:type="gramStart"/>
      <w:r>
        <w:rPr>
          <w:b/>
          <w:bCs/>
        </w:rPr>
        <w:t>licencia</w:t>
      </w:r>
      <w:r>
        <w:t xml:space="preserve"> ,</w:t>
      </w:r>
      <w:proofErr w:type="gramEnd"/>
      <w:r>
        <w:t xml:space="preserve"> normalmente a través de un formulario o ingreso en el sistema.</w:t>
      </w:r>
    </w:p>
    <w:p w14:paraId="5F804658" w14:textId="77777777" w:rsidR="00E83483" w:rsidRDefault="00E83483" w:rsidP="00E83483">
      <w:pPr>
        <w:pStyle w:val="Prrafodelista"/>
        <w:numPr>
          <w:ilvl w:val="0"/>
          <w:numId w:val="130"/>
        </w:numPr>
        <w:spacing w:line="256" w:lineRule="auto"/>
        <w:ind w:left="1440"/>
        <w:contextualSpacing w:val="0"/>
        <w:rPr>
          <w:rFonts w:eastAsia="Times New Roman"/>
        </w:rPr>
      </w:pPr>
      <w:r>
        <w:rPr>
          <w:rFonts w:eastAsia="Times New Roman"/>
        </w:rPr>
        <w:t>2</w:t>
      </w:r>
    </w:p>
    <w:p w14:paraId="57179208" w14:textId="77777777" w:rsidR="00E83483" w:rsidRDefault="00E83483">
      <w:pPr>
        <w:pStyle w:val="Prrafodelista"/>
        <w:rPr>
          <w:rFonts w:eastAsiaTheme="minorEastAsia"/>
        </w:rPr>
      </w:pPr>
      <w:r>
        <w:t xml:space="preserve">El sistema luego </w:t>
      </w:r>
      <w:r>
        <w:rPr>
          <w:b/>
          <w:bCs/>
        </w:rPr>
        <w:t>valida automáticamente el saldo de licencia del empleado</w:t>
      </w:r>
      <w:r>
        <w:t xml:space="preserve"> usando una automatización.</w:t>
      </w:r>
    </w:p>
    <w:p w14:paraId="3E4A249C" w14:textId="77777777" w:rsidR="00E83483" w:rsidRDefault="00E83483" w:rsidP="00E83483">
      <w:pPr>
        <w:pStyle w:val="Prrafodelista"/>
        <w:numPr>
          <w:ilvl w:val="0"/>
          <w:numId w:val="131"/>
        </w:numPr>
        <w:spacing w:line="256" w:lineRule="auto"/>
        <w:ind w:left="1440"/>
        <w:contextualSpacing w:val="0"/>
        <w:rPr>
          <w:rFonts w:eastAsia="Times New Roman"/>
        </w:rPr>
      </w:pPr>
      <w:r>
        <w:rPr>
          <w:rFonts w:eastAsia="Times New Roman"/>
        </w:rPr>
        <w:t xml:space="preserve">Si el saldo es </w:t>
      </w:r>
      <w:proofErr w:type="gramStart"/>
      <w:r>
        <w:rPr>
          <w:rFonts w:eastAsia="Times New Roman"/>
          <w:b/>
          <w:bCs/>
        </w:rPr>
        <w:t>suficiente</w:t>
      </w:r>
      <w:r>
        <w:rPr>
          <w:rFonts w:eastAsia="Times New Roman"/>
        </w:rPr>
        <w:t xml:space="preserve"> ,</w:t>
      </w:r>
      <w:proofErr w:type="gramEnd"/>
      <w:r>
        <w:rPr>
          <w:rFonts w:eastAsia="Times New Roman"/>
        </w:rPr>
        <w:t xml:space="preserve"> la solicitud se envía al </w:t>
      </w:r>
      <w:r>
        <w:rPr>
          <w:rFonts w:eastAsia="Times New Roman"/>
          <w:b/>
          <w:bCs/>
        </w:rPr>
        <w:t>gerente del empleado</w:t>
      </w:r>
      <w:r>
        <w:rPr>
          <w:rFonts w:eastAsia="Times New Roman"/>
        </w:rPr>
        <w:t xml:space="preserve"> para aprobación mediante una </w:t>
      </w:r>
      <w:r>
        <w:rPr>
          <w:rFonts w:eastAsia="Times New Roman"/>
          <w:b/>
          <w:bCs/>
        </w:rPr>
        <w:t xml:space="preserve">tarea de la aplicación Action </w:t>
      </w:r>
      <w:proofErr w:type="gramStart"/>
      <w:r>
        <w:rPr>
          <w:rFonts w:eastAsia="Times New Roman"/>
          <w:b/>
          <w:bCs/>
        </w:rPr>
        <w:t>Center</w:t>
      </w:r>
      <w:r>
        <w:rPr>
          <w:rFonts w:eastAsia="Times New Roman"/>
        </w:rPr>
        <w:t xml:space="preserve"> .</w:t>
      </w:r>
      <w:proofErr w:type="gramEnd"/>
    </w:p>
    <w:p w14:paraId="3D6B3722" w14:textId="77777777" w:rsidR="00E83483" w:rsidRDefault="00E83483" w:rsidP="00E83483">
      <w:pPr>
        <w:pStyle w:val="Prrafodelista"/>
        <w:numPr>
          <w:ilvl w:val="0"/>
          <w:numId w:val="131"/>
        </w:numPr>
        <w:spacing w:line="256" w:lineRule="auto"/>
        <w:ind w:left="1440"/>
        <w:contextualSpacing w:val="0"/>
        <w:rPr>
          <w:rFonts w:eastAsia="Times New Roman"/>
        </w:rPr>
      </w:pPr>
      <w:r>
        <w:rPr>
          <w:rFonts w:eastAsia="Times New Roman"/>
        </w:rPr>
        <w:t xml:space="preserve">Si el saldo es </w:t>
      </w:r>
      <w:proofErr w:type="gramStart"/>
      <w:r>
        <w:rPr>
          <w:rFonts w:eastAsia="Times New Roman"/>
          <w:b/>
          <w:bCs/>
        </w:rPr>
        <w:t>insuficiente</w:t>
      </w:r>
      <w:r>
        <w:rPr>
          <w:rFonts w:eastAsia="Times New Roman"/>
        </w:rPr>
        <w:t xml:space="preserve"> ,</w:t>
      </w:r>
      <w:proofErr w:type="gramEnd"/>
      <w:r>
        <w:rPr>
          <w:rFonts w:eastAsia="Times New Roman"/>
        </w:rPr>
        <w:t xml:space="preserve"> la solicitud se dirige a un </w:t>
      </w:r>
      <w:r>
        <w:rPr>
          <w:rFonts w:eastAsia="Times New Roman"/>
          <w:b/>
          <w:bCs/>
        </w:rPr>
        <w:t>agente</w:t>
      </w:r>
      <w:r>
        <w:rPr>
          <w:rFonts w:eastAsia="Times New Roman"/>
        </w:rPr>
        <w:t xml:space="preserve"> para investigación manual y resolución.</w:t>
      </w:r>
    </w:p>
    <w:p w14:paraId="552EF19C" w14:textId="77777777" w:rsidR="00E83483" w:rsidRDefault="00E83483" w:rsidP="00E83483">
      <w:pPr>
        <w:pStyle w:val="Prrafodelista"/>
        <w:numPr>
          <w:ilvl w:val="0"/>
          <w:numId w:val="131"/>
        </w:numPr>
        <w:spacing w:line="256" w:lineRule="auto"/>
        <w:ind w:left="1440"/>
        <w:contextualSpacing w:val="0"/>
        <w:rPr>
          <w:rFonts w:eastAsia="Times New Roman"/>
        </w:rPr>
      </w:pPr>
      <w:r>
        <w:rPr>
          <w:rFonts w:eastAsia="Times New Roman"/>
        </w:rPr>
        <w:t>3</w:t>
      </w:r>
    </w:p>
    <w:p w14:paraId="04F7DAD9" w14:textId="77777777" w:rsidR="00E83483" w:rsidRDefault="00E83483">
      <w:pPr>
        <w:pStyle w:val="Prrafodelista"/>
        <w:rPr>
          <w:rFonts w:eastAsiaTheme="minorEastAsia"/>
        </w:rPr>
      </w:pPr>
      <w:r>
        <w:t>El agente intenta resolver el problema del saldo de licencia.</w:t>
      </w:r>
    </w:p>
    <w:p w14:paraId="33935CE6" w14:textId="77777777" w:rsidR="00E83483" w:rsidRDefault="00E83483" w:rsidP="00E83483">
      <w:pPr>
        <w:pStyle w:val="Prrafodelista"/>
        <w:numPr>
          <w:ilvl w:val="0"/>
          <w:numId w:val="132"/>
        </w:numPr>
        <w:spacing w:line="256" w:lineRule="auto"/>
        <w:ind w:left="1440"/>
        <w:contextualSpacing w:val="0"/>
        <w:rPr>
          <w:rFonts w:eastAsia="Times New Roman"/>
        </w:rPr>
      </w:pPr>
      <w:r>
        <w:rPr>
          <w:rFonts w:eastAsia="Times New Roman"/>
        </w:rPr>
        <w:t xml:space="preserve">Si el problema se resuelve, la solicitud se envía al </w:t>
      </w:r>
      <w:r>
        <w:rPr>
          <w:rFonts w:eastAsia="Times New Roman"/>
          <w:b/>
          <w:bCs/>
        </w:rPr>
        <w:t xml:space="preserve">gerente para su </w:t>
      </w:r>
      <w:proofErr w:type="gramStart"/>
      <w:r>
        <w:rPr>
          <w:rFonts w:eastAsia="Times New Roman"/>
          <w:b/>
          <w:bCs/>
        </w:rPr>
        <w:t>aprobación</w:t>
      </w:r>
      <w:r>
        <w:rPr>
          <w:rFonts w:eastAsia="Times New Roman"/>
        </w:rPr>
        <w:t xml:space="preserve"> .</w:t>
      </w:r>
      <w:proofErr w:type="gramEnd"/>
    </w:p>
    <w:p w14:paraId="375FA185" w14:textId="77777777" w:rsidR="00E83483" w:rsidRDefault="00E83483" w:rsidP="00E83483">
      <w:pPr>
        <w:pStyle w:val="Prrafodelista"/>
        <w:numPr>
          <w:ilvl w:val="0"/>
          <w:numId w:val="132"/>
        </w:numPr>
        <w:spacing w:line="256" w:lineRule="auto"/>
        <w:ind w:left="1440"/>
        <w:contextualSpacing w:val="0"/>
        <w:rPr>
          <w:rFonts w:eastAsia="Times New Roman"/>
        </w:rPr>
      </w:pPr>
      <w:r>
        <w:rPr>
          <w:rFonts w:eastAsia="Times New Roman"/>
        </w:rPr>
        <w:t xml:space="preserve">Si el problema no se resuelve, el </w:t>
      </w:r>
      <w:r>
        <w:rPr>
          <w:rFonts w:eastAsia="Times New Roman"/>
          <w:b/>
          <w:bCs/>
        </w:rPr>
        <w:t>empleado es notificado por correo electrónico</w:t>
      </w:r>
      <w:r>
        <w:rPr>
          <w:rFonts w:eastAsia="Times New Roman"/>
        </w:rPr>
        <w:t xml:space="preserve"> y la solicitud se marca como rechazada.</w:t>
      </w:r>
    </w:p>
    <w:p w14:paraId="6AC44D78" w14:textId="77777777" w:rsidR="00E83483" w:rsidRDefault="00E83483" w:rsidP="00E83483">
      <w:pPr>
        <w:pStyle w:val="Prrafodelista"/>
        <w:numPr>
          <w:ilvl w:val="0"/>
          <w:numId w:val="132"/>
        </w:numPr>
        <w:spacing w:line="256" w:lineRule="auto"/>
        <w:ind w:left="1440"/>
        <w:contextualSpacing w:val="0"/>
        <w:rPr>
          <w:rFonts w:eastAsia="Times New Roman"/>
        </w:rPr>
      </w:pPr>
      <w:r>
        <w:rPr>
          <w:rFonts w:eastAsia="Times New Roman"/>
        </w:rPr>
        <w:t>4</w:t>
      </w:r>
    </w:p>
    <w:p w14:paraId="07DCF2DA" w14:textId="77777777" w:rsidR="00E83483" w:rsidRDefault="00E83483">
      <w:pPr>
        <w:pStyle w:val="Prrafodelista"/>
        <w:rPr>
          <w:rFonts w:eastAsiaTheme="minorEastAsia"/>
        </w:rPr>
      </w:pPr>
      <w:r>
        <w:t xml:space="preserve">Una vez que la solicitud llega a la </w:t>
      </w:r>
      <w:r>
        <w:rPr>
          <w:b/>
          <w:bCs/>
        </w:rPr>
        <w:t xml:space="preserve">etapa de aprobación del </w:t>
      </w:r>
      <w:proofErr w:type="gramStart"/>
      <w:r>
        <w:rPr>
          <w:b/>
          <w:bCs/>
        </w:rPr>
        <w:t>gerente</w:t>
      </w:r>
      <w:r>
        <w:t xml:space="preserve"> :</w:t>
      </w:r>
      <w:proofErr w:type="gramEnd"/>
    </w:p>
    <w:p w14:paraId="425D4B38" w14:textId="77777777" w:rsidR="00E83483" w:rsidRDefault="00E83483" w:rsidP="00E83483">
      <w:pPr>
        <w:pStyle w:val="Prrafodelista"/>
        <w:numPr>
          <w:ilvl w:val="0"/>
          <w:numId w:val="133"/>
        </w:numPr>
        <w:spacing w:line="256" w:lineRule="auto"/>
        <w:ind w:left="1440"/>
        <w:contextualSpacing w:val="0"/>
        <w:rPr>
          <w:rFonts w:eastAsia="Times New Roman"/>
        </w:rPr>
      </w:pPr>
      <w:r>
        <w:rPr>
          <w:rFonts w:eastAsia="Times New Roman"/>
        </w:rPr>
        <w:t xml:space="preserve">Si el gerente aprueba la licencia, el sistema </w:t>
      </w:r>
      <w:r>
        <w:rPr>
          <w:rFonts w:eastAsia="Times New Roman"/>
          <w:b/>
          <w:bCs/>
        </w:rPr>
        <w:t>actualiza automáticamente el sistema de RRHH</w:t>
      </w:r>
      <w:r>
        <w:rPr>
          <w:rFonts w:eastAsia="Times New Roman"/>
        </w:rPr>
        <w:t xml:space="preserve"> y el proceso concluye marcando la licencia como aprobada.</w:t>
      </w:r>
    </w:p>
    <w:p w14:paraId="101B7BC3" w14:textId="77777777" w:rsidR="00E83483" w:rsidRDefault="00E83483" w:rsidP="00E83483">
      <w:pPr>
        <w:pStyle w:val="Prrafodelista"/>
        <w:numPr>
          <w:ilvl w:val="0"/>
          <w:numId w:val="133"/>
        </w:numPr>
        <w:spacing w:line="256" w:lineRule="auto"/>
        <w:ind w:left="1440"/>
        <w:contextualSpacing w:val="0"/>
        <w:rPr>
          <w:rFonts w:eastAsia="Times New Roman"/>
        </w:rPr>
      </w:pPr>
      <w:r>
        <w:rPr>
          <w:rFonts w:eastAsia="Times New Roman"/>
        </w:rPr>
        <w:lastRenderedPageBreak/>
        <w:t xml:space="preserve">Si el gerente rechaza la solicitud, el </w:t>
      </w:r>
      <w:r>
        <w:rPr>
          <w:rFonts w:eastAsia="Times New Roman"/>
          <w:b/>
          <w:bCs/>
        </w:rPr>
        <w:t>empleado es notificado</w:t>
      </w:r>
      <w:r>
        <w:rPr>
          <w:rFonts w:eastAsia="Times New Roman"/>
        </w:rPr>
        <w:t xml:space="preserve"> a través del Servicio de Integración/Correo electrónico y el proceso termina marcando la licencia como rechazada.</w:t>
      </w:r>
    </w:p>
    <w:p w14:paraId="0967A835" w14:textId="77777777" w:rsidR="00E83483" w:rsidRDefault="00E83483" w:rsidP="00E83483">
      <w:pPr>
        <w:pStyle w:val="Prrafodelista"/>
        <w:numPr>
          <w:ilvl w:val="0"/>
          <w:numId w:val="133"/>
        </w:numPr>
        <w:spacing w:line="256" w:lineRule="auto"/>
        <w:ind w:left="1440"/>
        <w:contextualSpacing w:val="0"/>
        <w:rPr>
          <w:rFonts w:eastAsia="Times New Roman"/>
        </w:rPr>
      </w:pPr>
      <w:r>
        <w:rPr>
          <w:rFonts w:eastAsia="Times New Roman"/>
        </w:rPr>
        <w:t>5</w:t>
      </w:r>
    </w:p>
    <w:p w14:paraId="68ACADDA" w14:textId="77777777" w:rsidR="00E83483" w:rsidRDefault="00E83483">
      <w:pPr>
        <w:pStyle w:val="Prrafodelista"/>
        <w:rPr>
          <w:rFonts w:eastAsiaTheme="minorEastAsia"/>
        </w:rPr>
      </w:pPr>
      <w:r>
        <w:t>El proceso termina con uno de estos dos resultados:</w:t>
      </w:r>
    </w:p>
    <w:p w14:paraId="439671AA" w14:textId="77777777" w:rsidR="00E83483" w:rsidRDefault="00E83483" w:rsidP="00E83483">
      <w:pPr>
        <w:pStyle w:val="Prrafodelista"/>
        <w:numPr>
          <w:ilvl w:val="0"/>
          <w:numId w:val="134"/>
        </w:numPr>
        <w:spacing w:line="256" w:lineRule="auto"/>
        <w:ind w:left="1440"/>
        <w:contextualSpacing w:val="0"/>
        <w:rPr>
          <w:rFonts w:eastAsia="Times New Roman"/>
        </w:rPr>
      </w:pPr>
      <w:r>
        <w:rPr>
          <w:rFonts w:eastAsia="Times New Roman"/>
          <w:b/>
          <w:bCs/>
        </w:rPr>
        <w:t xml:space="preserve">Licencia </w:t>
      </w:r>
      <w:proofErr w:type="gramStart"/>
      <w:r>
        <w:rPr>
          <w:rFonts w:eastAsia="Times New Roman"/>
          <w:b/>
          <w:bCs/>
        </w:rPr>
        <w:t>aprobada</w:t>
      </w:r>
      <w:r>
        <w:rPr>
          <w:rFonts w:eastAsia="Times New Roman"/>
        </w:rPr>
        <w:t xml:space="preserve"> :</w:t>
      </w:r>
      <w:proofErr w:type="gramEnd"/>
      <w:r>
        <w:rPr>
          <w:rFonts w:eastAsia="Times New Roman"/>
        </w:rPr>
        <w:t xml:space="preserve"> El gerente aprueba la solicitud y el sistema de RRHH se actualiza.</w:t>
      </w:r>
    </w:p>
    <w:p w14:paraId="7D936F0E" w14:textId="77777777" w:rsidR="00E83483" w:rsidRDefault="00E83483" w:rsidP="00E83483">
      <w:pPr>
        <w:pStyle w:val="Prrafodelista"/>
        <w:numPr>
          <w:ilvl w:val="0"/>
          <w:numId w:val="134"/>
        </w:numPr>
        <w:spacing w:line="256" w:lineRule="auto"/>
        <w:ind w:left="1440"/>
        <w:contextualSpacing w:val="0"/>
        <w:rPr>
          <w:rFonts w:eastAsia="Times New Roman"/>
        </w:rPr>
      </w:pPr>
      <w:r>
        <w:rPr>
          <w:rFonts w:eastAsia="Times New Roman"/>
          <w:b/>
          <w:bCs/>
        </w:rPr>
        <w:t xml:space="preserve">Licencia </w:t>
      </w:r>
      <w:proofErr w:type="gramStart"/>
      <w:r>
        <w:rPr>
          <w:rFonts w:eastAsia="Times New Roman"/>
          <w:b/>
          <w:bCs/>
        </w:rPr>
        <w:t>rechazada</w:t>
      </w:r>
      <w:r>
        <w:rPr>
          <w:rFonts w:eastAsia="Times New Roman"/>
        </w:rPr>
        <w:t xml:space="preserve"> :</w:t>
      </w:r>
      <w:proofErr w:type="gramEnd"/>
      <w:r>
        <w:rPr>
          <w:rFonts w:eastAsia="Times New Roman"/>
        </w:rPr>
        <w:t xml:space="preserve"> El gerente rechaza la solicitud o el problema del saldo de licencia permanece sin resolver.</w:t>
      </w:r>
    </w:p>
    <w:p w14:paraId="1C18664C" w14:textId="77777777" w:rsidR="00E83483" w:rsidRDefault="00E83483">
      <w:pPr>
        <w:pStyle w:val="Prrafodelista"/>
        <w:rPr>
          <w:rFonts w:eastAsiaTheme="minorEastAsia"/>
        </w:rPr>
      </w:pPr>
      <w:r>
        <w:t>El agente intenta resolver el problema del saldo de licencia.</w:t>
      </w:r>
    </w:p>
    <w:p w14:paraId="342BFD98" w14:textId="77777777" w:rsidR="00E83483" w:rsidRDefault="00E83483">
      <w:pPr>
        <w:pStyle w:val="Prrafodelista"/>
        <w:rPr>
          <w:rFonts w:eastAsiaTheme="minorEastAsia"/>
        </w:rPr>
      </w:pPr>
      <w:r>
        <w:t xml:space="preserve">El proceso comienza cuando un empleado </w:t>
      </w:r>
      <w:r>
        <w:rPr>
          <w:b/>
          <w:bCs/>
        </w:rPr>
        <w:t xml:space="preserve">inicia una solicitud de </w:t>
      </w:r>
      <w:proofErr w:type="gramStart"/>
      <w:r>
        <w:rPr>
          <w:b/>
          <w:bCs/>
        </w:rPr>
        <w:t>licencia</w:t>
      </w:r>
      <w:r>
        <w:t xml:space="preserve"> ,</w:t>
      </w:r>
      <w:proofErr w:type="gramEnd"/>
      <w:r>
        <w:t xml:space="preserve"> normalmente a través de un formulario o ingreso en el sistema.</w:t>
      </w:r>
    </w:p>
    <w:p w14:paraId="16AC82DE" w14:textId="77777777" w:rsidR="00E83483" w:rsidRDefault="00E83483" w:rsidP="00E83483">
      <w:pPr>
        <w:pStyle w:val="Prrafodelista"/>
        <w:numPr>
          <w:ilvl w:val="0"/>
          <w:numId w:val="136"/>
        </w:numPr>
        <w:spacing w:line="256" w:lineRule="auto"/>
        <w:ind w:left="1440"/>
        <w:contextualSpacing w:val="0"/>
        <w:rPr>
          <w:rFonts w:eastAsia="Times New Roman"/>
        </w:rPr>
      </w:pPr>
      <w:r>
        <w:rPr>
          <w:rFonts w:eastAsia="Times New Roman"/>
        </w:rPr>
        <w:t>2</w:t>
      </w:r>
    </w:p>
    <w:p w14:paraId="73253F89" w14:textId="77777777" w:rsidR="00E83483" w:rsidRDefault="00E83483">
      <w:pPr>
        <w:pStyle w:val="Prrafodelista"/>
        <w:rPr>
          <w:rFonts w:eastAsiaTheme="minorEastAsia"/>
        </w:rPr>
      </w:pPr>
      <w:r>
        <w:t xml:space="preserve">El sistema luego </w:t>
      </w:r>
      <w:r>
        <w:rPr>
          <w:b/>
          <w:bCs/>
        </w:rPr>
        <w:t>valida automáticamente el saldo de licencia del empleado</w:t>
      </w:r>
      <w:r>
        <w:t xml:space="preserve"> usando una automatización.</w:t>
      </w:r>
    </w:p>
    <w:p w14:paraId="77035025" w14:textId="77777777" w:rsidR="00E83483" w:rsidRDefault="00E83483" w:rsidP="00E83483">
      <w:pPr>
        <w:pStyle w:val="Prrafodelista"/>
        <w:numPr>
          <w:ilvl w:val="0"/>
          <w:numId w:val="137"/>
        </w:numPr>
        <w:spacing w:line="256" w:lineRule="auto"/>
        <w:ind w:left="1440"/>
        <w:contextualSpacing w:val="0"/>
        <w:rPr>
          <w:rFonts w:eastAsia="Times New Roman"/>
        </w:rPr>
      </w:pPr>
      <w:r>
        <w:rPr>
          <w:rFonts w:eastAsia="Times New Roman"/>
        </w:rPr>
        <w:t xml:space="preserve">Si el saldo es </w:t>
      </w:r>
      <w:proofErr w:type="gramStart"/>
      <w:r>
        <w:rPr>
          <w:rFonts w:eastAsia="Times New Roman"/>
          <w:b/>
          <w:bCs/>
        </w:rPr>
        <w:t>suficiente</w:t>
      </w:r>
      <w:r>
        <w:rPr>
          <w:rFonts w:eastAsia="Times New Roman"/>
        </w:rPr>
        <w:t xml:space="preserve"> ,</w:t>
      </w:r>
      <w:proofErr w:type="gramEnd"/>
      <w:r>
        <w:rPr>
          <w:rFonts w:eastAsia="Times New Roman"/>
        </w:rPr>
        <w:t xml:space="preserve"> la solicitud se envía al </w:t>
      </w:r>
      <w:r>
        <w:rPr>
          <w:rFonts w:eastAsia="Times New Roman"/>
          <w:b/>
          <w:bCs/>
        </w:rPr>
        <w:t>gerente del empleado</w:t>
      </w:r>
      <w:r>
        <w:rPr>
          <w:rFonts w:eastAsia="Times New Roman"/>
        </w:rPr>
        <w:t xml:space="preserve"> para aprobación mediante una </w:t>
      </w:r>
      <w:r>
        <w:rPr>
          <w:rFonts w:eastAsia="Times New Roman"/>
          <w:b/>
          <w:bCs/>
        </w:rPr>
        <w:t xml:space="preserve">tarea de la aplicación Action </w:t>
      </w:r>
      <w:proofErr w:type="gramStart"/>
      <w:r>
        <w:rPr>
          <w:rFonts w:eastAsia="Times New Roman"/>
          <w:b/>
          <w:bCs/>
        </w:rPr>
        <w:t>Center</w:t>
      </w:r>
      <w:r>
        <w:rPr>
          <w:rFonts w:eastAsia="Times New Roman"/>
        </w:rPr>
        <w:t xml:space="preserve"> .</w:t>
      </w:r>
      <w:proofErr w:type="gramEnd"/>
    </w:p>
    <w:p w14:paraId="55269280" w14:textId="77777777" w:rsidR="00E83483" w:rsidRDefault="00E83483" w:rsidP="00E83483">
      <w:pPr>
        <w:pStyle w:val="Prrafodelista"/>
        <w:numPr>
          <w:ilvl w:val="0"/>
          <w:numId w:val="137"/>
        </w:numPr>
        <w:spacing w:line="256" w:lineRule="auto"/>
        <w:ind w:left="1440"/>
        <w:contextualSpacing w:val="0"/>
        <w:rPr>
          <w:rFonts w:eastAsia="Times New Roman"/>
        </w:rPr>
      </w:pPr>
      <w:r>
        <w:rPr>
          <w:rFonts w:eastAsia="Times New Roman"/>
        </w:rPr>
        <w:t xml:space="preserve">Si el saldo es </w:t>
      </w:r>
      <w:proofErr w:type="gramStart"/>
      <w:r>
        <w:rPr>
          <w:rFonts w:eastAsia="Times New Roman"/>
          <w:b/>
          <w:bCs/>
        </w:rPr>
        <w:t>insuficiente</w:t>
      </w:r>
      <w:r>
        <w:rPr>
          <w:rFonts w:eastAsia="Times New Roman"/>
        </w:rPr>
        <w:t xml:space="preserve"> ,</w:t>
      </w:r>
      <w:proofErr w:type="gramEnd"/>
      <w:r>
        <w:rPr>
          <w:rFonts w:eastAsia="Times New Roman"/>
        </w:rPr>
        <w:t xml:space="preserve"> la solicitud se dirige a un </w:t>
      </w:r>
      <w:r>
        <w:rPr>
          <w:rFonts w:eastAsia="Times New Roman"/>
          <w:b/>
          <w:bCs/>
        </w:rPr>
        <w:t>agente</w:t>
      </w:r>
      <w:r>
        <w:rPr>
          <w:rFonts w:eastAsia="Times New Roman"/>
        </w:rPr>
        <w:t xml:space="preserve"> para investigación manual y resolución.</w:t>
      </w:r>
    </w:p>
    <w:p w14:paraId="43CF2A77" w14:textId="77777777" w:rsidR="00E83483" w:rsidRDefault="00E83483" w:rsidP="00E83483">
      <w:pPr>
        <w:pStyle w:val="Prrafodelista"/>
        <w:numPr>
          <w:ilvl w:val="0"/>
          <w:numId w:val="137"/>
        </w:numPr>
        <w:spacing w:line="256" w:lineRule="auto"/>
        <w:ind w:left="1440"/>
        <w:contextualSpacing w:val="0"/>
        <w:rPr>
          <w:rFonts w:eastAsia="Times New Roman"/>
        </w:rPr>
      </w:pPr>
      <w:r>
        <w:rPr>
          <w:rFonts w:eastAsia="Times New Roman"/>
        </w:rPr>
        <w:t>3</w:t>
      </w:r>
    </w:p>
    <w:p w14:paraId="7D9CFBA2" w14:textId="77777777" w:rsidR="00E83483" w:rsidRDefault="00E83483">
      <w:pPr>
        <w:pStyle w:val="Prrafodelista"/>
        <w:rPr>
          <w:rFonts w:eastAsiaTheme="minorEastAsia"/>
        </w:rPr>
      </w:pPr>
      <w:r>
        <w:t>El agente intenta resolver el problema del saldo de licencia.</w:t>
      </w:r>
    </w:p>
    <w:p w14:paraId="0A6E5EFB" w14:textId="77777777" w:rsidR="00E83483" w:rsidRDefault="00E83483" w:rsidP="00E83483">
      <w:pPr>
        <w:pStyle w:val="Prrafodelista"/>
        <w:numPr>
          <w:ilvl w:val="0"/>
          <w:numId w:val="138"/>
        </w:numPr>
        <w:spacing w:line="256" w:lineRule="auto"/>
        <w:ind w:left="1440"/>
        <w:contextualSpacing w:val="0"/>
        <w:rPr>
          <w:rFonts w:eastAsia="Times New Roman"/>
        </w:rPr>
      </w:pPr>
      <w:r>
        <w:rPr>
          <w:rFonts w:eastAsia="Times New Roman"/>
        </w:rPr>
        <w:t xml:space="preserve">Si el problema se resuelve, la solicitud se envía al </w:t>
      </w:r>
      <w:r>
        <w:rPr>
          <w:rFonts w:eastAsia="Times New Roman"/>
          <w:b/>
          <w:bCs/>
        </w:rPr>
        <w:t xml:space="preserve">gerente para su </w:t>
      </w:r>
      <w:proofErr w:type="gramStart"/>
      <w:r>
        <w:rPr>
          <w:rFonts w:eastAsia="Times New Roman"/>
          <w:b/>
          <w:bCs/>
        </w:rPr>
        <w:t>aprobación</w:t>
      </w:r>
      <w:r>
        <w:rPr>
          <w:rFonts w:eastAsia="Times New Roman"/>
        </w:rPr>
        <w:t xml:space="preserve"> .</w:t>
      </w:r>
      <w:proofErr w:type="gramEnd"/>
    </w:p>
    <w:p w14:paraId="473E70AA" w14:textId="77777777" w:rsidR="00E83483" w:rsidRDefault="00E83483" w:rsidP="00E83483">
      <w:pPr>
        <w:pStyle w:val="Prrafodelista"/>
        <w:numPr>
          <w:ilvl w:val="0"/>
          <w:numId w:val="138"/>
        </w:numPr>
        <w:spacing w:line="256" w:lineRule="auto"/>
        <w:ind w:left="1440"/>
        <w:contextualSpacing w:val="0"/>
        <w:rPr>
          <w:rFonts w:eastAsia="Times New Roman"/>
        </w:rPr>
      </w:pPr>
      <w:r>
        <w:rPr>
          <w:rFonts w:eastAsia="Times New Roman"/>
        </w:rPr>
        <w:t xml:space="preserve">Si el problema no se resuelve, el </w:t>
      </w:r>
      <w:r>
        <w:rPr>
          <w:rFonts w:eastAsia="Times New Roman"/>
          <w:b/>
          <w:bCs/>
        </w:rPr>
        <w:t>empleado es notificado por correo electrónico</w:t>
      </w:r>
      <w:r>
        <w:rPr>
          <w:rFonts w:eastAsia="Times New Roman"/>
        </w:rPr>
        <w:t xml:space="preserve"> y la solicitud se marca como rechazada.</w:t>
      </w:r>
    </w:p>
    <w:p w14:paraId="41750D6A" w14:textId="77777777" w:rsidR="00E83483" w:rsidRDefault="00E83483" w:rsidP="00E83483">
      <w:pPr>
        <w:pStyle w:val="Prrafodelista"/>
        <w:numPr>
          <w:ilvl w:val="0"/>
          <w:numId w:val="138"/>
        </w:numPr>
        <w:spacing w:line="256" w:lineRule="auto"/>
        <w:ind w:left="1440"/>
        <w:contextualSpacing w:val="0"/>
        <w:rPr>
          <w:rFonts w:eastAsia="Times New Roman"/>
        </w:rPr>
      </w:pPr>
      <w:r>
        <w:rPr>
          <w:rFonts w:eastAsia="Times New Roman"/>
        </w:rPr>
        <w:t>4</w:t>
      </w:r>
    </w:p>
    <w:p w14:paraId="42906550" w14:textId="77777777" w:rsidR="00E83483" w:rsidRDefault="00E83483">
      <w:pPr>
        <w:pStyle w:val="Prrafodelista"/>
        <w:rPr>
          <w:rFonts w:eastAsiaTheme="minorEastAsia"/>
        </w:rPr>
      </w:pPr>
      <w:r>
        <w:t xml:space="preserve">Una vez que la solicitud llega a la </w:t>
      </w:r>
      <w:r>
        <w:rPr>
          <w:b/>
          <w:bCs/>
        </w:rPr>
        <w:t xml:space="preserve">etapa de aprobación del </w:t>
      </w:r>
      <w:proofErr w:type="gramStart"/>
      <w:r>
        <w:rPr>
          <w:b/>
          <w:bCs/>
        </w:rPr>
        <w:t>gerente</w:t>
      </w:r>
      <w:r>
        <w:t xml:space="preserve"> :</w:t>
      </w:r>
      <w:proofErr w:type="gramEnd"/>
    </w:p>
    <w:p w14:paraId="388B84AE" w14:textId="77777777" w:rsidR="00E83483" w:rsidRDefault="00E83483" w:rsidP="00E83483">
      <w:pPr>
        <w:pStyle w:val="Prrafodelista"/>
        <w:numPr>
          <w:ilvl w:val="0"/>
          <w:numId w:val="139"/>
        </w:numPr>
        <w:spacing w:line="256" w:lineRule="auto"/>
        <w:ind w:left="1440"/>
        <w:contextualSpacing w:val="0"/>
        <w:rPr>
          <w:rFonts w:eastAsia="Times New Roman"/>
        </w:rPr>
      </w:pPr>
      <w:r>
        <w:rPr>
          <w:rFonts w:eastAsia="Times New Roman"/>
        </w:rPr>
        <w:t xml:space="preserve">Si el gerente aprueba la licencia, el sistema </w:t>
      </w:r>
      <w:r>
        <w:rPr>
          <w:rFonts w:eastAsia="Times New Roman"/>
          <w:b/>
          <w:bCs/>
        </w:rPr>
        <w:t>actualiza automáticamente el sistema de RRHH</w:t>
      </w:r>
      <w:r>
        <w:rPr>
          <w:rFonts w:eastAsia="Times New Roman"/>
        </w:rPr>
        <w:t xml:space="preserve"> y el proceso concluye marcando la licencia como aprobada.</w:t>
      </w:r>
    </w:p>
    <w:p w14:paraId="5B6DE026" w14:textId="77777777" w:rsidR="00E83483" w:rsidRDefault="00E83483" w:rsidP="00E83483">
      <w:pPr>
        <w:pStyle w:val="Prrafodelista"/>
        <w:numPr>
          <w:ilvl w:val="0"/>
          <w:numId w:val="139"/>
        </w:numPr>
        <w:spacing w:line="256" w:lineRule="auto"/>
        <w:ind w:left="1440"/>
        <w:contextualSpacing w:val="0"/>
        <w:rPr>
          <w:rFonts w:eastAsia="Times New Roman"/>
        </w:rPr>
      </w:pPr>
      <w:r>
        <w:rPr>
          <w:rFonts w:eastAsia="Times New Roman"/>
        </w:rPr>
        <w:t xml:space="preserve">Si el gerente rechaza la solicitud, el </w:t>
      </w:r>
      <w:r>
        <w:rPr>
          <w:rFonts w:eastAsia="Times New Roman"/>
          <w:b/>
          <w:bCs/>
        </w:rPr>
        <w:t>empleado es notificado</w:t>
      </w:r>
      <w:r>
        <w:rPr>
          <w:rFonts w:eastAsia="Times New Roman"/>
        </w:rPr>
        <w:t xml:space="preserve"> a través del Servicio de Integración/Correo electrónico y el proceso termina marcando la licencia como rechazada.</w:t>
      </w:r>
    </w:p>
    <w:p w14:paraId="213D02F3" w14:textId="77777777" w:rsidR="00E83483" w:rsidRDefault="00E83483" w:rsidP="00E83483">
      <w:pPr>
        <w:pStyle w:val="Prrafodelista"/>
        <w:numPr>
          <w:ilvl w:val="0"/>
          <w:numId w:val="139"/>
        </w:numPr>
        <w:spacing w:line="256" w:lineRule="auto"/>
        <w:ind w:left="1440"/>
        <w:contextualSpacing w:val="0"/>
        <w:rPr>
          <w:rFonts w:eastAsia="Times New Roman"/>
        </w:rPr>
      </w:pPr>
      <w:r>
        <w:rPr>
          <w:rFonts w:eastAsia="Times New Roman"/>
        </w:rPr>
        <w:t>5</w:t>
      </w:r>
    </w:p>
    <w:p w14:paraId="3CA6E265" w14:textId="77777777" w:rsidR="00E83483" w:rsidRDefault="00E83483">
      <w:pPr>
        <w:pStyle w:val="Prrafodelista"/>
        <w:rPr>
          <w:rFonts w:eastAsiaTheme="minorEastAsia"/>
        </w:rPr>
      </w:pPr>
      <w:r>
        <w:t xml:space="preserve">Una vez que la solicitud llega a la </w:t>
      </w:r>
      <w:r>
        <w:rPr>
          <w:b/>
          <w:bCs/>
        </w:rPr>
        <w:t xml:space="preserve">etapa de aprobación del </w:t>
      </w:r>
      <w:proofErr w:type="gramStart"/>
      <w:r>
        <w:rPr>
          <w:b/>
          <w:bCs/>
        </w:rPr>
        <w:t>gerente</w:t>
      </w:r>
      <w:r>
        <w:t xml:space="preserve"> :</w:t>
      </w:r>
      <w:proofErr w:type="gramEnd"/>
    </w:p>
    <w:p w14:paraId="6948066B" w14:textId="77777777" w:rsidR="00E83483" w:rsidRDefault="00E83483" w:rsidP="00E83483">
      <w:pPr>
        <w:pStyle w:val="Prrafodelista"/>
        <w:numPr>
          <w:ilvl w:val="0"/>
          <w:numId w:val="140"/>
        </w:numPr>
        <w:spacing w:line="256" w:lineRule="auto"/>
        <w:ind w:left="1440"/>
        <w:contextualSpacing w:val="0"/>
        <w:rPr>
          <w:rFonts w:eastAsia="Times New Roman"/>
        </w:rPr>
      </w:pPr>
      <w:r>
        <w:rPr>
          <w:rFonts w:eastAsia="Times New Roman"/>
        </w:rPr>
        <w:t>1</w:t>
      </w:r>
    </w:p>
    <w:p w14:paraId="0B2B2CE3" w14:textId="77777777" w:rsidR="00E83483" w:rsidRDefault="00E83483">
      <w:pPr>
        <w:pStyle w:val="Prrafodelista"/>
        <w:rPr>
          <w:rFonts w:eastAsiaTheme="minorEastAsia"/>
        </w:rPr>
      </w:pPr>
      <w:r>
        <w:t xml:space="preserve">El proceso comienza cuando un empleado </w:t>
      </w:r>
      <w:r>
        <w:rPr>
          <w:b/>
          <w:bCs/>
        </w:rPr>
        <w:t xml:space="preserve">inicia una solicitud de </w:t>
      </w:r>
      <w:proofErr w:type="gramStart"/>
      <w:r>
        <w:rPr>
          <w:b/>
          <w:bCs/>
        </w:rPr>
        <w:t>licencia</w:t>
      </w:r>
      <w:r>
        <w:t xml:space="preserve"> ,</w:t>
      </w:r>
      <w:proofErr w:type="gramEnd"/>
      <w:r>
        <w:t xml:space="preserve"> normalmente a través de un formulario o ingreso en el sistema.</w:t>
      </w:r>
    </w:p>
    <w:p w14:paraId="1265B72A" w14:textId="77777777" w:rsidR="00E83483" w:rsidRDefault="00E83483" w:rsidP="00E83483">
      <w:pPr>
        <w:pStyle w:val="Prrafodelista"/>
        <w:numPr>
          <w:ilvl w:val="0"/>
          <w:numId w:val="141"/>
        </w:numPr>
        <w:spacing w:line="256" w:lineRule="auto"/>
        <w:ind w:left="1440"/>
        <w:contextualSpacing w:val="0"/>
        <w:rPr>
          <w:rFonts w:eastAsia="Times New Roman"/>
        </w:rPr>
      </w:pPr>
      <w:r>
        <w:rPr>
          <w:rFonts w:eastAsia="Times New Roman"/>
        </w:rPr>
        <w:t>2</w:t>
      </w:r>
    </w:p>
    <w:p w14:paraId="633090A9" w14:textId="77777777" w:rsidR="00E83483" w:rsidRDefault="00E83483">
      <w:pPr>
        <w:pStyle w:val="Prrafodelista"/>
        <w:rPr>
          <w:rFonts w:eastAsiaTheme="minorEastAsia"/>
        </w:rPr>
      </w:pPr>
      <w:r>
        <w:t xml:space="preserve">El sistema luego </w:t>
      </w:r>
      <w:r>
        <w:rPr>
          <w:b/>
          <w:bCs/>
        </w:rPr>
        <w:t>valida automáticamente el saldo de licencia del empleado</w:t>
      </w:r>
      <w:r>
        <w:t xml:space="preserve"> usando una automatización.</w:t>
      </w:r>
    </w:p>
    <w:p w14:paraId="592A8B65" w14:textId="77777777" w:rsidR="00E83483" w:rsidRDefault="00E83483" w:rsidP="00E83483">
      <w:pPr>
        <w:pStyle w:val="Prrafodelista"/>
        <w:numPr>
          <w:ilvl w:val="0"/>
          <w:numId w:val="142"/>
        </w:numPr>
        <w:spacing w:line="256" w:lineRule="auto"/>
        <w:ind w:left="1440"/>
        <w:contextualSpacing w:val="0"/>
        <w:rPr>
          <w:rFonts w:eastAsia="Times New Roman"/>
        </w:rPr>
      </w:pPr>
      <w:r>
        <w:rPr>
          <w:rFonts w:eastAsia="Times New Roman"/>
        </w:rPr>
        <w:lastRenderedPageBreak/>
        <w:t xml:space="preserve">Si el saldo es </w:t>
      </w:r>
      <w:proofErr w:type="gramStart"/>
      <w:r>
        <w:rPr>
          <w:rFonts w:eastAsia="Times New Roman"/>
          <w:b/>
          <w:bCs/>
        </w:rPr>
        <w:t>suficiente</w:t>
      </w:r>
      <w:r>
        <w:rPr>
          <w:rFonts w:eastAsia="Times New Roman"/>
        </w:rPr>
        <w:t xml:space="preserve"> ,</w:t>
      </w:r>
      <w:proofErr w:type="gramEnd"/>
      <w:r>
        <w:rPr>
          <w:rFonts w:eastAsia="Times New Roman"/>
        </w:rPr>
        <w:t xml:space="preserve"> la solicitud se envía al </w:t>
      </w:r>
      <w:r>
        <w:rPr>
          <w:rFonts w:eastAsia="Times New Roman"/>
          <w:b/>
          <w:bCs/>
        </w:rPr>
        <w:t>gerente del empleado</w:t>
      </w:r>
      <w:r>
        <w:rPr>
          <w:rFonts w:eastAsia="Times New Roman"/>
        </w:rPr>
        <w:t xml:space="preserve"> para aprobación mediante una </w:t>
      </w:r>
      <w:r>
        <w:rPr>
          <w:rFonts w:eastAsia="Times New Roman"/>
          <w:b/>
          <w:bCs/>
        </w:rPr>
        <w:t xml:space="preserve">tarea de la aplicación Action </w:t>
      </w:r>
      <w:proofErr w:type="gramStart"/>
      <w:r>
        <w:rPr>
          <w:rFonts w:eastAsia="Times New Roman"/>
          <w:b/>
          <w:bCs/>
        </w:rPr>
        <w:t>Center</w:t>
      </w:r>
      <w:r>
        <w:rPr>
          <w:rFonts w:eastAsia="Times New Roman"/>
        </w:rPr>
        <w:t xml:space="preserve"> .</w:t>
      </w:r>
      <w:proofErr w:type="gramEnd"/>
    </w:p>
    <w:p w14:paraId="50328007" w14:textId="77777777" w:rsidR="00E83483" w:rsidRDefault="00E83483" w:rsidP="00E83483">
      <w:pPr>
        <w:pStyle w:val="Prrafodelista"/>
        <w:numPr>
          <w:ilvl w:val="0"/>
          <w:numId w:val="142"/>
        </w:numPr>
        <w:spacing w:line="256" w:lineRule="auto"/>
        <w:ind w:left="1440"/>
        <w:contextualSpacing w:val="0"/>
        <w:rPr>
          <w:rFonts w:eastAsia="Times New Roman"/>
        </w:rPr>
      </w:pPr>
      <w:r>
        <w:rPr>
          <w:rFonts w:eastAsia="Times New Roman"/>
        </w:rPr>
        <w:t xml:space="preserve">Si el saldo es </w:t>
      </w:r>
      <w:proofErr w:type="gramStart"/>
      <w:r>
        <w:rPr>
          <w:rFonts w:eastAsia="Times New Roman"/>
          <w:b/>
          <w:bCs/>
        </w:rPr>
        <w:t>insuficiente</w:t>
      </w:r>
      <w:r>
        <w:rPr>
          <w:rFonts w:eastAsia="Times New Roman"/>
        </w:rPr>
        <w:t xml:space="preserve"> ,</w:t>
      </w:r>
      <w:proofErr w:type="gramEnd"/>
      <w:r>
        <w:rPr>
          <w:rFonts w:eastAsia="Times New Roman"/>
        </w:rPr>
        <w:t xml:space="preserve"> la solicitud se dirige a un </w:t>
      </w:r>
      <w:r>
        <w:rPr>
          <w:rFonts w:eastAsia="Times New Roman"/>
          <w:b/>
          <w:bCs/>
        </w:rPr>
        <w:t>agente</w:t>
      </w:r>
      <w:r>
        <w:rPr>
          <w:rFonts w:eastAsia="Times New Roman"/>
        </w:rPr>
        <w:t xml:space="preserve"> para investigación manual y resolución.</w:t>
      </w:r>
    </w:p>
    <w:p w14:paraId="3C665A52" w14:textId="77777777" w:rsidR="00E83483" w:rsidRDefault="00E83483" w:rsidP="00E83483">
      <w:pPr>
        <w:pStyle w:val="Prrafodelista"/>
        <w:numPr>
          <w:ilvl w:val="0"/>
          <w:numId w:val="142"/>
        </w:numPr>
        <w:spacing w:line="256" w:lineRule="auto"/>
        <w:ind w:left="1440"/>
        <w:contextualSpacing w:val="0"/>
        <w:rPr>
          <w:rFonts w:eastAsia="Times New Roman"/>
        </w:rPr>
      </w:pPr>
      <w:r>
        <w:rPr>
          <w:rFonts w:eastAsia="Times New Roman"/>
        </w:rPr>
        <w:t>3</w:t>
      </w:r>
    </w:p>
    <w:p w14:paraId="3DA3C418" w14:textId="77777777" w:rsidR="00E83483" w:rsidRDefault="00E83483">
      <w:pPr>
        <w:pStyle w:val="Prrafodelista"/>
        <w:rPr>
          <w:rFonts w:eastAsiaTheme="minorEastAsia"/>
        </w:rPr>
      </w:pPr>
      <w:r>
        <w:t>El agente intenta resolver el problema del saldo de licencia.</w:t>
      </w:r>
    </w:p>
    <w:p w14:paraId="4EA6B16C" w14:textId="77777777" w:rsidR="00E83483" w:rsidRDefault="00E83483" w:rsidP="00E83483">
      <w:pPr>
        <w:pStyle w:val="Prrafodelista"/>
        <w:numPr>
          <w:ilvl w:val="0"/>
          <w:numId w:val="143"/>
        </w:numPr>
        <w:spacing w:line="256" w:lineRule="auto"/>
        <w:ind w:left="1440"/>
        <w:contextualSpacing w:val="0"/>
        <w:rPr>
          <w:rFonts w:eastAsia="Times New Roman"/>
        </w:rPr>
      </w:pPr>
      <w:r>
        <w:rPr>
          <w:rFonts w:eastAsia="Times New Roman"/>
        </w:rPr>
        <w:t xml:space="preserve">Si el problema se resuelve, la solicitud se envía al </w:t>
      </w:r>
      <w:r>
        <w:rPr>
          <w:rFonts w:eastAsia="Times New Roman"/>
          <w:b/>
          <w:bCs/>
        </w:rPr>
        <w:t xml:space="preserve">gerente para su </w:t>
      </w:r>
      <w:proofErr w:type="gramStart"/>
      <w:r>
        <w:rPr>
          <w:rFonts w:eastAsia="Times New Roman"/>
          <w:b/>
          <w:bCs/>
        </w:rPr>
        <w:t>aprobación</w:t>
      </w:r>
      <w:r>
        <w:rPr>
          <w:rFonts w:eastAsia="Times New Roman"/>
        </w:rPr>
        <w:t xml:space="preserve"> .</w:t>
      </w:r>
      <w:proofErr w:type="gramEnd"/>
    </w:p>
    <w:p w14:paraId="6BF15ADE" w14:textId="77777777" w:rsidR="00E83483" w:rsidRDefault="00E83483" w:rsidP="00E83483">
      <w:pPr>
        <w:pStyle w:val="Prrafodelista"/>
        <w:numPr>
          <w:ilvl w:val="0"/>
          <w:numId w:val="143"/>
        </w:numPr>
        <w:spacing w:line="256" w:lineRule="auto"/>
        <w:ind w:left="1440"/>
        <w:contextualSpacing w:val="0"/>
        <w:rPr>
          <w:rFonts w:eastAsia="Times New Roman"/>
        </w:rPr>
      </w:pPr>
      <w:r>
        <w:rPr>
          <w:rFonts w:eastAsia="Times New Roman"/>
        </w:rPr>
        <w:t xml:space="preserve">Si el problema no se resuelve, el </w:t>
      </w:r>
      <w:r>
        <w:rPr>
          <w:rFonts w:eastAsia="Times New Roman"/>
          <w:b/>
          <w:bCs/>
        </w:rPr>
        <w:t>empleado es notificado por correo electrónico</w:t>
      </w:r>
      <w:r>
        <w:rPr>
          <w:rFonts w:eastAsia="Times New Roman"/>
        </w:rPr>
        <w:t xml:space="preserve"> y la solicitud se marca como rechazada.</w:t>
      </w:r>
    </w:p>
    <w:p w14:paraId="2537E04D" w14:textId="77777777" w:rsidR="00E83483" w:rsidRDefault="00E83483">
      <w:pPr>
        <w:pStyle w:val="Prrafodelista"/>
        <w:rPr>
          <w:rFonts w:eastAsiaTheme="minorEastAsia"/>
        </w:rPr>
      </w:pPr>
      <w:r>
        <w:t>El proceso termina con uno de estos dos resultados:</w:t>
      </w:r>
    </w:p>
    <w:p w14:paraId="6BA4A1F1" w14:textId="77777777" w:rsidR="00E83483" w:rsidRDefault="00E83483" w:rsidP="00E83483">
      <w:pPr>
        <w:pStyle w:val="Prrafodelista"/>
        <w:numPr>
          <w:ilvl w:val="0"/>
          <w:numId w:val="144"/>
        </w:numPr>
        <w:spacing w:line="256" w:lineRule="auto"/>
        <w:ind w:left="1440"/>
        <w:contextualSpacing w:val="0"/>
        <w:rPr>
          <w:rFonts w:eastAsia="Times New Roman"/>
        </w:rPr>
      </w:pPr>
      <w:r>
        <w:rPr>
          <w:rFonts w:eastAsia="Times New Roman"/>
        </w:rPr>
        <w:t>1</w:t>
      </w:r>
    </w:p>
    <w:p w14:paraId="25E58EB1" w14:textId="77777777" w:rsidR="00E83483" w:rsidRDefault="00E83483">
      <w:pPr>
        <w:pStyle w:val="Prrafodelista"/>
        <w:rPr>
          <w:rFonts w:eastAsiaTheme="minorEastAsia"/>
        </w:rPr>
      </w:pPr>
      <w:r>
        <w:t xml:space="preserve">El proceso comienza cuando un empleado </w:t>
      </w:r>
      <w:r>
        <w:rPr>
          <w:b/>
          <w:bCs/>
        </w:rPr>
        <w:t xml:space="preserve">inicia una solicitud de </w:t>
      </w:r>
      <w:proofErr w:type="gramStart"/>
      <w:r>
        <w:rPr>
          <w:b/>
          <w:bCs/>
        </w:rPr>
        <w:t>licencia</w:t>
      </w:r>
      <w:r>
        <w:t xml:space="preserve"> ,</w:t>
      </w:r>
      <w:proofErr w:type="gramEnd"/>
      <w:r>
        <w:t xml:space="preserve"> normalmente a través de un formulario o ingreso en el sistema.</w:t>
      </w:r>
    </w:p>
    <w:p w14:paraId="729FE4C1" w14:textId="77777777" w:rsidR="00E83483" w:rsidRDefault="00E83483" w:rsidP="00E83483">
      <w:pPr>
        <w:pStyle w:val="Prrafodelista"/>
        <w:numPr>
          <w:ilvl w:val="0"/>
          <w:numId w:val="145"/>
        </w:numPr>
        <w:spacing w:line="256" w:lineRule="auto"/>
        <w:ind w:left="1440"/>
        <w:contextualSpacing w:val="0"/>
        <w:rPr>
          <w:rFonts w:eastAsia="Times New Roman"/>
        </w:rPr>
      </w:pPr>
      <w:r>
        <w:rPr>
          <w:rFonts w:eastAsia="Times New Roman"/>
        </w:rPr>
        <w:t>2</w:t>
      </w:r>
    </w:p>
    <w:p w14:paraId="7B17B2C0" w14:textId="77777777" w:rsidR="00E83483" w:rsidRDefault="00E83483">
      <w:pPr>
        <w:pStyle w:val="Prrafodelista"/>
        <w:rPr>
          <w:rFonts w:eastAsiaTheme="minorEastAsia"/>
        </w:rPr>
      </w:pPr>
      <w:r>
        <w:t xml:space="preserve">El sistema luego </w:t>
      </w:r>
      <w:r>
        <w:rPr>
          <w:b/>
          <w:bCs/>
        </w:rPr>
        <w:t>valida automáticamente el saldo de licencia del empleado</w:t>
      </w:r>
      <w:r>
        <w:t xml:space="preserve"> usando una automatización.</w:t>
      </w:r>
    </w:p>
    <w:p w14:paraId="57316CA8" w14:textId="77777777" w:rsidR="00E83483" w:rsidRDefault="00E83483" w:rsidP="00E83483">
      <w:pPr>
        <w:pStyle w:val="Prrafodelista"/>
        <w:numPr>
          <w:ilvl w:val="0"/>
          <w:numId w:val="146"/>
        </w:numPr>
        <w:spacing w:line="256" w:lineRule="auto"/>
        <w:ind w:left="1440"/>
        <w:contextualSpacing w:val="0"/>
        <w:rPr>
          <w:rFonts w:eastAsia="Times New Roman"/>
        </w:rPr>
      </w:pPr>
      <w:r>
        <w:rPr>
          <w:rFonts w:eastAsia="Times New Roman"/>
        </w:rPr>
        <w:t xml:space="preserve">Si el saldo es </w:t>
      </w:r>
      <w:proofErr w:type="gramStart"/>
      <w:r>
        <w:rPr>
          <w:rFonts w:eastAsia="Times New Roman"/>
          <w:b/>
          <w:bCs/>
        </w:rPr>
        <w:t>suficiente</w:t>
      </w:r>
      <w:r>
        <w:rPr>
          <w:rFonts w:eastAsia="Times New Roman"/>
        </w:rPr>
        <w:t xml:space="preserve"> ,</w:t>
      </w:r>
      <w:proofErr w:type="gramEnd"/>
      <w:r>
        <w:rPr>
          <w:rFonts w:eastAsia="Times New Roman"/>
        </w:rPr>
        <w:t xml:space="preserve"> la solicitud se envía al </w:t>
      </w:r>
      <w:r>
        <w:rPr>
          <w:rFonts w:eastAsia="Times New Roman"/>
          <w:b/>
          <w:bCs/>
        </w:rPr>
        <w:t>gerente del empleado</w:t>
      </w:r>
      <w:r>
        <w:rPr>
          <w:rFonts w:eastAsia="Times New Roman"/>
        </w:rPr>
        <w:t xml:space="preserve"> para aprobación mediante una </w:t>
      </w:r>
      <w:r>
        <w:rPr>
          <w:rFonts w:eastAsia="Times New Roman"/>
          <w:b/>
          <w:bCs/>
        </w:rPr>
        <w:t xml:space="preserve">tarea de la aplicación Action </w:t>
      </w:r>
      <w:proofErr w:type="gramStart"/>
      <w:r>
        <w:rPr>
          <w:rFonts w:eastAsia="Times New Roman"/>
          <w:b/>
          <w:bCs/>
        </w:rPr>
        <w:t>Center</w:t>
      </w:r>
      <w:r>
        <w:rPr>
          <w:rFonts w:eastAsia="Times New Roman"/>
        </w:rPr>
        <w:t xml:space="preserve"> .</w:t>
      </w:r>
      <w:proofErr w:type="gramEnd"/>
    </w:p>
    <w:p w14:paraId="1E223B15" w14:textId="77777777" w:rsidR="00E83483" w:rsidRDefault="00E83483">
      <w:pPr>
        <w:pStyle w:val="Prrafodelista"/>
      </w:pPr>
      <w:proofErr w:type="gramStart"/>
      <w:r>
        <w:t>¡No te preocupes, no te estamos pidiendo que crees un diagrama BPMN para este escenario.</w:t>
      </w:r>
      <w:proofErr w:type="gramEnd"/>
      <w:r>
        <w:t xml:space="preserve"> ¡Ya lo hicimos por vos! En cambio, tenemos otra actividad preparada. ¡Esperá! Las instrucciones llegan a continuación.</w:t>
      </w:r>
    </w:p>
    <w:p w14:paraId="596BA68E" w14:textId="77777777" w:rsidR="008D1AFB" w:rsidRDefault="008D1AFB">
      <w:pPr>
        <w:pStyle w:val="Prrafodelista"/>
        <w:rPr>
          <w:rFonts w:eastAsiaTheme="minorEastAsia"/>
        </w:rPr>
      </w:pPr>
    </w:p>
    <w:p w14:paraId="77CBBC5F" w14:textId="77777777" w:rsidR="005D439D" w:rsidRPr="005D439D" w:rsidRDefault="005D439D" w:rsidP="005D439D">
      <w:pPr>
        <w:pStyle w:val="Prrafodelista"/>
      </w:pPr>
      <w:r w:rsidRPr="005D439D">
        <w:t>How is the ‘Notify employee’ step best implemented in UiPath Maestro?</w:t>
      </w:r>
    </w:p>
    <w:p w14:paraId="3E7869DB" w14:textId="77777777" w:rsidR="0037365D" w:rsidRPr="0037365D" w:rsidRDefault="0037365D" w:rsidP="0037365D">
      <w:pPr>
        <w:pStyle w:val="Prrafodelista"/>
      </w:pPr>
      <w:r w:rsidRPr="0037365D">
        <w:t xml:space="preserve">You are modeling a process where a customer request is received. The system should then wait for either </w:t>
      </w:r>
      <w:proofErr w:type="gramStart"/>
      <w:r w:rsidRPr="0037365D">
        <w:t>an email</w:t>
      </w:r>
      <w:proofErr w:type="gramEnd"/>
      <w:r w:rsidRPr="0037365D">
        <w:t xml:space="preserve"> or SMS. Based on whichever comes first, the process continues down the relevant path.</w:t>
      </w:r>
    </w:p>
    <w:p w14:paraId="2C81D0B3" w14:textId="77777777" w:rsidR="0037365D" w:rsidRPr="0037365D" w:rsidRDefault="0037365D" w:rsidP="0037365D">
      <w:pPr>
        <w:pStyle w:val="Prrafodelista"/>
      </w:pPr>
      <w:r w:rsidRPr="0037365D">
        <w:t>Which BPMN element is most appropriate to model this logic?</w:t>
      </w:r>
    </w:p>
    <w:p w14:paraId="21677BF9" w14:textId="77777777" w:rsidR="0037365D" w:rsidRDefault="0037365D">
      <w:pPr>
        <w:pStyle w:val="Prrafodelista"/>
        <w:rPr>
          <w:kern w:val="0"/>
          <w:lang w:val="es-ES"/>
          <w14:ligatures w14:val="none"/>
        </w:rPr>
      </w:pPr>
      <w:r>
        <w:rPr>
          <w:lang w:val="es-ES"/>
        </w:rPr>
        <w:t>¿Cómo se implementa mejor el paso ‘Notificar al empleado’ en UiPath Maestro?</w:t>
      </w:r>
    </w:p>
    <w:p w14:paraId="1A0BB928" w14:textId="77777777" w:rsidR="0037365D" w:rsidRDefault="0037365D">
      <w:pPr>
        <w:pStyle w:val="Prrafodelista"/>
        <w:rPr>
          <w:lang w:val="es-ES"/>
        </w:rPr>
      </w:pPr>
      <w:r>
        <w:rPr>
          <w:lang w:val="es-ES"/>
        </w:rPr>
        <w:t>Estás modelando un proceso en el que se recibe una solicitud de un cliente. El sistema debe esperar por un correo electrónico o un SMS. Dependiendo de cuál llegue primero, el proceso continúa por la ruta correspondiente.</w:t>
      </w:r>
    </w:p>
    <w:p w14:paraId="4ECAE1C3" w14:textId="77777777" w:rsidR="0037365D" w:rsidRDefault="0037365D">
      <w:pPr>
        <w:pStyle w:val="Prrafodelista"/>
        <w:rPr>
          <w:lang w:val="es-ES"/>
        </w:rPr>
      </w:pPr>
      <w:r>
        <w:rPr>
          <w:lang w:val="es-ES"/>
        </w:rPr>
        <w:t>¿Qué elemento BPMN es el más apropiado para modelar esta lógica?</w:t>
      </w:r>
    </w:p>
    <w:sectPr w:rsidR="0037365D" w:rsidSect="00250927">
      <w:pgSz w:w="11906" w:h="16838"/>
      <w:pgMar w:top="1417" w:right="1701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6E0"/>
    <w:multiLevelType w:val="multilevel"/>
    <w:tmpl w:val="9D1C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C482A"/>
    <w:multiLevelType w:val="multilevel"/>
    <w:tmpl w:val="70062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843B1B"/>
    <w:multiLevelType w:val="multilevel"/>
    <w:tmpl w:val="7D884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7F4070"/>
    <w:multiLevelType w:val="multilevel"/>
    <w:tmpl w:val="9188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061420"/>
    <w:multiLevelType w:val="multilevel"/>
    <w:tmpl w:val="6D74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BE0642"/>
    <w:multiLevelType w:val="multilevel"/>
    <w:tmpl w:val="A6BAD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1F02A4"/>
    <w:multiLevelType w:val="multilevel"/>
    <w:tmpl w:val="FDBE1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CE4007"/>
    <w:multiLevelType w:val="multilevel"/>
    <w:tmpl w:val="3A984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0B62C7"/>
    <w:multiLevelType w:val="multilevel"/>
    <w:tmpl w:val="6C9AC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1606EC"/>
    <w:multiLevelType w:val="multilevel"/>
    <w:tmpl w:val="6330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7811CEB"/>
    <w:multiLevelType w:val="multilevel"/>
    <w:tmpl w:val="21E2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D3C40"/>
    <w:multiLevelType w:val="multilevel"/>
    <w:tmpl w:val="2B527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99D7EFE"/>
    <w:multiLevelType w:val="multilevel"/>
    <w:tmpl w:val="6CAC9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9E97154"/>
    <w:multiLevelType w:val="multilevel"/>
    <w:tmpl w:val="FE746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A854D2D"/>
    <w:multiLevelType w:val="multilevel"/>
    <w:tmpl w:val="0B52C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F50ABA"/>
    <w:multiLevelType w:val="multilevel"/>
    <w:tmpl w:val="678CE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C025598"/>
    <w:multiLevelType w:val="multilevel"/>
    <w:tmpl w:val="C80C0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E6D0DB3"/>
    <w:multiLevelType w:val="multilevel"/>
    <w:tmpl w:val="939C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611CEB"/>
    <w:multiLevelType w:val="multilevel"/>
    <w:tmpl w:val="22EAC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0DA34D5"/>
    <w:multiLevelType w:val="multilevel"/>
    <w:tmpl w:val="231E8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12915D9"/>
    <w:multiLevelType w:val="multilevel"/>
    <w:tmpl w:val="BD24A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605562"/>
    <w:multiLevelType w:val="multilevel"/>
    <w:tmpl w:val="B824D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F46069"/>
    <w:multiLevelType w:val="multilevel"/>
    <w:tmpl w:val="E5BA9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76113EB"/>
    <w:multiLevelType w:val="multilevel"/>
    <w:tmpl w:val="B3CE9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7CE01FD"/>
    <w:multiLevelType w:val="multilevel"/>
    <w:tmpl w:val="CFC65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9505573"/>
    <w:multiLevelType w:val="multilevel"/>
    <w:tmpl w:val="D58CD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9E35711"/>
    <w:multiLevelType w:val="multilevel"/>
    <w:tmpl w:val="E5D49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A5844EC"/>
    <w:multiLevelType w:val="multilevel"/>
    <w:tmpl w:val="909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AD4611C"/>
    <w:multiLevelType w:val="multilevel"/>
    <w:tmpl w:val="638C7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B681D68"/>
    <w:multiLevelType w:val="multilevel"/>
    <w:tmpl w:val="8CAE9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BD2084B"/>
    <w:multiLevelType w:val="multilevel"/>
    <w:tmpl w:val="CE86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B17705"/>
    <w:multiLevelType w:val="multilevel"/>
    <w:tmpl w:val="8DBE5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E8C09CF"/>
    <w:multiLevelType w:val="multilevel"/>
    <w:tmpl w:val="D0C0C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F9E314F"/>
    <w:multiLevelType w:val="multilevel"/>
    <w:tmpl w:val="C2805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08B2D88"/>
    <w:multiLevelType w:val="multilevel"/>
    <w:tmpl w:val="002AB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13F2F6C"/>
    <w:multiLevelType w:val="multilevel"/>
    <w:tmpl w:val="E6B09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14E69D2"/>
    <w:multiLevelType w:val="multilevel"/>
    <w:tmpl w:val="EDE03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18810EA"/>
    <w:multiLevelType w:val="multilevel"/>
    <w:tmpl w:val="455A1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3F80905"/>
    <w:multiLevelType w:val="multilevel"/>
    <w:tmpl w:val="4A76F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5667957"/>
    <w:multiLevelType w:val="multilevel"/>
    <w:tmpl w:val="98847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7145A8A"/>
    <w:multiLevelType w:val="multilevel"/>
    <w:tmpl w:val="76807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732720D"/>
    <w:multiLevelType w:val="multilevel"/>
    <w:tmpl w:val="54B07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7675C6B"/>
    <w:multiLevelType w:val="multilevel"/>
    <w:tmpl w:val="613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BA48DE"/>
    <w:multiLevelType w:val="multilevel"/>
    <w:tmpl w:val="6942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8D551A"/>
    <w:multiLevelType w:val="multilevel"/>
    <w:tmpl w:val="115AE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8A750BE"/>
    <w:multiLevelType w:val="multilevel"/>
    <w:tmpl w:val="BEB23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8C12451"/>
    <w:multiLevelType w:val="multilevel"/>
    <w:tmpl w:val="CC208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A7E51EA"/>
    <w:multiLevelType w:val="multilevel"/>
    <w:tmpl w:val="8BBA0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ADA1F6D"/>
    <w:multiLevelType w:val="multilevel"/>
    <w:tmpl w:val="B6F8D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B214F93"/>
    <w:multiLevelType w:val="multilevel"/>
    <w:tmpl w:val="E2080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B843557"/>
    <w:multiLevelType w:val="multilevel"/>
    <w:tmpl w:val="1EF60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D666B2B"/>
    <w:multiLevelType w:val="multilevel"/>
    <w:tmpl w:val="2C02C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1247ADC"/>
    <w:multiLevelType w:val="multilevel"/>
    <w:tmpl w:val="428A3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1582DEE"/>
    <w:multiLevelType w:val="multilevel"/>
    <w:tmpl w:val="8190E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23258AB"/>
    <w:multiLevelType w:val="multilevel"/>
    <w:tmpl w:val="E05A9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2A77680"/>
    <w:multiLevelType w:val="multilevel"/>
    <w:tmpl w:val="AEC67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2EA0966"/>
    <w:multiLevelType w:val="multilevel"/>
    <w:tmpl w:val="79A42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32B38AC"/>
    <w:multiLevelType w:val="multilevel"/>
    <w:tmpl w:val="C9FEC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35F017E"/>
    <w:multiLevelType w:val="multilevel"/>
    <w:tmpl w:val="ECBC6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3772B4F"/>
    <w:multiLevelType w:val="multilevel"/>
    <w:tmpl w:val="7054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4BB2248"/>
    <w:multiLevelType w:val="multilevel"/>
    <w:tmpl w:val="C2FE0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4EC71B3"/>
    <w:multiLevelType w:val="multilevel"/>
    <w:tmpl w:val="6D06F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5AD632A"/>
    <w:multiLevelType w:val="multilevel"/>
    <w:tmpl w:val="F6244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5DB4933"/>
    <w:multiLevelType w:val="multilevel"/>
    <w:tmpl w:val="E4B0E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9192FB0"/>
    <w:multiLevelType w:val="multilevel"/>
    <w:tmpl w:val="789C9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ACC5919"/>
    <w:multiLevelType w:val="multilevel"/>
    <w:tmpl w:val="C078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B0155F9"/>
    <w:multiLevelType w:val="multilevel"/>
    <w:tmpl w:val="189ED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C681910"/>
    <w:multiLevelType w:val="multilevel"/>
    <w:tmpl w:val="7710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C693D3F"/>
    <w:multiLevelType w:val="multilevel"/>
    <w:tmpl w:val="D758C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0E604EB"/>
    <w:multiLevelType w:val="multilevel"/>
    <w:tmpl w:val="AC7C7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12018A7"/>
    <w:multiLevelType w:val="multilevel"/>
    <w:tmpl w:val="C428A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1CA13FF"/>
    <w:multiLevelType w:val="multilevel"/>
    <w:tmpl w:val="B1B4F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2131823"/>
    <w:multiLevelType w:val="multilevel"/>
    <w:tmpl w:val="46BAC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3764ACD"/>
    <w:multiLevelType w:val="multilevel"/>
    <w:tmpl w:val="BBF89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50B7559"/>
    <w:multiLevelType w:val="multilevel"/>
    <w:tmpl w:val="595CB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5797A96"/>
    <w:multiLevelType w:val="multilevel"/>
    <w:tmpl w:val="38D80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5F34E3A"/>
    <w:multiLevelType w:val="multilevel"/>
    <w:tmpl w:val="86FE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5F80FE1"/>
    <w:multiLevelType w:val="multilevel"/>
    <w:tmpl w:val="A49EF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6AF791C"/>
    <w:multiLevelType w:val="multilevel"/>
    <w:tmpl w:val="D0FE3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89B2943"/>
    <w:multiLevelType w:val="multilevel"/>
    <w:tmpl w:val="673E4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98B3078"/>
    <w:multiLevelType w:val="multilevel"/>
    <w:tmpl w:val="38186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B02480D"/>
    <w:multiLevelType w:val="multilevel"/>
    <w:tmpl w:val="DBCCB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BAE2485"/>
    <w:multiLevelType w:val="multilevel"/>
    <w:tmpl w:val="7EE82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0B17FC"/>
    <w:multiLevelType w:val="multilevel"/>
    <w:tmpl w:val="97F07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43730A"/>
    <w:multiLevelType w:val="multilevel"/>
    <w:tmpl w:val="3B384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E6D6A67"/>
    <w:multiLevelType w:val="multilevel"/>
    <w:tmpl w:val="8D96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508C526D"/>
    <w:multiLevelType w:val="multilevel"/>
    <w:tmpl w:val="EE1C3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19178A2"/>
    <w:multiLevelType w:val="multilevel"/>
    <w:tmpl w:val="6F5A5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19755AC"/>
    <w:multiLevelType w:val="multilevel"/>
    <w:tmpl w:val="0464C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2E0146B"/>
    <w:multiLevelType w:val="multilevel"/>
    <w:tmpl w:val="F55C8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3F6495C"/>
    <w:multiLevelType w:val="multilevel"/>
    <w:tmpl w:val="17E06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4FF7366"/>
    <w:multiLevelType w:val="multilevel"/>
    <w:tmpl w:val="BE92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57118C3"/>
    <w:multiLevelType w:val="multilevel"/>
    <w:tmpl w:val="6FB8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5AB3F26"/>
    <w:multiLevelType w:val="multilevel"/>
    <w:tmpl w:val="895E4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5DA5BC4"/>
    <w:multiLevelType w:val="multilevel"/>
    <w:tmpl w:val="66322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5F97B37"/>
    <w:multiLevelType w:val="multilevel"/>
    <w:tmpl w:val="95C63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732602F"/>
    <w:multiLevelType w:val="multilevel"/>
    <w:tmpl w:val="68A8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7F935F6"/>
    <w:multiLevelType w:val="multilevel"/>
    <w:tmpl w:val="CEA04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9834B24"/>
    <w:multiLevelType w:val="multilevel"/>
    <w:tmpl w:val="C7DA9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A262795"/>
    <w:multiLevelType w:val="multilevel"/>
    <w:tmpl w:val="8E1AE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A6D5AEB"/>
    <w:multiLevelType w:val="multilevel"/>
    <w:tmpl w:val="4462F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A6F0E5B"/>
    <w:multiLevelType w:val="multilevel"/>
    <w:tmpl w:val="EB12A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AAB16D8"/>
    <w:multiLevelType w:val="multilevel"/>
    <w:tmpl w:val="27FE7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B3C592B"/>
    <w:multiLevelType w:val="multilevel"/>
    <w:tmpl w:val="3684B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BCE28CB"/>
    <w:multiLevelType w:val="multilevel"/>
    <w:tmpl w:val="3BBAB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D013CC7"/>
    <w:multiLevelType w:val="multilevel"/>
    <w:tmpl w:val="DBA61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D345D56"/>
    <w:multiLevelType w:val="multilevel"/>
    <w:tmpl w:val="12C0A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D827F8D"/>
    <w:multiLevelType w:val="multilevel"/>
    <w:tmpl w:val="26E45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F8E0D05"/>
    <w:multiLevelType w:val="multilevel"/>
    <w:tmpl w:val="7082B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F9360B8"/>
    <w:multiLevelType w:val="multilevel"/>
    <w:tmpl w:val="9C608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013104C"/>
    <w:multiLevelType w:val="multilevel"/>
    <w:tmpl w:val="E37A5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0D22628"/>
    <w:multiLevelType w:val="multilevel"/>
    <w:tmpl w:val="2632C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17D5244"/>
    <w:multiLevelType w:val="multilevel"/>
    <w:tmpl w:val="7B90E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2243A6D"/>
    <w:multiLevelType w:val="multilevel"/>
    <w:tmpl w:val="3A0A1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23F5ED5"/>
    <w:multiLevelType w:val="multilevel"/>
    <w:tmpl w:val="AD925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4ED3778"/>
    <w:multiLevelType w:val="multilevel"/>
    <w:tmpl w:val="7EE6A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55379CE"/>
    <w:multiLevelType w:val="multilevel"/>
    <w:tmpl w:val="38464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62E4B2C"/>
    <w:multiLevelType w:val="multilevel"/>
    <w:tmpl w:val="4ECC3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7A73A63"/>
    <w:multiLevelType w:val="multilevel"/>
    <w:tmpl w:val="53984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8CA6523"/>
    <w:multiLevelType w:val="multilevel"/>
    <w:tmpl w:val="53B60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95C4652"/>
    <w:multiLevelType w:val="multilevel"/>
    <w:tmpl w:val="0C98A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9D5587C"/>
    <w:multiLevelType w:val="multilevel"/>
    <w:tmpl w:val="8A3E0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AA17413"/>
    <w:multiLevelType w:val="multilevel"/>
    <w:tmpl w:val="88465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AC00411"/>
    <w:multiLevelType w:val="multilevel"/>
    <w:tmpl w:val="50FE9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BB309D5"/>
    <w:multiLevelType w:val="multilevel"/>
    <w:tmpl w:val="AE14E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D8A0C66"/>
    <w:multiLevelType w:val="multilevel"/>
    <w:tmpl w:val="9560F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DF52602"/>
    <w:multiLevelType w:val="multilevel"/>
    <w:tmpl w:val="BD505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EFF7295"/>
    <w:multiLevelType w:val="multilevel"/>
    <w:tmpl w:val="212AA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F6C5DF3"/>
    <w:multiLevelType w:val="multilevel"/>
    <w:tmpl w:val="DDFCA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0BA5895"/>
    <w:multiLevelType w:val="multilevel"/>
    <w:tmpl w:val="14D44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1645E22"/>
    <w:multiLevelType w:val="multilevel"/>
    <w:tmpl w:val="FA88E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2102835"/>
    <w:multiLevelType w:val="multilevel"/>
    <w:tmpl w:val="7ABE6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22B1F06"/>
    <w:multiLevelType w:val="multilevel"/>
    <w:tmpl w:val="AFC6E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3BA74BD"/>
    <w:multiLevelType w:val="multilevel"/>
    <w:tmpl w:val="930A5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3EC73FE"/>
    <w:multiLevelType w:val="multilevel"/>
    <w:tmpl w:val="576C2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4A402DA"/>
    <w:multiLevelType w:val="multilevel"/>
    <w:tmpl w:val="45E28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5185CD2"/>
    <w:multiLevelType w:val="multilevel"/>
    <w:tmpl w:val="5A606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85F22F0"/>
    <w:multiLevelType w:val="multilevel"/>
    <w:tmpl w:val="30F44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7B484E18"/>
    <w:multiLevelType w:val="multilevel"/>
    <w:tmpl w:val="7A3A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B52476C"/>
    <w:multiLevelType w:val="multilevel"/>
    <w:tmpl w:val="678A7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BF64CD5"/>
    <w:multiLevelType w:val="multilevel"/>
    <w:tmpl w:val="AB3E0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CD71463"/>
    <w:multiLevelType w:val="multilevel"/>
    <w:tmpl w:val="B328A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E2114F4"/>
    <w:multiLevelType w:val="multilevel"/>
    <w:tmpl w:val="EF7CF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F2503C7"/>
    <w:multiLevelType w:val="multilevel"/>
    <w:tmpl w:val="28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F7A4B69"/>
    <w:multiLevelType w:val="multilevel"/>
    <w:tmpl w:val="68BA3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7F95475F"/>
    <w:multiLevelType w:val="multilevel"/>
    <w:tmpl w:val="829E8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0866262">
    <w:abstractNumId w:val="124"/>
  </w:num>
  <w:num w:numId="2" w16cid:durableId="767702333">
    <w:abstractNumId w:val="59"/>
  </w:num>
  <w:num w:numId="3" w16cid:durableId="1243368613">
    <w:abstractNumId w:val="17"/>
  </w:num>
  <w:num w:numId="4" w16cid:durableId="1369378181">
    <w:abstractNumId w:val="3"/>
  </w:num>
  <w:num w:numId="5" w16cid:durableId="257446527">
    <w:abstractNumId w:val="138"/>
  </w:num>
  <w:num w:numId="6" w16cid:durableId="1574313643">
    <w:abstractNumId w:val="55"/>
  </w:num>
  <w:num w:numId="7" w16cid:durableId="915434528">
    <w:abstractNumId w:val="129"/>
  </w:num>
  <w:num w:numId="8" w16cid:durableId="329720896">
    <w:abstractNumId w:val="100"/>
  </w:num>
  <w:num w:numId="9" w16cid:durableId="1462846636">
    <w:abstractNumId w:val="15"/>
  </w:num>
  <w:num w:numId="10" w16cid:durableId="1214544435">
    <w:abstractNumId w:val="123"/>
  </w:num>
  <w:num w:numId="11" w16cid:durableId="1589388634">
    <w:abstractNumId w:val="113"/>
  </w:num>
  <w:num w:numId="12" w16cid:durableId="1463038719">
    <w:abstractNumId w:val="96"/>
  </w:num>
  <w:num w:numId="13" w16cid:durableId="1606770092">
    <w:abstractNumId w:val="0"/>
  </w:num>
  <w:num w:numId="14" w16cid:durableId="1371146679">
    <w:abstractNumId w:val="76"/>
  </w:num>
  <w:num w:numId="15" w16cid:durableId="85733813">
    <w:abstractNumId w:val="4"/>
  </w:num>
  <w:num w:numId="16" w16cid:durableId="800226495">
    <w:abstractNumId w:val="79"/>
  </w:num>
  <w:num w:numId="17" w16cid:durableId="1207833395">
    <w:abstractNumId w:val="91"/>
  </w:num>
  <w:num w:numId="18" w16cid:durableId="470287269">
    <w:abstractNumId w:val="9"/>
  </w:num>
  <w:num w:numId="19" w16cid:durableId="526406291">
    <w:abstractNumId w:val="85"/>
  </w:num>
  <w:num w:numId="20" w16cid:durableId="16128750">
    <w:abstractNumId w:val="40"/>
  </w:num>
  <w:num w:numId="21" w16cid:durableId="417674395">
    <w:abstractNumId w:val="10"/>
  </w:num>
  <w:num w:numId="22" w16cid:durableId="611936139">
    <w:abstractNumId w:val="42"/>
  </w:num>
  <w:num w:numId="23" w16cid:durableId="1990402290">
    <w:abstractNumId w:val="43"/>
  </w:num>
  <w:num w:numId="24" w16cid:durableId="1959724678">
    <w:abstractNumId w:val="67"/>
  </w:num>
  <w:num w:numId="25" w16cid:durableId="682129268">
    <w:abstractNumId w:val="30"/>
  </w:num>
  <w:num w:numId="26" w16cid:durableId="1239558391">
    <w:abstractNumId w:val="77"/>
  </w:num>
  <w:num w:numId="27" w16cid:durableId="804347790">
    <w:abstractNumId w:val="13"/>
  </w:num>
  <w:num w:numId="28" w16cid:durableId="124394763">
    <w:abstractNumId w:val="110"/>
  </w:num>
  <w:num w:numId="29" w16cid:durableId="1748500912">
    <w:abstractNumId w:val="1"/>
  </w:num>
  <w:num w:numId="30" w16cid:durableId="1833175564">
    <w:abstractNumId w:val="64"/>
  </w:num>
  <w:num w:numId="31" w16cid:durableId="730738699">
    <w:abstractNumId w:val="51"/>
  </w:num>
  <w:num w:numId="32" w16cid:durableId="1474568249">
    <w:abstractNumId w:val="88"/>
  </w:num>
  <w:num w:numId="33" w16cid:durableId="1123185075">
    <w:abstractNumId w:val="83"/>
  </w:num>
  <w:num w:numId="34" w16cid:durableId="1079987596">
    <w:abstractNumId w:val="106"/>
  </w:num>
  <w:num w:numId="35" w16cid:durableId="1656101718">
    <w:abstractNumId w:val="23"/>
  </w:num>
  <w:num w:numId="36" w16cid:durableId="11541189">
    <w:abstractNumId w:val="53"/>
  </w:num>
  <w:num w:numId="37" w16cid:durableId="1510634957">
    <w:abstractNumId w:val="126"/>
  </w:num>
  <w:num w:numId="38" w16cid:durableId="518933025">
    <w:abstractNumId w:val="78"/>
  </w:num>
  <w:num w:numId="39" w16cid:durableId="2122264336">
    <w:abstractNumId w:val="34"/>
  </w:num>
  <w:num w:numId="40" w16cid:durableId="1730571935">
    <w:abstractNumId w:val="90"/>
  </w:num>
  <w:num w:numId="41" w16cid:durableId="37166436">
    <w:abstractNumId w:val="39"/>
  </w:num>
  <w:num w:numId="42" w16cid:durableId="1323046604">
    <w:abstractNumId w:val="82"/>
  </w:num>
  <w:num w:numId="43" w16cid:durableId="1551452987">
    <w:abstractNumId w:val="52"/>
  </w:num>
  <w:num w:numId="44" w16cid:durableId="258219533">
    <w:abstractNumId w:val="8"/>
  </w:num>
  <w:num w:numId="45" w16cid:durableId="135925702">
    <w:abstractNumId w:val="125"/>
  </w:num>
  <w:num w:numId="46" w16cid:durableId="856843951">
    <w:abstractNumId w:val="58"/>
  </w:num>
  <w:num w:numId="47" w16cid:durableId="554126992">
    <w:abstractNumId w:val="81"/>
  </w:num>
  <w:num w:numId="48" w16cid:durableId="1140345062">
    <w:abstractNumId w:val="108"/>
  </w:num>
  <w:num w:numId="49" w16cid:durableId="1777170594">
    <w:abstractNumId w:val="80"/>
  </w:num>
  <w:num w:numId="50" w16cid:durableId="133451053">
    <w:abstractNumId w:val="31"/>
  </w:num>
  <w:num w:numId="51" w16cid:durableId="531040456">
    <w:abstractNumId w:val="116"/>
  </w:num>
  <w:num w:numId="52" w16cid:durableId="253711788">
    <w:abstractNumId w:val="142"/>
  </w:num>
  <w:num w:numId="53" w16cid:durableId="2105496189">
    <w:abstractNumId w:val="130"/>
  </w:num>
  <w:num w:numId="54" w16cid:durableId="1276139610">
    <w:abstractNumId w:val="145"/>
  </w:num>
  <w:num w:numId="55" w16cid:durableId="1830755175">
    <w:abstractNumId w:val="5"/>
  </w:num>
  <w:num w:numId="56" w16cid:durableId="2146925263">
    <w:abstractNumId w:val="44"/>
  </w:num>
  <w:num w:numId="57" w16cid:durableId="2125686771">
    <w:abstractNumId w:val="26"/>
  </w:num>
  <w:num w:numId="58" w16cid:durableId="54092032">
    <w:abstractNumId w:val="137"/>
  </w:num>
  <w:num w:numId="59" w16cid:durableId="1949584879">
    <w:abstractNumId w:val="141"/>
  </w:num>
  <w:num w:numId="60" w16cid:durableId="1456144570">
    <w:abstractNumId w:val="84"/>
  </w:num>
  <w:num w:numId="61" w16cid:durableId="2146192829">
    <w:abstractNumId w:val="99"/>
  </w:num>
  <w:num w:numId="62" w16cid:durableId="307826814">
    <w:abstractNumId w:val="38"/>
  </w:num>
  <w:num w:numId="63" w16cid:durableId="946347047">
    <w:abstractNumId w:val="45"/>
  </w:num>
  <w:num w:numId="64" w16cid:durableId="999848893">
    <w:abstractNumId w:val="62"/>
  </w:num>
  <w:num w:numId="65" w16cid:durableId="2046128194">
    <w:abstractNumId w:val="105"/>
  </w:num>
  <w:num w:numId="66" w16cid:durableId="1343122186">
    <w:abstractNumId w:val="33"/>
  </w:num>
  <w:num w:numId="67" w16cid:durableId="1833983583">
    <w:abstractNumId w:val="63"/>
  </w:num>
  <w:num w:numId="68" w16cid:durableId="1419906320">
    <w:abstractNumId w:val="122"/>
  </w:num>
  <w:num w:numId="69" w16cid:durableId="443185133">
    <w:abstractNumId w:val="68"/>
  </w:num>
  <w:num w:numId="70" w16cid:durableId="1754352972">
    <w:abstractNumId w:val="29"/>
  </w:num>
  <w:num w:numId="71" w16cid:durableId="1850484173">
    <w:abstractNumId w:val="120"/>
  </w:num>
  <w:num w:numId="72" w16cid:durableId="244192012">
    <w:abstractNumId w:val="112"/>
  </w:num>
  <w:num w:numId="73" w16cid:durableId="79958704">
    <w:abstractNumId w:val="109"/>
  </w:num>
  <w:num w:numId="74" w16cid:durableId="911501379">
    <w:abstractNumId w:val="140"/>
  </w:num>
  <w:num w:numId="75" w16cid:durableId="1948464436">
    <w:abstractNumId w:val="20"/>
  </w:num>
  <w:num w:numId="76" w16cid:durableId="1714575679">
    <w:abstractNumId w:val="14"/>
  </w:num>
  <w:num w:numId="77" w16cid:durableId="1415740056">
    <w:abstractNumId w:val="66"/>
  </w:num>
  <w:num w:numId="78" w16cid:durableId="1444378542">
    <w:abstractNumId w:val="48"/>
  </w:num>
  <w:num w:numId="79" w16cid:durableId="980571568">
    <w:abstractNumId w:val="139"/>
  </w:num>
  <w:num w:numId="80" w16cid:durableId="1879969675">
    <w:abstractNumId w:val="133"/>
  </w:num>
  <w:num w:numId="81" w16cid:durableId="1930311578">
    <w:abstractNumId w:val="18"/>
  </w:num>
  <w:num w:numId="82" w16cid:durableId="1812745621">
    <w:abstractNumId w:val="117"/>
  </w:num>
  <w:num w:numId="83" w16cid:durableId="1451557251">
    <w:abstractNumId w:val="95"/>
  </w:num>
  <w:num w:numId="84" w16cid:durableId="146945893">
    <w:abstractNumId w:val="19"/>
  </w:num>
  <w:num w:numId="85" w16cid:durableId="614945912">
    <w:abstractNumId w:val="46"/>
  </w:num>
  <w:num w:numId="86" w16cid:durableId="884605799">
    <w:abstractNumId w:val="6"/>
  </w:num>
  <w:num w:numId="87" w16cid:durableId="867178274">
    <w:abstractNumId w:val="47"/>
  </w:num>
  <w:num w:numId="88" w16cid:durableId="1124889919">
    <w:abstractNumId w:val="25"/>
  </w:num>
  <w:num w:numId="89" w16cid:durableId="732581103">
    <w:abstractNumId w:val="65"/>
  </w:num>
  <w:num w:numId="90" w16cid:durableId="1897471862">
    <w:abstractNumId w:val="92"/>
  </w:num>
  <w:num w:numId="91" w16cid:durableId="314769519">
    <w:abstractNumId w:val="114"/>
  </w:num>
  <w:num w:numId="92" w16cid:durableId="103421783">
    <w:abstractNumId w:val="37"/>
  </w:num>
  <w:num w:numId="93" w16cid:durableId="596868453">
    <w:abstractNumId w:val="16"/>
  </w:num>
  <w:num w:numId="94" w16cid:durableId="420567977">
    <w:abstractNumId w:val="144"/>
  </w:num>
  <w:num w:numId="95" w16cid:durableId="1170365893">
    <w:abstractNumId w:val="36"/>
  </w:num>
  <w:num w:numId="96" w16cid:durableId="612058083">
    <w:abstractNumId w:val="28"/>
  </w:num>
  <w:num w:numId="97" w16cid:durableId="1193419509">
    <w:abstractNumId w:val="60"/>
  </w:num>
  <w:num w:numId="98" w16cid:durableId="1437947627">
    <w:abstractNumId w:val="111"/>
  </w:num>
  <w:num w:numId="99" w16cid:durableId="2053572250">
    <w:abstractNumId w:val="143"/>
  </w:num>
  <w:num w:numId="100" w16cid:durableId="538129607">
    <w:abstractNumId w:val="93"/>
  </w:num>
  <w:num w:numId="101" w16cid:durableId="567112737">
    <w:abstractNumId w:val="127"/>
  </w:num>
  <w:num w:numId="102" w16cid:durableId="2126388745">
    <w:abstractNumId w:val="24"/>
  </w:num>
  <w:num w:numId="103" w16cid:durableId="1936356948">
    <w:abstractNumId w:val="56"/>
  </w:num>
  <w:num w:numId="104" w16cid:durableId="2077511381">
    <w:abstractNumId w:val="11"/>
  </w:num>
  <w:num w:numId="105" w16cid:durableId="931084069">
    <w:abstractNumId w:val="50"/>
  </w:num>
  <w:num w:numId="106" w16cid:durableId="1056247522">
    <w:abstractNumId w:val="12"/>
  </w:num>
  <w:num w:numId="107" w16cid:durableId="811289709">
    <w:abstractNumId w:val="115"/>
  </w:num>
  <w:num w:numId="108" w16cid:durableId="657660741">
    <w:abstractNumId w:val="103"/>
  </w:num>
  <w:num w:numId="109" w16cid:durableId="1014848190">
    <w:abstractNumId w:val="119"/>
  </w:num>
  <w:num w:numId="110" w16cid:durableId="319770961">
    <w:abstractNumId w:val="61"/>
  </w:num>
  <w:num w:numId="111" w16cid:durableId="585696381">
    <w:abstractNumId w:val="135"/>
  </w:num>
  <w:num w:numId="112" w16cid:durableId="1877961924">
    <w:abstractNumId w:val="27"/>
  </w:num>
  <w:num w:numId="113" w16cid:durableId="717163443">
    <w:abstractNumId w:val="41"/>
  </w:num>
  <w:num w:numId="114" w16cid:durableId="1805463298">
    <w:abstractNumId w:val="87"/>
  </w:num>
  <w:num w:numId="115" w16cid:durableId="1927766211">
    <w:abstractNumId w:val="104"/>
  </w:num>
  <w:num w:numId="116" w16cid:durableId="350644312">
    <w:abstractNumId w:val="121"/>
  </w:num>
  <w:num w:numId="117" w16cid:durableId="259684783">
    <w:abstractNumId w:val="74"/>
  </w:num>
  <w:num w:numId="118" w16cid:durableId="1387485550">
    <w:abstractNumId w:val="35"/>
  </w:num>
  <w:num w:numId="119" w16cid:durableId="74400521">
    <w:abstractNumId w:val="132"/>
  </w:num>
  <w:num w:numId="120" w16cid:durableId="2140605527">
    <w:abstractNumId w:val="49"/>
  </w:num>
  <w:num w:numId="121" w16cid:durableId="444540241">
    <w:abstractNumId w:val="57"/>
  </w:num>
  <w:num w:numId="122" w16cid:durableId="745497430">
    <w:abstractNumId w:val="102"/>
  </w:num>
  <w:num w:numId="123" w16cid:durableId="889339985">
    <w:abstractNumId w:val="101"/>
  </w:num>
  <w:num w:numId="124" w16cid:durableId="1763263019">
    <w:abstractNumId w:val="21"/>
  </w:num>
  <w:num w:numId="125" w16cid:durableId="1648626671">
    <w:abstractNumId w:val="69"/>
  </w:num>
  <w:num w:numId="126" w16cid:durableId="2002267495">
    <w:abstractNumId w:val="22"/>
  </w:num>
  <w:num w:numId="127" w16cid:durableId="1133906049">
    <w:abstractNumId w:val="86"/>
  </w:num>
  <w:num w:numId="128" w16cid:durableId="1527910116">
    <w:abstractNumId w:val="7"/>
  </w:num>
  <w:num w:numId="129" w16cid:durableId="81418576">
    <w:abstractNumId w:val="136"/>
  </w:num>
  <w:num w:numId="130" w16cid:durableId="483085412">
    <w:abstractNumId w:val="128"/>
  </w:num>
  <w:num w:numId="131" w16cid:durableId="542211329">
    <w:abstractNumId w:val="70"/>
  </w:num>
  <w:num w:numId="132" w16cid:durableId="1753315291">
    <w:abstractNumId w:val="107"/>
  </w:num>
  <w:num w:numId="133" w16cid:durableId="887839290">
    <w:abstractNumId w:val="75"/>
  </w:num>
  <w:num w:numId="134" w16cid:durableId="837577822">
    <w:abstractNumId w:val="134"/>
  </w:num>
  <w:num w:numId="135" w16cid:durableId="513423334">
    <w:abstractNumId w:val="97"/>
  </w:num>
  <w:num w:numId="136" w16cid:durableId="261230230">
    <w:abstractNumId w:val="73"/>
  </w:num>
  <w:num w:numId="137" w16cid:durableId="492836932">
    <w:abstractNumId w:val="118"/>
  </w:num>
  <w:num w:numId="138" w16cid:durableId="891773179">
    <w:abstractNumId w:val="2"/>
  </w:num>
  <w:num w:numId="139" w16cid:durableId="769085279">
    <w:abstractNumId w:val="71"/>
  </w:num>
  <w:num w:numId="140" w16cid:durableId="80419540">
    <w:abstractNumId w:val="98"/>
  </w:num>
  <w:num w:numId="141" w16cid:durableId="2065565392">
    <w:abstractNumId w:val="94"/>
  </w:num>
  <w:num w:numId="142" w16cid:durableId="655189769">
    <w:abstractNumId w:val="72"/>
  </w:num>
  <w:num w:numId="143" w16cid:durableId="550772260">
    <w:abstractNumId w:val="54"/>
  </w:num>
  <w:num w:numId="144" w16cid:durableId="1884756413">
    <w:abstractNumId w:val="89"/>
  </w:num>
  <w:num w:numId="145" w16cid:durableId="45222990">
    <w:abstractNumId w:val="32"/>
  </w:num>
  <w:num w:numId="146" w16cid:durableId="109320784">
    <w:abstractNumId w:val="1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BF6"/>
    <w:rsid w:val="0001277A"/>
    <w:rsid w:val="000A16A1"/>
    <w:rsid w:val="001568C9"/>
    <w:rsid w:val="002505AE"/>
    <w:rsid w:val="00250927"/>
    <w:rsid w:val="0032524C"/>
    <w:rsid w:val="00366454"/>
    <w:rsid w:val="0037365D"/>
    <w:rsid w:val="00441653"/>
    <w:rsid w:val="00472BF6"/>
    <w:rsid w:val="005344A3"/>
    <w:rsid w:val="00543ADE"/>
    <w:rsid w:val="00572FAE"/>
    <w:rsid w:val="005D439D"/>
    <w:rsid w:val="00634998"/>
    <w:rsid w:val="00652EE7"/>
    <w:rsid w:val="00686AB6"/>
    <w:rsid w:val="007078CB"/>
    <w:rsid w:val="008549F7"/>
    <w:rsid w:val="008627AF"/>
    <w:rsid w:val="008C061D"/>
    <w:rsid w:val="008D1AFB"/>
    <w:rsid w:val="008F2601"/>
    <w:rsid w:val="009054B7"/>
    <w:rsid w:val="00973D5B"/>
    <w:rsid w:val="00982630"/>
    <w:rsid w:val="009F7165"/>
    <w:rsid w:val="00D06DA8"/>
    <w:rsid w:val="00D801FA"/>
    <w:rsid w:val="00D93BE5"/>
    <w:rsid w:val="00E83483"/>
    <w:rsid w:val="00FF4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E3938"/>
  <w15:chartTrackingRefBased/>
  <w15:docId w15:val="{FF6F4A67-1C0F-4E04-8C21-7AB00649B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2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72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2B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2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2B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2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2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2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2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2B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72B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2B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2B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2B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2B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2B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2B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2B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2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2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2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2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2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2B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2B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2B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2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2B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2BF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52E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  <w:style w:type="character" w:styleId="Fuerte">
    <w:name w:val="Strong"/>
    <w:basedOn w:val="Fuentedeprrafopredeter"/>
    <w:uiPriority w:val="22"/>
    <w:qFormat/>
    <w:rsid w:val="00652E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6561D-E48F-438E-81DE-1AE2192CD9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10</Pages>
  <Words>2485</Words>
  <Characters>13673</Characters>
  <Application>Microsoft Office Word</Application>
  <DocSecurity>0</DocSecurity>
  <Lines>113</Lines>
  <Paragraphs>32</Paragraphs>
  <ScaleCrop>false</ScaleCrop>
  <Company/>
  <LinksUpToDate>false</LinksUpToDate>
  <CharactersWithSpaces>16126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Morvillo</dc:creator>
  <cp:keywords/>
  <dc:description/>
  <cp:lastModifiedBy>German Morvillo</cp:lastModifiedBy>
  <cp:revision>27</cp:revision>
  <dcterms:created xsi:type="dcterms:W3CDTF">2026-04-20T15:31:00Z</dcterms:created>
  <dcterms:modified xsi:type="dcterms:W3CDTF">2026-04-21T18:03:00Z</dcterms:modified>
</cp:coreProperties>
</file>