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AEB9" w14:textId="3F4986B4" w:rsidR="00776663" w:rsidRDefault="00776663" w:rsidP="00776663">
      <w:pPr>
        <w:bidi/>
        <w:jc w:val="center"/>
        <w:rPr>
          <w:b/>
          <w:bCs/>
          <w:sz w:val="36"/>
          <w:szCs w:val="36"/>
          <w:u w:val="single"/>
          <w:rtl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u w:val="single"/>
          <w:rtl/>
        </w:rPr>
        <w:t xml:space="preserve">חלק יבש </w:t>
      </w:r>
      <w:r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תרגיל בית 3:</w:t>
      </w:r>
    </w:p>
    <w:p w14:paraId="02C16AE8" w14:textId="512EECA5" w:rsidR="00776663" w:rsidRDefault="00776663" w:rsidP="00776663">
      <w:pPr>
        <w:bidi/>
        <w:jc w:val="center"/>
        <w:rPr>
          <w:b/>
          <w:bCs/>
          <w:sz w:val="36"/>
          <w:szCs w:val="36"/>
          <w:u w:val="single"/>
          <w:rtl/>
        </w:rPr>
      </w:pPr>
    </w:p>
    <w:p w14:paraId="10394FC9" w14:textId="01B69456" w:rsidR="00776663" w:rsidRDefault="00776663" w:rsidP="00776663">
      <w:pPr>
        <w:bidi/>
        <w:jc w:val="center"/>
        <w:rPr>
          <w:b/>
          <w:bCs/>
          <w:sz w:val="36"/>
          <w:szCs w:val="36"/>
          <w:u w:val="single"/>
          <w:rtl/>
        </w:rPr>
      </w:pPr>
    </w:p>
    <w:p w14:paraId="54655133" w14:textId="4DE906F1" w:rsidR="00776663" w:rsidRDefault="00776663" w:rsidP="00776663">
      <w:pPr>
        <w:bidi/>
        <w:jc w:val="center"/>
        <w:rPr>
          <w:b/>
          <w:bCs/>
          <w:sz w:val="36"/>
          <w:szCs w:val="36"/>
          <w:u w:val="single"/>
          <w:rtl/>
        </w:rPr>
      </w:pPr>
    </w:p>
    <w:p w14:paraId="7FBC2E3A" w14:textId="21E6D75E" w:rsidR="00776663" w:rsidRDefault="00776663" w:rsidP="00776663">
      <w:pPr>
        <w:bidi/>
        <w:jc w:val="center"/>
        <w:rPr>
          <w:sz w:val="36"/>
          <w:szCs w:val="36"/>
          <w:rtl/>
        </w:rPr>
      </w:pPr>
      <w:r w:rsidRPr="00776663">
        <w:rPr>
          <w:rFonts w:hint="cs"/>
          <w:sz w:val="36"/>
          <w:szCs w:val="36"/>
          <w:rtl/>
        </w:rPr>
        <w:t>מגישים:</w:t>
      </w:r>
    </w:p>
    <w:p w14:paraId="2FE0F6C2" w14:textId="27A2BD72" w:rsidR="00776663" w:rsidRDefault="00776663" w:rsidP="00776663">
      <w:pPr>
        <w:bidi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גיל לוין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325814010</w:t>
      </w:r>
    </w:p>
    <w:p w14:paraId="2FF3EE9C" w14:textId="4C1B189F" w:rsidR="00776663" w:rsidRPr="00D87CA2" w:rsidRDefault="00776663" w:rsidP="00776663">
      <w:pPr>
        <w:bidi/>
        <w:jc w:val="center"/>
        <w:rPr>
          <w:rFonts w:asciiTheme="minorBidi" w:hAnsiTheme="minorBidi"/>
          <w:sz w:val="36"/>
          <w:szCs w:val="36"/>
          <w:rtl/>
        </w:rPr>
      </w:pPr>
      <w:r w:rsidRPr="00D87CA2">
        <w:rPr>
          <w:rFonts w:asciiTheme="minorBidi" w:hAnsiTheme="minorBidi"/>
          <w:sz w:val="36"/>
          <w:szCs w:val="36"/>
          <w:rtl/>
        </w:rPr>
        <w:t xml:space="preserve">יהב בונה – </w:t>
      </w:r>
      <w:r w:rsidR="00D87CA2" w:rsidRPr="00D87CA2">
        <w:rPr>
          <w:rFonts w:asciiTheme="minorBidi" w:hAnsiTheme="minorBidi"/>
          <w:sz w:val="36"/>
          <w:szCs w:val="36"/>
        </w:rPr>
        <w:t>325755825</w:t>
      </w:r>
    </w:p>
    <w:p w14:paraId="27D4CDF2" w14:textId="29ED8380" w:rsidR="00646044" w:rsidRDefault="00646044" w:rsidP="00646044">
      <w:pPr>
        <w:bidi/>
        <w:jc w:val="center"/>
        <w:rPr>
          <w:sz w:val="36"/>
          <w:szCs w:val="36"/>
          <w:rtl/>
        </w:rPr>
      </w:pPr>
    </w:p>
    <w:p w14:paraId="17DA7D06" w14:textId="33FB1982" w:rsidR="00646044" w:rsidRDefault="00646044" w:rsidP="00646044">
      <w:pPr>
        <w:bidi/>
        <w:jc w:val="center"/>
        <w:rPr>
          <w:sz w:val="36"/>
          <w:szCs w:val="36"/>
          <w:rtl/>
        </w:rPr>
      </w:pPr>
    </w:p>
    <w:p w14:paraId="430E7142" w14:textId="1C1BD36F" w:rsidR="00646044" w:rsidRDefault="00646044" w:rsidP="00646044">
      <w:pPr>
        <w:bidi/>
        <w:jc w:val="center"/>
        <w:rPr>
          <w:sz w:val="36"/>
          <w:szCs w:val="36"/>
          <w:rtl/>
        </w:rPr>
      </w:pPr>
    </w:p>
    <w:p w14:paraId="728B16B9" w14:textId="5CF3A965" w:rsidR="00646044" w:rsidRDefault="00646044" w:rsidP="00646044">
      <w:pPr>
        <w:bidi/>
        <w:jc w:val="center"/>
        <w:rPr>
          <w:sz w:val="36"/>
          <w:szCs w:val="36"/>
          <w:rtl/>
        </w:rPr>
      </w:pPr>
    </w:p>
    <w:p w14:paraId="0AB68101" w14:textId="167FB9C4" w:rsidR="00646044" w:rsidRDefault="00646044" w:rsidP="00646044">
      <w:pPr>
        <w:bidi/>
        <w:jc w:val="center"/>
        <w:rPr>
          <w:sz w:val="36"/>
          <w:szCs w:val="36"/>
          <w:rtl/>
        </w:rPr>
      </w:pPr>
    </w:p>
    <w:p w14:paraId="3D0642BC" w14:textId="343AF86B" w:rsidR="00646044" w:rsidRDefault="00646044" w:rsidP="00646044">
      <w:pPr>
        <w:bidi/>
        <w:jc w:val="center"/>
        <w:rPr>
          <w:sz w:val="36"/>
          <w:szCs w:val="36"/>
          <w:rtl/>
        </w:rPr>
      </w:pPr>
    </w:p>
    <w:p w14:paraId="5558FDB5" w14:textId="5209E49D" w:rsidR="00646044" w:rsidRDefault="00646044" w:rsidP="00646044">
      <w:pPr>
        <w:bidi/>
        <w:jc w:val="center"/>
        <w:rPr>
          <w:sz w:val="36"/>
          <w:szCs w:val="36"/>
          <w:rtl/>
        </w:rPr>
      </w:pPr>
    </w:p>
    <w:p w14:paraId="60944F66" w14:textId="34B6D944" w:rsidR="00646044" w:rsidRDefault="00646044" w:rsidP="00646044">
      <w:pPr>
        <w:bidi/>
        <w:jc w:val="center"/>
        <w:rPr>
          <w:sz w:val="36"/>
          <w:szCs w:val="36"/>
          <w:rtl/>
        </w:rPr>
      </w:pPr>
    </w:p>
    <w:p w14:paraId="65B9DE0B" w14:textId="26882BC2" w:rsidR="00646044" w:rsidRDefault="00646044" w:rsidP="00646044">
      <w:pPr>
        <w:bidi/>
        <w:jc w:val="center"/>
        <w:rPr>
          <w:sz w:val="36"/>
          <w:szCs w:val="36"/>
          <w:rtl/>
        </w:rPr>
      </w:pPr>
    </w:p>
    <w:p w14:paraId="51036A32" w14:textId="0B0DED43" w:rsidR="00646044" w:rsidRDefault="00646044" w:rsidP="00646044">
      <w:pPr>
        <w:bidi/>
        <w:jc w:val="center"/>
        <w:rPr>
          <w:sz w:val="36"/>
          <w:szCs w:val="36"/>
          <w:rtl/>
        </w:rPr>
      </w:pPr>
    </w:p>
    <w:p w14:paraId="3053E8CD" w14:textId="1E16C290" w:rsidR="00646044" w:rsidRDefault="00646044" w:rsidP="00646044">
      <w:pPr>
        <w:bidi/>
        <w:jc w:val="center"/>
        <w:rPr>
          <w:sz w:val="36"/>
          <w:szCs w:val="36"/>
          <w:rtl/>
        </w:rPr>
      </w:pPr>
    </w:p>
    <w:p w14:paraId="6A32C9BA" w14:textId="3971E659" w:rsidR="00646044" w:rsidRDefault="00646044" w:rsidP="00646044">
      <w:pPr>
        <w:bidi/>
        <w:jc w:val="center"/>
        <w:rPr>
          <w:sz w:val="36"/>
          <w:szCs w:val="36"/>
          <w:rtl/>
        </w:rPr>
      </w:pPr>
    </w:p>
    <w:p w14:paraId="619EAEE2" w14:textId="1FA80A0A" w:rsidR="00646044" w:rsidRDefault="00646044" w:rsidP="00646044">
      <w:pPr>
        <w:bidi/>
        <w:jc w:val="center"/>
        <w:rPr>
          <w:sz w:val="36"/>
          <w:szCs w:val="36"/>
          <w:rtl/>
        </w:rPr>
      </w:pPr>
    </w:p>
    <w:p w14:paraId="0C95F7BB" w14:textId="704D6918" w:rsidR="00646044" w:rsidRDefault="00646044" w:rsidP="00646044">
      <w:pPr>
        <w:bidi/>
        <w:jc w:val="center"/>
        <w:rPr>
          <w:sz w:val="36"/>
          <w:szCs w:val="36"/>
          <w:rtl/>
        </w:rPr>
      </w:pPr>
    </w:p>
    <w:p w14:paraId="772D1AE7" w14:textId="05BDDBCC" w:rsidR="00646044" w:rsidRDefault="00646044" w:rsidP="00646044">
      <w:pPr>
        <w:bidi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lastRenderedPageBreak/>
        <w:t>שאלה 1:</w:t>
      </w:r>
    </w:p>
    <w:p w14:paraId="0B01637E" w14:textId="33EB67E8" w:rsidR="002412F0" w:rsidRDefault="001B2166" w:rsidP="002412F0">
      <w:pPr>
        <w:bidi/>
        <w:rPr>
          <w:sz w:val="28"/>
          <w:szCs w:val="28"/>
          <w:rtl/>
        </w:rPr>
      </w:pPr>
      <w:r w:rsidRPr="001B2166">
        <w:rPr>
          <w:rFonts w:hint="cs"/>
          <w:sz w:val="28"/>
          <w:szCs w:val="28"/>
          <w:rtl/>
        </w:rPr>
        <w:t>א)</w:t>
      </w:r>
      <w:r>
        <w:rPr>
          <w:sz w:val="28"/>
          <w:szCs w:val="28"/>
          <w:rtl/>
        </w:rPr>
        <w:t xml:space="preserve"> </w:t>
      </w:r>
    </w:p>
    <w:p w14:paraId="69A82232" w14:textId="678A88AE" w:rsidR="002412F0" w:rsidRDefault="00BA2E39" w:rsidP="00BA2E39">
      <w:pPr>
        <w:bidi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036D9FC1" wp14:editId="43D6D11A">
            <wp:extent cx="5943600" cy="434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4D15" w14:textId="04ED0EF3" w:rsidR="002412F0" w:rsidRDefault="002412F0" w:rsidP="002412F0">
      <w:pPr>
        <w:bidi/>
        <w:rPr>
          <w:sz w:val="28"/>
          <w:szCs w:val="28"/>
          <w:rtl/>
        </w:rPr>
      </w:pPr>
    </w:p>
    <w:p w14:paraId="18CC9295" w14:textId="77777777" w:rsidR="00377A27" w:rsidRDefault="00377A27" w:rsidP="002412F0">
      <w:pPr>
        <w:bidi/>
        <w:rPr>
          <w:sz w:val="28"/>
          <w:szCs w:val="28"/>
          <w:rtl/>
        </w:rPr>
      </w:pPr>
    </w:p>
    <w:p w14:paraId="1872B76E" w14:textId="77777777" w:rsidR="00377A27" w:rsidRDefault="00377A27" w:rsidP="00377A27">
      <w:pPr>
        <w:bidi/>
        <w:rPr>
          <w:sz w:val="28"/>
          <w:szCs w:val="28"/>
          <w:rtl/>
        </w:rPr>
      </w:pPr>
    </w:p>
    <w:p w14:paraId="39E92DCD" w14:textId="77777777" w:rsidR="00377A27" w:rsidRDefault="00377A27" w:rsidP="00377A27">
      <w:pPr>
        <w:bidi/>
        <w:rPr>
          <w:sz w:val="28"/>
          <w:szCs w:val="28"/>
          <w:rtl/>
        </w:rPr>
      </w:pPr>
    </w:p>
    <w:p w14:paraId="24B7D8C9" w14:textId="77777777" w:rsidR="00377A27" w:rsidRDefault="00377A27" w:rsidP="00377A27">
      <w:pPr>
        <w:bidi/>
        <w:rPr>
          <w:sz w:val="28"/>
          <w:szCs w:val="28"/>
          <w:rtl/>
        </w:rPr>
      </w:pPr>
    </w:p>
    <w:p w14:paraId="0F091504" w14:textId="77777777" w:rsidR="00377A27" w:rsidRDefault="00377A27" w:rsidP="00377A27">
      <w:pPr>
        <w:bidi/>
        <w:rPr>
          <w:sz w:val="28"/>
          <w:szCs w:val="28"/>
          <w:rtl/>
        </w:rPr>
      </w:pPr>
    </w:p>
    <w:p w14:paraId="1490E4EA" w14:textId="77777777" w:rsidR="00377A27" w:rsidRDefault="00377A27" w:rsidP="00377A27">
      <w:pPr>
        <w:bidi/>
        <w:rPr>
          <w:sz w:val="28"/>
          <w:szCs w:val="28"/>
          <w:rtl/>
        </w:rPr>
      </w:pPr>
    </w:p>
    <w:p w14:paraId="4D329883" w14:textId="77777777" w:rsidR="00377A27" w:rsidRDefault="00377A27" w:rsidP="00377A27">
      <w:pPr>
        <w:bidi/>
        <w:rPr>
          <w:sz w:val="28"/>
          <w:szCs w:val="28"/>
          <w:rtl/>
        </w:rPr>
      </w:pPr>
    </w:p>
    <w:p w14:paraId="26261FC2" w14:textId="77777777" w:rsidR="00377A27" w:rsidRDefault="00377A27" w:rsidP="00377A27">
      <w:pPr>
        <w:bidi/>
        <w:rPr>
          <w:sz w:val="28"/>
          <w:szCs w:val="28"/>
          <w:rtl/>
        </w:rPr>
      </w:pPr>
    </w:p>
    <w:p w14:paraId="674AA6F2" w14:textId="72ED5FE2" w:rsidR="002412F0" w:rsidRDefault="002412F0" w:rsidP="00377A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ב) </w:t>
      </w:r>
      <w:r w:rsidR="004D4705">
        <w:rPr>
          <w:rFonts w:hint="cs"/>
          <w:sz w:val="28"/>
          <w:szCs w:val="28"/>
          <w:rtl/>
        </w:rPr>
        <w:t xml:space="preserve">המשך קוד ל </w:t>
      </w:r>
      <w:r w:rsidR="004D4705">
        <w:rPr>
          <w:sz w:val="28"/>
          <w:szCs w:val="28"/>
          <w:rtl/>
        </w:rPr>
        <w:t>–</w:t>
      </w:r>
      <w:r w:rsidR="004D4705">
        <w:rPr>
          <w:rFonts w:hint="cs"/>
          <w:sz w:val="28"/>
          <w:szCs w:val="28"/>
          <w:rtl/>
        </w:rPr>
        <w:t xml:space="preserve"> א' (כלומר, כל ה</w:t>
      </w:r>
      <w:r w:rsidR="004D4705">
        <w:rPr>
          <w:sz w:val="28"/>
          <w:szCs w:val="28"/>
        </w:rPr>
        <w:t>using</w:t>
      </w:r>
      <w:r w:rsidR="004D4705">
        <w:rPr>
          <w:rFonts w:hint="cs"/>
          <w:sz w:val="28"/>
          <w:szCs w:val="28"/>
          <w:rtl/>
        </w:rPr>
        <w:t xml:space="preserve"> ו</w:t>
      </w:r>
      <w:r w:rsidR="00BA2E39">
        <w:rPr>
          <w:rFonts w:hint="cs"/>
          <w:sz w:val="28"/>
          <w:szCs w:val="28"/>
          <w:rtl/>
        </w:rPr>
        <w:t xml:space="preserve">שאר </w:t>
      </w:r>
      <w:r w:rsidR="004D4705">
        <w:rPr>
          <w:rFonts w:hint="cs"/>
          <w:sz w:val="28"/>
          <w:szCs w:val="28"/>
          <w:rtl/>
        </w:rPr>
        <w:t>הדברים</w:t>
      </w:r>
      <w:r w:rsidR="00BA2E39">
        <w:rPr>
          <w:rFonts w:hint="cs"/>
          <w:sz w:val="28"/>
          <w:szCs w:val="28"/>
          <w:rtl/>
        </w:rPr>
        <w:t xml:space="preserve"> שהוגדרו ל </w:t>
      </w:r>
      <w:r w:rsidR="00BA2E39">
        <w:rPr>
          <w:sz w:val="28"/>
          <w:szCs w:val="28"/>
          <w:rtl/>
        </w:rPr>
        <w:t>–</w:t>
      </w:r>
      <w:r w:rsidR="00BA2E39">
        <w:rPr>
          <w:rFonts w:hint="cs"/>
          <w:sz w:val="28"/>
          <w:szCs w:val="28"/>
          <w:rtl/>
        </w:rPr>
        <w:t xml:space="preserve"> א' תקפים גם כאן):</w:t>
      </w:r>
    </w:p>
    <w:p w14:paraId="533D234B" w14:textId="6FEE6327" w:rsidR="0013512F" w:rsidRDefault="002B7CD6" w:rsidP="0013512F">
      <w:pPr>
        <w:bidi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275EB54C" wp14:editId="775DEE43">
            <wp:extent cx="550545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B3DD" w14:textId="719DC07D" w:rsidR="00002CBF" w:rsidRDefault="00377A27" w:rsidP="002412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הערה: </w:t>
      </w:r>
      <w:r w:rsidR="00AA541A">
        <w:rPr>
          <w:sz w:val="28"/>
          <w:szCs w:val="28"/>
        </w:rPr>
        <w:t>bigger</w:t>
      </w:r>
      <w:r w:rsidR="00AA541A">
        <w:rPr>
          <w:rFonts w:hint="cs"/>
          <w:sz w:val="28"/>
          <w:szCs w:val="28"/>
          <w:rtl/>
        </w:rPr>
        <w:t xml:space="preserve"> הוא פנקטור שמשמש כתנאי ל</w:t>
      </w:r>
      <w:proofErr w:type="spellStart"/>
      <w:r w:rsidR="00AA541A">
        <w:rPr>
          <w:sz w:val="28"/>
          <w:szCs w:val="28"/>
        </w:rPr>
        <w:t>checkCondition</w:t>
      </w:r>
      <w:proofErr w:type="spellEnd"/>
      <w:r w:rsidR="00AA541A">
        <w:rPr>
          <w:rFonts w:hint="cs"/>
          <w:sz w:val="28"/>
          <w:szCs w:val="28"/>
          <w:rtl/>
        </w:rPr>
        <w:t>.</w:t>
      </w:r>
    </w:p>
    <w:p w14:paraId="4BEE5FD0" w14:textId="6C2D490A" w:rsidR="00BB50A4" w:rsidRDefault="00BB50A4" w:rsidP="00BB50A4">
      <w:pPr>
        <w:bidi/>
        <w:rPr>
          <w:sz w:val="28"/>
          <w:szCs w:val="28"/>
          <w:rtl/>
        </w:rPr>
      </w:pPr>
    </w:p>
    <w:p w14:paraId="006E0EB6" w14:textId="19371271" w:rsidR="00BB50A4" w:rsidRDefault="00BB50A4" w:rsidP="00BB50A4">
      <w:pPr>
        <w:bidi/>
        <w:rPr>
          <w:sz w:val="28"/>
          <w:szCs w:val="28"/>
          <w:rtl/>
        </w:rPr>
      </w:pPr>
    </w:p>
    <w:p w14:paraId="70CB46FA" w14:textId="416EC691" w:rsidR="00BB50A4" w:rsidRDefault="00BB50A4" w:rsidP="00BB50A4">
      <w:pPr>
        <w:bidi/>
        <w:rPr>
          <w:sz w:val="28"/>
          <w:szCs w:val="28"/>
          <w:rtl/>
        </w:rPr>
      </w:pPr>
    </w:p>
    <w:p w14:paraId="51C46D89" w14:textId="77AAF7D5" w:rsidR="00BB50A4" w:rsidRDefault="00BB50A4" w:rsidP="00BB50A4">
      <w:pPr>
        <w:bidi/>
        <w:rPr>
          <w:sz w:val="28"/>
          <w:szCs w:val="28"/>
          <w:rtl/>
        </w:rPr>
      </w:pPr>
    </w:p>
    <w:p w14:paraId="74F2A920" w14:textId="1C4F2F7B" w:rsidR="00BB50A4" w:rsidRDefault="00BB50A4" w:rsidP="00BB50A4">
      <w:pPr>
        <w:bidi/>
        <w:rPr>
          <w:sz w:val="28"/>
          <w:szCs w:val="28"/>
          <w:rtl/>
        </w:rPr>
      </w:pPr>
    </w:p>
    <w:p w14:paraId="24DD4918" w14:textId="5849D52A" w:rsidR="00BB50A4" w:rsidRDefault="00BB50A4" w:rsidP="00BB50A4">
      <w:pPr>
        <w:bidi/>
        <w:rPr>
          <w:sz w:val="28"/>
          <w:szCs w:val="28"/>
          <w:rtl/>
        </w:rPr>
      </w:pPr>
    </w:p>
    <w:p w14:paraId="238395FC" w14:textId="0A1DA357" w:rsidR="00BB50A4" w:rsidRDefault="00BB50A4" w:rsidP="00BB50A4">
      <w:pPr>
        <w:bidi/>
        <w:rPr>
          <w:sz w:val="28"/>
          <w:szCs w:val="28"/>
          <w:rtl/>
        </w:rPr>
      </w:pPr>
    </w:p>
    <w:p w14:paraId="2E0FFC53" w14:textId="364FCD13" w:rsidR="00BB50A4" w:rsidRDefault="00BB50A4" w:rsidP="00BB50A4">
      <w:pPr>
        <w:bidi/>
        <w:rPr>
          <w:sz w:val="28"/>
          <w:szCs w:val="28"/>
          <w:rtl/>
        </w:rPr>
      </w:pPr>
    </w:p>
    <w:p w14:paraId="2E7B3256" w14:textId="4746DE51" w:rsidR="00BB50A4" w:rsidRDefault="00BB50A4" w:rsidP="00BB50A4">
      <w:pPr>
        <w:bidi/>
        <w:rPr>
          <w:sz w:val="28"/>
          <w:szCs w:val="28"/>
          <w:rtl/>
        </w:rPr>
      </w:pPr>
    </w:p>
    <w:p w14:paraId="04CB9170" w14:textId="10971828" w:rsidR="00BB50A4" w:rsidRDefault="00BB50A4" w:rsidP="00BB50A4">
      <w:pPr>
        <w:bidi/>
        <w:rPr>
          <w:sz w:val="28"/>
          <w:szCs w:val="28"/>
          <w:rtl/>
        </w:rPr>
      </w:pPr>
    </w:p>
    <w:p w14:paraId="0F867F4A" w14:textId="35CDFBAC" w:rsidR="00BB50A4" w:rsidRDefault="00BB50A4" w:rsidP="00BB50A4">
      <w:pPr>
        <w:bidi/>
        <w:rPr>
          <w:sz w:val="28"/>
          <w:szCs w:val="28"/>
          <w:rtl/>
        </w:rPr>
      </w:pPr>
    </w:p>
    <w:p w14:paraId="3A3CBB65" w14:textId="5972ABEE" w:rsidR="00BB50A4" w:rsidRPr="00BB50A4" w:rsidRDefault="00BB50A4" w:rsidP="00BB50A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>שאלה 2:</w:t>
      </w:r>
    </w:p>
    <w:p w14:paraId="2D669520" w14:textId="3A34442D" w:rsidR="00BB50A4" w:rsidRDefault="00956632" w:rsidP="00956632">
      <w:pPr>
        <w:bidi/>
        <w:rPr>
          <w:sz w:val="28"/>
          <w:szCs w:val="28"/>
          <w:rtl/>
        </w:rPr>
      </w:pPr>
      <w:r w:rsidRPr="00956632">
        <w:rPr>
          <w:rFonts w:hint="cs"/>
          <w:sz w:val="28"/>
          <w:szCs w:val="28"/>
          <w:rtl/>
        </w:rPr>
        <w:t>א)</w:t>
      </w:r>
      <w:r>
        <w:rPr>
          <w:sz w:val="28"/>
          <w:szCs w:val="28"/>
          <w:rtl/>
        </w:rPr>
        <w:t xml:space="preserve"> </w:t>
      </w:r>
      <w:r w:rsidR="00D71550">
        <w:rPr>
          <w:rFonts w:hint="cs"/>
          <w:sz w:val="28"/>
          <w:szCs w:val="28"/>
          <w:rtl/>
        </w:rPr>
        <w:t>מה שיודפס על ידי הקוד הוא:</w:t>
      </w:r>
    </w:p>
    <w:p w14:paraId="02283E97" w14:textId="7920D034" w:rsidR="00D71550" w:rsidRDefault="00D71550" w:rsidP="00D71550">
      <w:pPr>
        <w:bidi/>
        <w:jc w:val="right"/>
        <w:rPr>
          <w:sz w:val="28"/>
          <w:szCs w:val="28"/>
        </w:rPr>
      </w:pPr>
      <w:r>
        <w:rPr>
          <w:sz w:val="28"/>
          <w:szCs w:val="28"/>
        </w:rPr>
        <w:t>“from Base”</w:t>
      </w:r>
    </w:p>
    <w:p w14:paraId="7AE051B9" w14:textId="4250292F" w:rsidR="00D71550" w:rsidRDefault="00D71550" w:rsidP="00D71550">
      <w:pPr>
        <w:bidi/>
        <w:jc w:val="right"/>
        <w:rPr>
          <w:sz w:val="28"/>
          <w:szCs w:val="28"/>
        </w:rPr>
      </w:pPr>
      <w:r>
        <w:rPr>
          <w:sz w:val="28"/>
          <w:szCs w:val="28"/>
        </w:rPr>
        <w:t>“from A”</w:t>
      </w:r>
    </w:p>
    <w:p w14:paraId="1848D288" w14:textId="623F47CB" w:rsidR="00D71550" w:rsidRDefault="00D71550" w:rsidP="00D71550">
      <w:pPr>
        <w:bidi/>
        <w:jc w:val="right"/>
        <w:rPr>
          <w:sz w:val="28"/>
          <w:szCs w:val="28"/>
        </w:rPr>
      </w:pPr>
      <w:r>
        <w:rPr>
          <w:sz w:val="28"/>
          <w:szCs w:val="28"/>
        </w:rPr>
        <w:t>“from Base”</w:t>
      </w:r>
    </w:p>
    <w:p w14:paraId="30B22C63" w14:textId="13B4B13B" w:rsidR="002D5A45" w:rsidRDefault="002D5A45" w:rsidP="002D5A4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הסבר:</w:t>
      </w:r>
    </w:p>
    <w:p w14:paraId="15FFE553" w14:textId="53B00AD4" w:rsidR="002D5A45" w:rsidRDefault="002D5A45" w:rsidP="002D5A4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השורה הראשונה תודפס בגלל הקריאה לפונקציה </w:t>
      </w:r>
      <w:proofErr w:type="spellStart"/>
      <w:r>
        <w:rPr>
          <w:sz w:val="28"/>
          <w:szCs w:val="28"/>
        </w:rPr>
        <w:t>baseMethod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8B71F1">
        <w:rPr>
          <w:rFonts w:hint="cs"/>
          <w:sz w:val="28"/>
          <w:szCs w:val="28"/>
          <w:rtl/>
        </w:rPr>
        <w:t xml:space="preserve">בשורה השנייה של </w:t>
      </w:r>
      <w:r w:rsidR="008B71F1">
        <w:rPr>
          <w:sz w:val="28"/>
          <w:szCs w:val="28"/>
        </w:rPr>
        <w:t>main</w:t>
      </w:r>
      <w:r w:rsidR="008B71F1">
        <w:rPr>
          <w:rFonts w:hint="cs"/>
          <w:sz w:val="28"/>
          <w:szCs w:val="28"/>
          <w:rtl/>
        </w:rPr>
        <w:t xml:space="preserve"> </w:t>
      </w:r>
      <w:r w:rsidR="00AB2826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010A2C">
        <w:rPr>
          <w:rFonts w:hint="cs"/>
          <w:sz w:val="28"/>
          <w:szCs w:val="28"/>
          <w:rtl/>
        </w:rPr>
        <w:t xml:space="preserve">הפונקציה </w:t>
      </w:r>
      <w:r w:rsidR="00AB2826">
        <w:rPr>
          <w:rFonts w:hint="cs"/>
          <w:sz w:val="28"/>
          <w:szCs w:val="28"/>
          <w:rtl/>
        </w:rPr>
        <w:t xml:space="preserve">מפעילה את הפונקציה </w:t>
      </w:r>
      <w:r w:rsidR="00AB2826">
        <w:rPr>
          <w:sz w:val="28"/>
          <w:szCs w:val="28"/>
        </w:rPr>
        <w:t>method</w:t>
      </w:r>
      <w:r w:rsidR="00AB2826">
        <w:rPr>
          <w:rFonts w:hint="cs"/>
          <w:sz w:val="28"/>
          <w:szCs w:val="28"/>
          <w:rtl/>
        </w:rPr>
        <w:t xml:space="preserve"> של </w:t>
      </w:r>
      <w:r w:rsidR="00AB2826">
        <w:rPr>
          <w:sz w:val="28"/>
          <w:szCs w:val="28"/>
        </w:rPr>
        <w:t>Base</w:t>
      </w:r>
      <w:r w:rsidR="00AB2826">
        <w:rPr>
          <w:rFonts w:hint="cs"/>
          <w:sz w:val="28"/>
          <w:szCs w:val="28"/>
          <w:rtl/>
        </w:rPr>
        <w:t>, גם אם ה</w:t>
      </w:r>
      <w:r w:rsidR="00AB2826">
        <w:rPr>
          <w:sz w:val="28"/>
          <w:szCs w:val="28"/>
        </w:rPr>
        <w:t>class</w:t>
      </w:r>
      <w:r w:rsidR="00AB2826">
        <w:rPr>
          <w:rFonts w:hint="cs"/>
          <w:sz w:val="28"/>
          <w:szCs w:val="28"/>
          <w:rtl/>
        </w:rPr>
        <w:t xml:space="preserve"> יורש מ</w:t>
      </w:r>
      <w:r w:rsidR="00AB2826">
        <w:rPr>
          <w:sz w:val="28"/>
          <w:szCs w:val="28"/>
        </w:rPr>
        <w:t>Base</w:t>
      </w:r>
      <w:r w:rsidR="00AB2826">
        <w:rPr>
          <w:rFonts w:hint="cs"/>
          <w:sz w:val="28"/>
          <w:szCs w:val="28"/>
          <w:rtl/>
        </w:rPr>
        <w:t>, בגלל ש</w:t>
      </w:r>
      <w:proofErr w:type="spellStart"/>
      <w:r w:rsidR="00AB2826">
        <w:rPr>
          <w:sz w:val="28"/>
          <w:szCs w:val="28"/>
        </w:rPr>
        <w:t>baseMethod</w:t>
      </w:r>
      <w:proofErr w:type="spellEnd"/>
      <w:r w:rsidR="00AB2826">
        <w:rPr>
          <w:rFonts w:hint="cs"/>
          <w:sz w:val="28"/>
          <w:szCs w:val="28"/>
          <w:rtl/>
        </w:rPr>
        <w:t xml:space="preserve"> לא </w:t>
      </w:r>
      <w:r w:rsidR="00AB2826">
        <w:rPr>
          <w:sz w:val="28"/>
          <w:szCs w:val="28"/>
        </w:rPr>
        <w:t>virtual</w:t>
      </w:r>
      <w:r w:rsidR="00AB2826">
        <w:rPr>
          <w:rFonts w:hint="cs"/>
          <w:sz w:val="28"/>
          <w:szCs w:val="28"/>
          <w:rtl/>
        </w:rPr>
        <w:t>.</w:t>
      </w:r>
    </w:p>
    <w:p w14:paraId="64BDA117" w14:textId="263C79F1" w:rsidR="008E17C1" w:rsidRDefault="00A921ED" w:rsidP="008E17C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השורה השנייה תודפס בגלל שאנחנו עושים </w:t>
      </w:r>
      <w:r>
        <w:rPr>
          <w:sz w:val="28"/>
          <w:szCs w:val="28"/>
        </w:rPr>
        <w:t>delete</w:t>
      </w:r>
      <w:r>
        <w:rPr>
          <w:rFonts w:hint="cs"/>
          <w:sz w:val="28"/>
          <w:szCs w:val="28"/>
          <w:rtl/>
        </w:rPr>
        <w:t xml:space="preserve"> ל</w:t>
      </w:r>
      <w:r>
        <w:rPr>
          <w:sz w:val="28"/>
          <w:szCs w:val="28"/>
        </w:rPr>
        <w:t>base</w:t>
      </w:r>
      <w:r w:rsidR="006D1C4A">
        <w:rPr>
          <w:rFonts w:hint="cs"/>
          <w:sz w:val="28"/>
          <w:szCs w:val="28"/>
          <w:rtl/>
        </w:rPr>
        <w:t xml:space="preserve">, והזכרון שמוקצה עבור </w:t>
      </w:r>
      <w:r w:rsidR="006D1C4A">
        <w:rPr>
          <w:rFonts w:hint="cs"/>
          <w:sz w:val="28"/>
          <w:szCs w:val="28"/>
        </w:rPr>
        <w:t>A</w:t>
      </w:r>
      <w:r w:rsidR="006D1C4A">
        <w:rPr>
          <w:rFonts w:hint="cs"/>
          <w:sz w:val="28"/>
          <w:szCs w:val="28"/>
          <w:rtl/>
        </w:rPr>
        <w:t xml:space="preserve"> אך לא עבור </w:t>
      </w:r>
      <w:r w:rsidR="008E17C1">
        <w:rPr>
          <w:sz w:val="28"/>
          <w:szCs w:val="28"/>
        </w:rPr>
        <w:t>Base</w:t>
      </w:r>
      <w:r w:rsidR="008E17C1">
        <w:rPr>
          <w:rFonts w:hint="cs"/>
          <w:sz w:val="28"/>
          <w:szCs w:val="28"/>
          <w:rtl/>
        </w:rPr>
        <w:t xml:space="preserve"> משוחרר (הזכרון </w:t>
      </w:r>
      <w:r w:rsidR="006B7810">
        <w:rPr>
          <w:rFonts w:hint="cs"/>
          <w:sz w:val="28"/>
          <w:szCs w:val="28"/>
          <w:rtl/>
        </w:rPr>
        <w:t xml:space="preserve">הנוסף </w:t>
      </w:r>
      <w:r w:rsidR="008E17C1">
        <w:rPr>
          <w:rFonts w:hint="cs"/>
          <w:sz w:val="28"/>
          <w:szCs w:val="28"/>
          <w:rtl/>
        </w:rPr>
        <w:t xml:space="preserve">של </w:t>
      </w:r>
      <w:r w:rsidR="008E17C1">
        <w:rPr>
          <w:sz w:val="28"/>
          <w:szCs w:val="28"/>
        </w:rPr>
        <w:t>class</w:t>
      </w:r>
      <w:r w:rsidR="008E17C1">
        <w:rPr>
          <w:rFonts w:hint="cs"/>
          <w:sz w:val="28"/>
          <w:szCs w:val="28"/>
          <w:rtl/>
        </w:rPr>
        <w:t xml:space="preserve"> </w:t>
      </w:r>
      <w:r w:rsidR="006B7810">
        <w:rPr>
          <w:rFonts w:hint="cs"/>
          <w:sz w:val="28"/>
          <w:szCs w:val="28"/>
          <w:rtl/>
        </w:rPr>
        <w:t>שיורש</w:t>
      </w:r>
      <w:r w:rsidR="00880F6B">
        <w:rPr>
          <w:rFonts w:hint="cs"/>
          <w:sz w:val="28"/>
          <w:szCs w:val="28"/>
          <w:rtl/>
        </w:rPr>
        <w:t xml:space="preserve"> מ</w:t>
      </w:r>
      <w:r w:rsidR="00880F6B">
        <w:rPr>
          <w:sz w:val="28"/>
          <w:szCs w:val="28"/>
        </w:rPr>
        <w:t>class</w:t>
      </w:r>
      <w:r w:rsidR="00880F6B">
        <w:rPr>
          <w:rFonts w:hint="cs"/>
          <w:sz w:val="28"/>
          <w:szCs w:val="28"/>
          <w:rtl/>
        </w:rPr>
        <w:t xml:space="preserve"> הבסיס משוחרר לפני הזכרון שמוקצה עבור החלק </w:t>
      </w:r>
      <w:r w:rsidR="009C7F7A">
        <w:rPr>
          <w:rFonts w:hint="cs"/>
          <w:sz w:val="28"/>
          <w:szCs w:val="28"/>
          <w:rtl/>
        </w:rPr>
        <w:t>של</w:t>
      </w:r>
      <w:r w:rsidR="00081B61">
        <w:rPr>
          <w:rFonts w:hint="cs"/>
          <w:sz w:val="28"/>
          <w:szCs w:val="28"/>
          <w:rtl/>
        </w:rPr>
        <w:t xml:space="preserve"> </w:t>
      </w:r>
      <w:r w:rsidR="009C7F7A">
        <w:rPr>
          <w:sz w:val="28"/>
          <w:szCs w:val="28"/>
        </w:rPr>
        <w:t>class</w:t>
      </w:r>
      <w:r w:rsidR="009C7F7A">
        <w:rPr>
          <w:rFonts w:hint="cs"/>
          <w:sz w:val="28"/>
          <w:szCs w:val="28"/>
          <w:rtl/>
        </w:rPr>
        <w:t xml:space="preserve"> הבסיס</w:t>
      </w:r>
      <w:r w:rsidR="00081B61">
        <w:rPr>
          <w:rFonts w:hint="cs"/>
          <w:sz w:val="28"/>
          <w:szCs w:val="28"/>
          <w:rtl/>
        </w:rPr>
        <w:t>)</w:t>
      </w:r>
      <w:r w:rsidR="00E13137">
        <w:rPr>
          <w:rFonts w:hint="cs"/>
          <w:sz w:val="28"/>
          <w:szCs w:val="28"/>
          <w:rtl/>
        </w:rPr>
        <w:t>, כלומר נקרא ה</w:t>
      </w:r>
      <w:proofErr w:type="spellStart"/>
      <w:r w:rsidR="00E13137">
        <w:rPr>
          <w:sz w:val="28"/>
          <w:szCs w:val="28"/>
        </w:rPr>
        <w:t>d’tor</w:t>
      </w:r>
      <w:proofErr w:type="spellEnd"/>
      <w:r w:rsidR="00E13137">
        <w:rPr>
          <w:rFonts w:hint="cs"/>
          <w:sz w:val="28"/>
          <w:szCs w:val="28"/>
          <w:rtl/>
        </w:rPr>
        <w:t xml:space="preserve"> של </w:t>
      </w:r>
      <w:r w:rsidR="00E13137">
        <w:rPr>
          <w:rFonts w:hint="cs"/>
          <w:sz w:val="28"/>
          <w:szCs w:val="28"/>
        </w:rPr>
        <w:t>A</w:t>
      </w:r>
      <w:r w:rsidR="00E13137">
        <w:rPr>
          <w:rFonts w:hint="cs"/>
          <w:sz w:val="28"/>
          <w:szCs w:val="28"/>
          <w:rtl/>
        </w:rPr>
        <w:t xml:space="preserve">, וכתוצאה מכך מופעלת הפונקציה </w:t>
      </w:r>
      <w:r w:rsidR="00E13137">
        <w:rPr>
          <w:sz w:val="28"/>
          <w:szCs w:val="28"/>
        </w:rPr>
        <w:t>method</w:t>
      </w:r>
      <w:r w:rsidR="00E13137">
        <w:rPr>
          <w:rFonts w:hint="cs"/>
          <w:sz w:val="28"/>
          <w:szCs w:val="28"/>
          <w:rtl/>
        </w:rPr>
        <w:t xml:space="preserve"> של </w:t>
      </w:r>
      <w:r w:rsidR="00E13137">
        <w:rPr>
          <w:rFonts w:hint="cs"/>
          <w:sz w:val="28"/>
          <w:szCs w:val="28"/>
        </w:rPr>
        <w:t>A</w:t>
      </w:r>
      <w:r w:rsidR="00E13137">
        <w:rPr>
          <w:rFonts w:hint="cs"/>
          <w:sz w:val="28"/>
          <w:szCs w:val="28"/>
          <w:rtl/>
        </w:rPr>
        <w:t xml:space="preserve"> (</w:t>
      </w:r>
      <w:r w:rsidR="00E13137">
        <w:rPr>
          <w:sz w:val="28"/>
          <w:szCs w:val="28"/>
        </w:rPr>
        <w:t>method</w:t>
      </w:r>
      <w:r w:rsidR="00E13137">
        <w:rPr>
          <w:rFonts w:hint="cs"/>
          <w:sz w:val="28"/>
          <w:szCs w:val="28"/>
          <w:rtl/>
        </w:rPr>
        <w:t xml:space="preserve"> היא </w:t>
      </w:r>
      <w:r w:rsidR="00E13137">
        <w:rPr>
          <w:sz w:val="28"/>
          <w:szCs w:val="28"/>
        </w:rPr>
        <w:t>virtual</w:t>
      </w:r>
      <w:r w:rsidR="00E13137">
        <w:rPr>
          <w:rFonts w:hint="cs"/>
          <w:sz w:val="28"/>
          <w:szCs w:val="28"/>
          <w:rtl/>
        </w:rPr>
        <w:t xml:space="preserve"> ולכן הפונקציות </w:t>
      </w:r>
      <w:r w:rsidR="00E13137">
        <w:rPr>
          <w:sz w:val="28"/>
          <w:szCs w:val="28"/>
        </w:rPr>
        <w:t>method</w:t>
      </w:r>
      <w:r w:rsidR="00E13137">
        <w:rPr>
          <w:rFonts w:hint="cs"/>
          <w:sz w:val="28"/>
          <w:szCs w:val="28"/>
          <w:rtl/>
        </w:rPr>
        <w:t xml:space="preserve"> של </w:t>
      </w:r>
      <w:r w:rsidR="00E13137">
        <w:rPr>
          <w:rFonts w:hint="cs"/>
          <w:sz w:val="28"/>
          <w:szCs w:val="28"/>
        </w:rPr>
        <w:t>B</w:t>
      </w:r>
      <w:r w:rsidR="00E13137">
        <w:rPr>
          <w:sz w:val="28"/>
          <w:szCs w:val="28"/>
        </w:rPr>
        <w:t>ase</w:t>
      </w:r>
      <w:r w:rsidR="00E13137">
        <w:rPr>
          <w:rFonts w:hint="cs"/>
          <w:sz w:val="28"/>
          <w:szCs w:val="28"/>
          <w:rtl/>
        </w:rPr>
        <w:t xml:space="preserve"> ושל </w:t>
      </w:r>
      <w:r w:rsidR="00E13137">
        <w:rPr>
          <w:sz w:val="28"/>
          <w:szCs w:val="28"/>
        </w:rPr>
        <w:t>A</w:t>
      </w:r>
      <w:r w:rsidR="00E13137">
        <w:rPr>
          <w:rFonts w:hint="cs"/>
          <w:sz w:val="28"/>
          <w:szCs w:val="28"/>
          <w:rtl/>
        </w:rPr>
        <w:t xml:space="preserve"> שונות)</w:t>
      </w:r>
      <w:r w:rsidR="004B3321">
        <w:rPr>
          <w:rFonts w:hint="cs"/>
          <w:sz w:val="28"/>
          <w:szCs w:val="28"/>
          <w:rtl/>
        </w:rPr>
        <w:t xml:space="preserve">, שמדפיסה </w:t>
      </w:r>
      <w:r w:rsidR="004B3321">
        <w:rPr>
          <w:sz w:val="28"/>
          <w:szCs w:val="28"/>
        </w:rPr>
        <w:t>“from A”</w:t>
      </w:r>
      <w:r w:rsidR="00081B61">
        <w:rPr>
          <w:rFonts w:hint="cs"/>
          <w:sz w:val="28"/>
          <w:szCs w:val="28"/>
          <w:rtl/>
        </w:rPr>
        <w:t>.</w:t>
      </w:r>
    </w:p>
    <w:p w14:paraId="53079A17" w14:textId="65AF3B1F" w:rsidR="00081B61" w:rsidRDefault="00081B61" w:rsidP="00081B61">
      <w:pPr>
        <w:bidi/>
        <w:rPr>
          <w:sz w:val="28"/>
          <w:szCs w:val="28"/>
          <w:rtl/>
        </w:rPr>
      </w:pPr>
    </w:p>
    <w:p w14:paraId="0E7BFB24" w14:textId="46C577E3" w:rsidR="00081B61" w:rsidRDefault="00081B61" w:rsidP="00081B61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השורה השלישית מודפסת בגלל שלאחר שמשוחרר הזכרון שמוקצה במיוחד עבור </w:t>
      </w:r>
      <w:r>
        <w:rPr>
          <w:rFonts w:hint="cs"/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, </w:t>
      </w:r>
      <w:r w:rsidR="005035F1">
        <w:rPr>
          <w:rFonts w:hint="cs"/>
          <w:sz w:val="28"/>
          <w:szCs w:val="28"/>
          <w:rtl/>
        </w:rPr>
        <w:t xml:space="preserve">צריך לשחרר את הזכרון שמוגדר עבור </w:t>
      </w:r>
      <w:r w:rsidR="005035F1">
        <w:rPr>
          <w:sz w:val="28"/>
          <w:szCs w:val="28"/>
        </w:rPr>
        <w:t>Base</w:t>
      </w:r>
      <w:r w:rsidR="005035F1">
        <w:rPr>
          <w:rFonts w:hint="cs"/>
          <w:sz w:val="28"/>
          <w:szCs w:val="28"/>
          <w:rtl/>
        </w:rPr>
        <w:t>, ולכן נקרא ה</w:t>
      </w:r>
      <w:proofErr w:type="spellStart"/>
      <w:r w:rsidR="005035F1">
        <w:rPr>
          <w:sz w:val="28"/>
          <w:szCs w:val="28"/>
        </w:rPr>
        <w:t>d’tor</w:t>
      </w:r>
      <w:proofErr w:type="spellEnd"/>
      <w:r w:rsidR="005035F1">
        <w:rPr>
          <w:rFonts w:hint="cs"/>
          <w:sz w:val="28"/>
          <w:szCs w:val="28"/>
          <w:rtl/>
        </w:rPr>
        <w:t xml:space="preserve"> של </w:t>
      </w:r>
      <w:r w:rsidR="005035F1">
        <w:rPr>
          <w:rFonts w:hint="cs"/>
          <w:sz w:val="28"/>
          <w:szCs w:val="28"/>
        </w:rPr>
        <w:t>B</w:t>
      </w:r>
      <w:r w:rsidR="005035F1">
        <w:rPr>
          <w:sz w:val="28"/>
          <w:szCs w:val="28"/>
        </w:rPr>
        <w:t>ase</w:t>
      </w:r>
      <w:r w:rsidR="005035F1">
        <w:rPr>
          <w:rFonts w:hint="cs"/>
          <w:sz w:val="28"/>
          <w:szCs w:val="28"/>
          <w:rtl/>
        </w:rPr>
        <w:t xml:space="preserve">, שמפעיל את </w:t>
      </w:r>
      <w:r w:rsidR="005035F1">
        <w:rPr>
          <w:sz w:val="28"/>
          <w:szCs w:val="28"/>
        </w:rPr>
        <w:t>method</w:t>
      </w:r>
      <w:r w:rsidR="005035F1">
        <w:rPr>
          <w:rFonts w:hint="cs"/>
          <w:sz w:val="28"/>
          <w:szCs w:val="28"/>
          <w:rtl/>
        </w:rPr>
        <w:t xml:space="preserve"> של </w:t>
      </w:r>
      <w:r w:rsidR="005035F1">
        <w:rPr>
          <w:rFonts w:hint="cs"/>
          <w:sz w:val="28"/>
          <w:szCs w:val="28"/>
        </w:rPr>
        <w:t>B</w:t>
      </w:r>
      <w:r w:rsidR="005035F1">
        <w:rPr>
          <w:sz w:val="28"/>
          <w:szCs w:val="28"/>
        </w:rPr>
        <w:t>ase</w:t>
      </w:r>
      <w:r w:rsidR="005035F1">
        <w:rPr>
          <w:rFonts w:hint="cs"/>
          <w:sz w:val="28"/>
          <w:szCs w:val="28"/>
          <w:rtl/>
        </w:rPr>
        <w:t xml:space="preserve">, שמדפיס </w:t>
      </w:r>
      <w:r w:rsidR="005035F1">
        <w:rPr>
          <w:sz w:val="28"/>
          <w:szCs w:val="28"/>
        </w:rPr>
        <w:t>“from Base”</w:t>
      </w:r>
      <w:r w:rsidR="005035F1">
        <w:rPr>
          <w:rFonts w:hint="cs"/>
          <w:sz w:val="28"/>
          <w:szCs w:val="28"/>
          <w:rtl/>
        </w:rPr>
        <w:t>.</w:t>
      </w:r>
    </w:p>
    <w:p w14:paraId="20952C43" w14:textId="15CFD64B" w:rsidR="007D3DF9" w:rsidRDefault="007D3DF9" w:rsidP="007D3DF9">
      <w:pPr>
        <w:bidi/>
        <w:rPr>
          <w:sz w:val="28"/>
          <w:szCs w:val="28"/>
        </w:rPr>
      </w:pPr>
    </w:p>
    <w:p w14:paraId="0B169968" w14:textId="041B00AF" w:rsidR="007D3DF9" w:rsidRDefault="007D3DF9" w:rsidP="007D3DF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ב)</w:t>
      </w:r>
      <w:r w:rsidR="007B2C14">
        <w:rPr>
          <w:rFonts w:hint="cs"/>
          <w:sz w:val="28"/>
          <w:szCs w:val="28"/>
          <w:rtl/>
        </w:rPr>
        <w:t xml:space="preserve"> על מנת לשנות את השורה הראשונה יש כמה אפשרויות: לשנות את הפונקציה </w:t>
      </w:r>
      <w:proofErr w:type="spellStart"/>
      <w:r w:rsidR="007B2C14">
        <w:rPr>
          <w:sz w:val="28"/>
          <w:szCs w:val="28"/>
        </w:rPr>
        <w:t>baseM</w:t>
      </w:r>
      <w:r w:rsidR="00D96AD0">
        <w:rPr>
          <w:sz w:val="28"/>
          <w:szCs w:val="28"/>
        </w:rPr>
        <w:t>ethod</w:t>
      </w:r>
      <w:proofErr w:type="spellEnd"/>
      <w:r w:rsidR="00D96AD0">
        <w:rPr>
          <w:rFonts w:hint="cs"/>
          <w:sz w:val="28"/>
          <w:szCs w:val="28"/>
          <w:rtl/>
        </w:rPr>
        <w:t>, כך שהיא תדפיס משהו אחר (ולא תקרא ל</w:t>
      </w:r>
      <w:r w:rsidR="00D96AD0">
        <w:rPr>
          <w:sz w:val="28"/>
          <w:szCs w:val="28"/>
        </w:rPr>
        <w:t>metho</w:t>
      </w:r>
      <w:r w:rsidR="00D0036A">
        <w:rPr>
          <w:sz w:val="28"/>
          <w:szCs w:val="28"/>
        </w:rPr>
        <w:t>d</w:t>
      </w:r>
      <w:r w:rsidR="00F40FEE">
        <w:rPr>
          <w:rFonts w:hint="cs"/>
          <w:sz w:val="28"/>
          <w:szCs w:val="28"/>
          <w:rtl/>
        </w:rPr>
        <w:t xml:space="preserve">), אפשר לשנות את </w:t>
      </w:r>
      <w:r w:rsidR="00F40FEE">
        <w:rPr>
          <w:sz w:val="28"/>
          <w:szCs w:val="28"/>
        </w:rPr>
        <w:t>method</w:t>
      </w:r>
      <w:r w:rsidR="00F40FEE">
        <w:rPr>
          <w:rFonts w:hint="cs"/>
          <w:sz w:val="28"/>
          <w:szCs w:val="28"/>
          <w:rtl/>
        </w:rPr>
        <w:t xml:space="preserve"> של </w:t>
      </w:r>
      <w:r w:rsidR="00F40FEE">
        <w:rPr>
          <w:sz w:val="28"/>
          <w:szCs w:val="28"/>
        </w:rPr>
        <w:t>Base</w:t>
      </w:r>
      <w:r w:rsidR="00CD638A">
        <w:rPr>
          <w:rFonts w:hint="cs"/>
          <w:sz w:val="28"/>
          <w:szCs w:val="28"/>
          <w:rtl/>
        </w:rPr>
        <w:t xml:space="preserve"> כך שהיא תדפיס הודעה אחרת</w:t>
      </w:r>
      <w:r w:rsidR="00F40FEE">
        <w:rPr>
          <w:rFonts w:hint="cs"/>
          <w:sz w:val="28"/>
          <w:szCs w:val="28"/>
          <w:rtl/>
        </w:rPr>
        <w:t>, ואז כש</w:t>
      </w:r>
      <w:proofErr w:type="spellStart"/>
      <w:r w:rsidR="00F40FEE">
        <w:rPr>
          <w:sz w:val="28"/>
          <w:szCs w:val="28"/>
        </w:rPr>
        <w:t>baseMethod</w:t>
      </w:r>
      <w:proofErr w:type="spellEnd"/>
      <w:r w:rsidR="00F40FEE">
        <w:rPr>
          <w:rFonts w:hint="cs"/>
          <w:sz w:val="28"/>
          <w:szCs w:val="28"/>
          <w:rtl/>
        </w:rPr>
        <w:t xml:space="preserve"> תקרא ל</w:t>
      </w:r>
      <w:r w:rsidR="00F40FEE">
        <w:rPr>
          <w:sz w:val="28"/>
          <w:szCs w:val="28"/>
        </w:rPr>
        <w:t>method</w:t>
      </w:r>
      <w:r w:rsidR="00F40FEE">
        <w:rPr>
          <w:rFonts w:hint="cs"/>
          <w:sz w:val="28"/>
          <w:szCs w:val="28"/>
          <w:rtl/>
        </w:rPr>
        <w:t>, תודפס הודעה אחרת</w:t>
      </w:r>
      <w:r w:rsidR="00CD638A">
        <w:rPr>
          <w:rFonts w:hint="cs"/>
          <w:sz w:val="28"/>
          <w:szCs w:val="28"/>
          <w:rtl/>
        </w:rPr>
        <w:t xml:space="preserve">, ואפשר לשנות את הפונקציה </w:t>
      </w:r>
      <w:proofErr w:type="spellStart"/>
      <w:r w:rsidR="00CD638A">
        <w:rPr>
          <w:sz w:val="28"/>
          <w:szCs w:val="28"/>
        </w:rPr>
        <w:t>baseMethod</w:t>
      </w:r>
      <w:proofErr w:type="spellEnd"/>
      <w:r w:rsidR="00CD638A">
        <w:rPr>
          <w:rFonts w:hint="cs"/>
          <w:sz w:val="28"/>
          <w:szCs w:val="28"/>
          <w:rtl/>
        </w:rPr>
        <w:t xml:space="preserve"> ל</w:t>
      </w:r>
      <w:r w:rsidR="00CD638A">
        <w:rPr>
          <w:sz w:val="28"/>
          <w:szCs w:val="28"/>
        </w:rPr>
        <w:t>virtual</w:t>
      </w:r>
      <w:r w:rsidR="00887114">
        <w:rPr>
          <w:rFonts w:hint="cs"/>
          <w:sz w:val="28"/>
          <w:szCs w:val="28"/>
          <w:rtl/>
        </w:rPr>
        <w:t xml:space="preserve"> </w:t>
      </w:r>
      <w:r w:rsidR="00C46CBD">
        <w:rPr>
          <w:rFonts w:hint="cs"/>
          <w:sz w:val="28"/>
          <w:szCs w:val="28"/>
          <w:rtl/>
        </w:rPr>
        <w:t xml:space="preserve">ולהוסיף פונקציית </w:t>
      </w:r>
      <w:proofErr w:type="spellStart"/>
      <w:r w:rsidR="00C46CBD">
        <w:rPr>
          <w:sz w:val="28"/>
          <w:szCs w:val="28"/>
        </w:rPr>
        <w:t>baseMethod</w:t>
      </w:r>
      <w:proofErr w:type="spellEnd"/>
      <w:r w:rsidR="00C46CBD">
        <w:rPr>
          <w:rFonts w:hint="cs"/>
          <w:sz w:val="28"/>
          <w:szCs w:val="28"/>
          <w:rtl/>
        </w:rPr>
        <w:t xml:space="preserve"> ל</w:t>
      </w:r>
      <w:r w:rsidR="00C46CBD">
        <w:rPr>
          <w:rFonts w:hint="cs"/>
          <w:sz w:val="28"/>
          <w:szCs w:val="28"/>
        </w:rPr>
        <w:t>A</w:t>
      </w:r>
      <w:r w:rsidR="00DA01CE">
        <w:rPr>
          <w:rFonts w:hint="cs"/>
          <w:sz w:val="28"/>
          <w:szCs w:val="28"/>
          <w:rtl/>
        </w:rPr>
        <w:t xml:space="preserve"> שמדפיסה הודעה אחרת מזו שמודפסת כרגע (</w:t>
      </w:r>
      <w:r w:rsidR="00DA01CE">
        <w:rPr>
          <w:sz w:val="28"/>
          <w:szCs w:val="28"/>
        </w:rPr>
        <w:t>“from Base”</w:t>
      </w:r>
      <w:r w:rsidR="00DA01CE">
        <w:rPr>
          <w:rFonts w:hint="cs"/>
          <w:sz w:val="28"/>
          <w:szCs w:val="28"/>
          <w:rtl/>
        </w:rPr>
        <w:t>)</w:t>
      </w:r>
      <w:r w:rsidR="00C46CBD">
        <w:rPr>
          <w:rFonts w:hint="cs"/>
          <w:sz w:val="28"/>
          <w:szCs w:val="28"/>
          <w:rtl/>
        </w:rPr>
        <w:t xml:space="preserve">, כך שכשתיקרא הפונקציה </w:t>
      </w:r>
      <w:proofErr w:type="spellStart"/>
      <w:r w:rsidR="00C46CBD">
        <w:rPr>
          <w:sz w:val="28"/>
          <w:szCs w:val="28"/>
        </w:rPr>
        <w:t>baseMethod</w:t>
      </w:r>
      <w:proofErr w:type="spellEnd"/>
      <w:r w:rsidR="00C46CBD">
        <w:rPr>
          <w:rFonts w:hint="cs"/>
          <w:sz w:val="28"/>
          <w:szCs w:val="28"/>
          <w:rtl/>
        </w:rPr>
        <w:t xml:space="preserve">, תופעל הפונקציה </w:t>
      </w:r>
      <w:proofErr w:type="spellStart"/>
      <w:r w:rsidR="00C46CBD">
        <w:rPr>
          <w:sz w:val="28"/>
          <w:szCs w:val="28"/>
        </w:rPr>
        <w:t>baseMethod</w:t>
      </w:r>
      <w:proofErr w:type="spellEnd"/>
      <w:r w:rsidR="00DA01CE">
        <w:rPr>
          <w:rFonts w:hint="cs"/>
          <w:sz w:val="28"/>
          <w:szCs w:val="28"/>
          <w:rtl/>
        </w:rPr>
        <w:t>,</w:t>
      </w:r>
      <w:r w:rsidR="00C46CBD">
        <w:rPr>
          <w:rFonts w:hint="cs"/>
          <w:sz w:val="28"/>
          <w:szCs w:val="28"/>
          <w:rtl/>
        </w:rPr>
        <w:t xml:space="preserve"> של </w:t>
      </w:r>
      <w:r w:rsidR="00C46CBD">
        <w:rPr>
          <w:rFonts w:hint="cs"/>
          <w:sz w:val="28"/>
          <w:szCs w:val="28"/>
        </w:rPr>
        <w:t>A</w:t>
      </w:r>
      <w:r w:rsidR="00DA01CE">
        <w:rPr>
          <w:rFonts w:hint="cs"/>
          <w:sz w:val="28"/>
          <w:szCs w:val="28"/>
          <w:rtl/>
        </w:rPr>
        <w:t>.</w:t>
      </w:r>
    </w:p>
    <w:p w14:paraId="1AF5E9AE" w14:textId="67128336" w:rsidR="00C16485" w:rsidRDefault="00C16485" w:rsidP="00C16485">
      <w:pPr>
        <w:bidi/>
        <w:rPr>
          <w:sz w:val="28"/>
          <w:szCs w:val="28"/>
          <w:rtl/>
        </w:rPr>
      </w:pPr>
    </w:p>
    <w:p w14:paraId="416788D8" w14:textId="77777777" w:rsidR="00CA698D" w:rsidRDefault="00CA698D" w:rsidP="00C16485">
      <w:pPr>
        <w:bidi/>
        <w:rPr>
          <w:sz w:val="28"/>
          <w:szCs w:val="28"/>
          <w:rtl/>
        </w:rPr>
      </w:pPr>
    </w:p>
    <w:p w14:paraId="71FDE594" w14:textId="77777777" w:rsidR="00CA698D" w:rsidRDefault="00CA698D" w:rsidP="00CA698D">
      <w:pPr>
        <w:bidi/>
        <w:rPr>
          <w:sz w:val="28"/>
          <w:szCs w:val="28"/>
          <w:rtl/>
        </w:rPr>
      </w:pPr>
    </w:p>
    <w:p w14:paraId="4C40A800" w14:textId="3BF99CB7" w:rsidR="00C16485" w:rsidRPr="00956632" w:rsidRDefault="00C16485" w:rsidP="00CA698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ג) אפשר לעשות שני דברים: אפשר לכתוב בנאים ל</w:t>
      </w:r>
      <w:r>
        <w:rPr>
          <w:sz w:val="28"/>
          <w:szCs w:val="28"/>
        </w:rPr>
        <w:t>Base</w:t>
      </w:r>
      <w:r>
        <w:rPr>
          <w:rFonts w:hint="cs"/>
          <w:sz w:val="28"/>
          <w:szCs w:val="28"/>
          <w:rtl/>
        </w:rPr>
        <w:t xml:space="preserve"> ול</w:t>
      </w:r>
      <w:r>
        <w:rPr>
          <w:rFonts w:hint="cs"/>
          <w:sz w:val="28"/>
          <w:szCs w:val="28"/>
        </w:rPr>
        <w:t>A</w:t>
      </w:r>
      <w:r w:rsidR="004710C2">
        <w:rPr>
          <w:rFonts w:hint="cs"/>
          <w:sz w:val="28"/>
          <w:szCs w:val="28"/>
          <w:rtl/>
        </w:rPr>
        <w:t xml:space="preserve">, כך שכל בנאי ידפיס </w:t>
      </w:r>
      <w:r w:rsidR="004710C2">
        <w:rPr>
          <w:sz w:val="28"/>
          <w:szCs w:val="28"/>
        </w:rPr>
        <w:t xml:space="preserve">“from X” </w:t>
      </w:r>
      <w:r w:rsidR="004710C2">
        <w:rPr>
          <w:rFonts w:hint="cs"/>
          <w:sz w:val="28"/>
          <w:szCs w:val="28"/>
          <w:rtl/>
        </w:rPr>
        <w:t xml:space="preserve"> המתאים</w:t>
      </w:r>
      <w:r w:rsidR="006444E3">
        <w:rPr>
          <w:rFonts w:hint="cs"/>
          <w:sz w:val="28"/>
          <w:szCs w:val="28"/>
          <w:rtl/>
        </w:rPr>
        <w:t xml:space="preserve"> באמצעות קריאה ל</w:t>
      </w:r>
      <w:r w:rsidR="00A3556D">
        <w:rPr>
          <w:sz w:val="28"/>
          <w:szCs w:val="28"/>
        </w:rPr>
        <w:t>method</w:t>
      </w:r>
      <w:r>
        <w:rPr>
          <w:rFonts w:hint="cs"/>
          <w:sz w:val="28"/>
          <w:szCs w:val="28"/>
          <w:rtl/>
        </w:rPr>
        <w:t>, ואז בשורת האתחול</w:t>
      </w:r>
      <w:r w:rsidR="004710C2">
        <w:rPr>
          <w:rFonts w:hint="cs"/>
          <w:sz w:val="28"/>
          <w:szCs w:val="28"/>
          <w:rtl/>
        </w:rPr>
        <w:t xml:space="preserve"> יקרא </w:t>
      </w:r>
      <w:r w:rsidR="006444E3">
        <w:rPr>
          <w:rFonts w:hint="cs"/>
          <w:sz w:val="28"/>
          <w:szCs w:val="28"/>
          <w:rtl/>
        </w:rPr>
        <w:t xml:space="preserve">הבנאי של </w:t>
      </w:r>
      <w:r w:rsidR="006444E3">
        <w:rPr>
          <w:rFonts w:hint="cs"/>
          <w:sz w:val="28"/>
          <w:szCs w:val="28"/>
        </w:rPr>
        <w:t>B</w:t>
      </w:r>
      <w:r w:rsidR="006444E3">
        <w:rPr>
          <w:sz w:val="28"/>
          <w:szCs w:val="28"/>
        </w:rPr>
        <w:t>ase</w:t>
      </w:r>
      <w:r w:rsidR="006444E3">
        <w:rPr>
          <w:rFonts w:hint="cs"/>
          <w:sz w:val="28"/>
          <w:szCs w:val="28"/>
          <w:rtl/>
        </w:rPr>
        <w:t xml:space="preserve">, ולאחר מכן הבנאי של </w:t>
      </w:r>
      <w:r w:rsidR="006444E3">
        <w:rPr>
          <w:sz w:val="28"/>
          <w:szCs w:val="28"/>
        </w:rPr>
        <w:t>A</w:t>
      </w:r>
      <w:r w:rsidR="006444E3">
        <w:rPr>
          <w:rFonts w:hint="cs"/>
          <w:sz w:val="28"/>
          <w:szCs w:val="28"/>
          <w:rtl/>
        </w:rPr>
        <w:t xml:space="preserve"> וידפסו ההודעות המתאימות</w:t>
      </w:r>
      <w:r w:rsidR="00B7291C">
        <w:rPr>
          <w:rFonts w:hint="cs"/>
          <w:sz w:val="28"/>
          <w:szCs w:val="28"/>
          <w:rtl/>
        </w:rPr>
        <w:t>, ומאחר ואנחנו לא יודעים אם קריאה ל</w:t>
      </w:r>
      <w:r w:rsidR="00B7291C">
        <w:rPr>
          <w:sz w:val="28"/>
          <w:szCs w:val="28"/>
        </w:rPr>
        <w:t>method</w:t>
      </w:r>
      <w:r w:rsidR="00B7291C">
        <w:rPr>
          <w:rFonts w:hint="cs"/>
          <w:sz w:val="28"/>
          <w:szCs w:val="28"/>
          <w:rtl/>
        </w:rPr>
        <w:t xml:space="preserve"> נחשבת כלכתוב שורת הדפסה, אז יש עוד אופציה שהיא למחוק את ה</w:t>
      </w:r>
      <w:r w:rsidR="00B547F1">
        <w:rPr>
          <w:rFonts w:hint="cs"/>
          <w:sz w:val="28"/>
          <w:szCs w:val="28"/>
          <w:rtl/>
        </w:rPr>
        <w:t>"</w:t>
      </w:r>
      <w:r w:rsidR="00B7291C">
        <w:rPr>
          <w:rFonts w:hint="cs"/>
          <w:sz w:val="28"/>
          <w:szCs w:val="28"/>
          <w:rtl/>
        </w:rPr>
        <w:t>~</w:t>
      </w:r>
      <w:r w:rsidR="00B547F1">
        <w:rPr>
          <w:rFonts w:hint="cs"/>
          <w:sz w:val="28"/>
          <w:szCs w:val="28"/>
          <w:rtl/>
        </w:rPr>
        <w:t>"</w:t>
      </w:r>
      <w:r w:rsidR="00B7291C">
        <w:rPr>
          <w:rFonts w:hint="cs"/>
          <w:sz w:val="28"/>
          <w:szCs w:val="28"/>
          <w:rtl/>
        </w:rPr>
        <w:t xml:space="preserve"> מה</w:t>
      </w:r>
      <w:proofErr w:type="spellStart"/>
      <w:r w:rsidR="00B7291C">
        <w:rPr>
          <w:sz w:val="28"/>
          <w:szCs w:val="28"/>
        </w:rPr>
        <w:t>d’tor</w:t>
      </w:r>
      <w:proofErr w:type="spellEnd"/>
      <w:r w:rsidR="0066286C">
        <w:rPr>
          <w:rFonts w:hint="cs"/>
          <w:sz w:val="28"/>
          <w:szCs w:val="28"/>
          <w:rtl/>
        </w:rPr>
        <w:t>-ים וכך להישאר עם בנאים שיעשו בדיוק מה שתואר</w:t>
      </w:r>
      <w:r w:rsidR="00B547F1">
        <w:rPr>
          <w:rFonts w:hint="cs"/>
          <w:sz w:val="28"/>
          <w:szCs w:val="28"/>
          <w:rtl/>
        </w:rPr>
        <w:t xml:space="preserve"> באופציה הראשונה שהצגתי בסעיף זה.</w:t>
      </w:r>
      <w:r w:rsidR="0066286C">
        <w:rPr>
          <w:rFonts w:hint="cs"/>
          <w:sz w:val="28"/>
          <w:szCs w:val="28"/>
          <w:rtl/>
        </w:rPr>
        <w:t xml:space="preserve"> </w:t>
      </w:r>
    </w:p>
    <w:sectPr w:rsidR="00C16485" w:rsidRPr="00956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1628D"/>
    <w:multiLevelType w:val="hybridMultilevel"/>
    <w:tmpl w:val="0E7276BE"/>
    <w:lvl w:ilvl="0" w:tplc="05C0018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12D92"/>
    <w:multiLevelType w:val="hybridMultilevel"/>
    <w:tmpl w:val="8EB653B0"/>
    <w:lvl w:ilvl="0" w:tplc="9C7CDAB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63"/>
    <w:rsid w:val="00002CBF"/>
    <w:rsid w:val="00010A2C"/>
    <w:rsid w:val="00081B61"/>
    <w:rsid w:val="0013512F"/>
    <w:rsid w:val="001B2166"/>
    <w:rsid w:val="002412F0"/>
    <w:rsid w:val="002B7CD6"/>
    <w:rsid w:val="002D5A45"/>
    <w:rsid w:val="002E765C"/>
    <w:rsid w:val="00377A27"/>
    <w:rsid w:val="004710C2"/>
    <w:rsid w:val="004B3321"/>
    <w:rsid w:val="004D4705"/>
    <w:rsid w:val="005035F1"/>
    <w:rsid w:val="005C3738"/>
    <w:rsid w:val="006444E3"/>
    <w:rsid w:val="00646044"/>
    <w:rsid w:val="0066286C"/>
    <w:rsid w:val="006B7810"/>
    <w:rsid w:val="006D1C4A"/>
    <w:rsid w:val="00776663"/>
    <w:rsid w:val="007B2C14"/>
    <w:rsid w:val="007D3DF9"/>
    <w:rsid w:val="008316A6"/>
    <w:rsid w:val="00867C59"/>
    <w:rsid w:val="00880F6B"/>
    <w:rsid w:val="00887114"/>
    <w:rsid w:val="008B71F1"/>
    <w:rsid w:val="008E17C1"/>
    <w:rsid w:val="008F6461"/>
    <w:rsid w:val="00933339"/>
    <w:rsid w:val="00956632"/>
    <w:rsid w:val="009C7F7A"/>
    <w:rsid w:val="00A3556D"/>
    <w:rsid w:val="00A921ED"/>
    <w:rsid w:val="00AA541A"/>
    <w:rsid w:val="00AB2826"/>
    <w:rsid w:val="00B547F1"/>
    <w:rsid w:val="00B7291C"/>
    <w:rsid w:val="00B7743F"/>
    <w:rsid w:val="00BA2E39"/>
    <w:rsid w:val="00BB50A4"/>
    <w:rsid w:val="00C16485"/>
    <w:rsid w:val="00C46CBD"/>
    <w:rsid w:val="00CA698D"/>
    <w:rsid w:val="00CD638A"/>
    <w:rsid w:val="00CF7D3D"/>
    <w:rsid w:val="00D0036A"/>
    <w:rsid w:val="00D71550"/>
    <w:rsid w:val="00D87CA2"/>
    <w:rsid w:val="00D96AD0"/>
    <w:rsid w:val="00DA01CE"/>
    <w:rsid w:val="00E13137"/>
    <w:rsid w:val="00F4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5C82"/>
  <w15:chartTrackingRefBased/>
  <w15:docId w15:val="{B09F2CEF-8C5A-4374-BB8D-52259B87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130E3D3E42245AE2AA100ADFEFB41" ma:contentTypeVersion="0" ma:contentTypeDescription="Create a new document." ma:contentTypeScope="" ma:versionID="3bd6fd77ffbec99db4c47b043ff996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370d809e3a487aa525f0c0fa77b9a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A39D52-3466-4732-A9C4-00664D88626F}">
  <ds:schemaRefs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DCEEF39-5CB8-4287-9061-B07514347C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4287E7-A5A0-4B99-AE58-82AD5E3C99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לוין</dc:creator>
  <cp:keywords/>
  <dc:description/>
  <cp:lastModifiedBy>G L</cp:lastModifiedBy>
  <cp:revision>2</cp:revision>
  <dcterms:created xsi:type="dcterms:W3CDTF">2020-02-07T12:57:00Z</dcterms:created>
  <dcterms:modified xsi:type="dcterms:W3CDTF">2020-02-07T12:57:00Z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0x010100E32130E3D3E42245AE2AA100ADFEFB41</vt:lpwstr>
  </property>
</Properties>
</file>