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70FE" w14:textId="08E014A2" w:rsidR="00BA6DBE" w:rsidRPr="00DF4E00" w:rsidRDefault="00BA6DBE" w:rsidP="00190E01">
      <w:pPr>
        <w:ind w:left="720" w:hanging="360"/>
        <w:rPr>
          <w:b/>
          <w:bCs/>
          <w:sz w:val="28"/>
          <w:szCs w:val="28"/>
        </w:rPr>
      </w:pPr>
      <w:r w:rsidRPr="00DF4E00">
        <w:rPr>
          <w:b/>
          <w:bCs/>
          <w:sz w:val="28"/>
          <w:szCs w:val="28"/>
        </w:rPr>
        <w:t>Add your suggested papers here and upload them in this folder:</w:t>
      </w:r>
    </w:p>
    <w:p w14:paraId="3B1B465F" w14:textId="77777777" w:rsidR="00190E01" w:rsidRPr="00A42325" w:rsidRDefault="004B3397" w:rsidP="00190E01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hyperlink r:id="rId5">
        <w:r w:rsidR="00190E01" w:rsidRPr="00A42325">
          <w:rPr>
            <w:rStyle w:val="Hyperlink"/>
            <w:rFonts w:asciiTheme="minorHAnsi" w:eastAsia="Calibri" w:hAnsiTheme="minorHAnsi" w:cstheme="minorHAnsi"/>
            <w:color w:val="auto"/>
            <w:sz w:val="24"/>
            <w:szCs w:val="24"/>
            <w:u w:val="none"/>
          </w:rPr>
          <w:t>Introduction to machine learning for brain imaging, Neuroimage 2011</w:t>
        </w:r>
      </w:hyperlink>
    </w:p>
    <w:p w14:paraId="20677811" w14:textId="77777777" w:rsidR="00190E01" w:rsidRPr="00A42325" w:rsidRDefault="004B3397" w:rsidP="00190E01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hyperlink r:id="rId6">
        <w:r w:rsidR="00190E01" w:rsidRPr="00A42325">
          <w:rPr>
            <w:rStyle w:val="Hyperlink"/>
            <w:rFonts w:asciiTheme="minorHAnsi" w:eastAsia="Calibri" w:hAnsiTheme="minorHAnsi" w:cstheme="minorHAnsi"/>
            <w:color w:val="auto"/>
            <w:sz w:val="24"/>
            <w:szCs w:val="24"/>
            <w:u w:val="none"/>
          </w:rPr>
          <w:t xml:space="preserve">Encoding and decoding in fMRI, </w:t>
        </w:r>
        <w:proofErr w:type="spellStart"/>
        <w:r w:rsidR="00190E01" w:rsidRPr="00A42325">
          <w:rPr>
            <w:rStyle w:val="Hyperlink"/>
            <w:rFonts w:asciiTheme="minorHAnsi" w:eastAsia="Calibri" w:hAnsiTheme="minorHAnsi" w:cstheme="minorHAnsi"/>
            <w:color w:val="auto"/>
            <w:sz w:val="24"/>
            <w:szCs w:val="24"/>
            <w:u w:val="none"/>
          </w:rPr>
          <w:t>Naselaris</w:t>
        </w:r>
        <w:proofErr w:type="spellEnd"/>
        <w:r w:rsidR="00190E01" w:rsidRPr="00A42325">
          <w:rPr>
            <w:rStyle w:val="Hyperlink"/>
            <w:rFonts w:asciiTheme="minorHAnsi" w:eastAsia="Calibri" w:hAnsiTheme="minorHAnsi" w:cstheme="minorHAnsi"/>
            <w:color w:val="auto"/>
            <w:sz w:val="24"/>
            <w:szCs w:val="24"/>
            <w:u w:val="none"/>
          </w:rPr>
          <w:t>, Gallant, Neuroimage 2011</w:t>
        </w:r>
      </w:hyperlink>
    </w:p>
    <w:p w14:paraId="3C75D794" w14:textId="77777777" w:rsidR="00190E01" w:rsidRPr="00A42325" w:rsidRDefault="00190E01" w:rsidP="00190E01">
      <w:pPr>
        <w:rPr>
          <w:rFonts w:eastAsia="Calibri" w:cstheme="minorHAnsi"/>
        </w:rPr>
      </w:pPr>
    </w:p>
    <w:p w14:paraId="0FDC1379" w14:textId="77777777" w:rsidR="00190E01" w:rsidRPr="00A42325" w:rsidRDefault="00190E01" w:rsidP="00190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2325">
        <w:rPr>
          <w:rFonts w:eastAsia="Arial" w:cstheme="minorHAnsi"/>
          <w:sz w:val="24"/>
          <w:szCs w:val="24"/>
        </w:rPr>
        <w:t>Sparse coding and decorrelation in primary visual cortex during natural vision, Gallant, Science 2000</w:t>
      </w:r>
    </w:p>
    <w:p w14:paraId="08E3C01C" w14:textId="77777777" w:rsidR="00190E01" w:rsidRPr="00A42325" w:rsidRDefault="00190E01" w:rsidP="00190E01">
      <w:pPr>
        <w:rPr>
          <w:rFonts w:eastAsia="Calibri" w:cstheme="minorHAnsi"/>
        </w:rPr>
      </w:pPr>
    </w:p>
    <w:p w14:paraId="244D99A9" w14:textId="77777777" w:rsidR="00190E01" w:rsidRPr="00A42325" w:rsidRDefault="004B3397" w:rsidP="00190E01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auto"/>
        </w:rPr>
      </w:pPr>
      <w:hyperlink r:id="rId7">
        <w:r w:rsidR="00190E01" w:rsidRPr="00A42325">
          <w:rPr>
            <w:rStyle w:val="Hyperlink"/>
            <w:rFonts w:asciiTheme="minorHAnsi" w:eastAsia="Calibri" w:hAnsiTheme="minorHAnsi" w:cstheme="minorHAnsi"/>
            <w:color w:val="auto"/>
            <w:u w:val="none"/>
          </w:rPr>
          <w:t>Topological properties of resting-state fMRI functional networks improve machine learning-based autism classification</w:t>
        </w:r>
      </w:hyperlink>
      <w:r w:rsidR="00190E01" w:rsidRPr="00A42325">
        <w:rPr>
          <w:rFonts w:asciiTheme="minorHAnsi" w:eastAsia="Calibri" w:hAnsiTheme="minorHAnsi" w:cstheme="minorHAnsi"/>
          <w:color w:val="auto"/>
        </w:rPr>
        <w:t xml:space="preserve">, </w:t>
      </w:r>
      <w:proofErr w:type="spellStart"/>
      <w:r w:rsidR="00190E01" w:rsidRPr="00A42325">
        <w:rPr>
          <w:rFonts w:asciiTheme="minorHAnsi" w:eastAsia="Calibri" w:hAnsiTheme="minorHAnsi" w:cstheme="minorHAnsi"/>
          <w:color w:val="auto"/>
        </w:rPr>
        <w:t>Kazeminezhad</w:t>
      </w:r>
      <w:proofErr w:type="spellEnd"/>
      <w:r w:rsidR="00190E01" w:rsidRPr="00A42325">
        <w:rPr>
          <w:rFonts w:asciiTheme="minorHAnsi" w:eastAsia="Calibri" w:hAnsiTheme="minorHAnsi" w:cstheme="minorHAnsi"/>
          <w:color w:val="auto"/>
        </w:rPr>
        <w:t>, Frontiers in Neuroscience 2019</w:t>
      </w:r>
    </w:p>
    <w:p w14:paraId="500CB7AB" w14:textId="77777777" w:rsidR="00190E01" w:rsidRPr="00A42325" w:rsidRDefault="00190E01" w:rsidP="00190E01">
      <w:pPr>
        <w:rPr>
          <w:rFonts w:eastAsia="Calibri" w:cstheme="minorHAnsi"/>
        </w:rPr>
      </w:pPr>
    </w:p>
    <w:p w14:paraId="12EEFBB5" w14:textId="77777777" w:rsidR="00190E01" w:rsidRPr="00A42325" w:rsidRDefault="7100C787" w:rsidP="00190E01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A42325">
        <w:rPr>
          <w:rFonts w:asciiTheme="minorHAnsi" w:eastAsia="Calibri" w:hAnsiTheme="minorHAnsi" w:cstheme="minorHAnsi"/>
          <w:color w:val="auto"/>
          <w:sz w:val="24"/>
          <w:szCs w:val="24"/>
        </w:rPr>
        <w:t xml:space="preserve">Machine Learning With Neuroimaging: Evaluating Its Applications in Psychiatry, Greene, </w:t>
      </w:r>
      <w:hyperlink r:id="rId8">
        <w:r w:rsidRPr="00A42325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Biological Psychiatry: Cognitive Neuroscience and Neuroimaging</w:t>
        </w:r>
      </w:hyperlink>
      <w:r w:rsidRPr="00A42325">
        <w:rPr>
          <w:rFonts w:asciiTheme="minorHAnsi" w:hAnsiTheme="minorHAnsi" w:cstheme="minorHAnsi"/>
          <w:color w:val="auto"/>
          <w:sz w:val="24"/>
          <w:szCs w:val="24"/>
        </w:rPr>
        <w:t>, 2019</w:t>
      </w:r>
    </w:p>
    <w:p w14:paraId="52833148" w14:textId="427BC572" w:rsidR="7100C787" w:rsidRPr="00A42325" w:rsidRDefault="7100C787" w:rsidP="7100C787">
      <w:pPr>
        <w:rPr>
          <w:rFonts w:cstheme="minorHAnsi"/>
        </w:rPr>
      </w:pPr>
    </w:p>
    <w:p w14:paraId="63C71951" w14:textId="3C0A5B15" w:rsidR="7100C787" w:rsidRPr="00A42325" w:rsidRDefault="7100C787" w:rsidP="7100C7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2325">
        <w:rPr>
          <w:rFonts w:cstheme="minorHAnsi"/>
          <w:sz w:val="24"/>
          <w:szCs w:val="24"/>
        </w:rPr>
        <w:t>Predictive modeling approaches for functional imaging in systems neuroscience, IEEE Signal processing 2013.</w:t>
      </w:r>
    </w:p>
    <w:p w14:paraId="5636E644" w14:textId="4CE89DC5" w:rsidR="7100C787" w:rsidRPr="00A42325" w:rsidRDefault="7100C787" w:rsidP="7100C787">
      <w:pPr>
        <w:ind w:left="360"/>
        <w:rPr>
          <w:rFonts w:cstheme="minorHAnsi"/>
        </w:rPr>
      </w:pPr>
    </w:p>
    <w:p w14:paraId="0B799A0B" w14:textId="746AE28F" w:rsidR="7100C787" w:rsidRPr="00A42325" w:rsidRDefault="7100C787" w:rsidP="7100C7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2325">
        <w:rPr>
          <w:rFonts w:cstheme="minorHAnsi"/>
          <w:color w:val="222222"/>
          <w:sz w:val="24"/>
          <w:szCs w:val="24"/>
        </w:rPr>
        <w:t>Predicting long-term outcome of Internet-delivered cognitive behavior therapy for social anxiety disorder using fMRI and support vector machine learning, Translational psychiatry, 2015.</w:t>
      </w:r>
    </w:p>
    <w:p w14:paraId="0074C017" w14:textId="77777777" w:rsidR="00A1171A" w:rsidRPr="00A42325" w:rsidRDefault="00A1171A" w:rsidP="00A1171A">
      <w:pPr>
        <w:pStyle w:val="ListParagraph"/>
        <w:rPr>
          <w:rFonts w:cstheme="minorHAnsi"/>
          <w:sz w:val="24"/>
          <w:szCs w:val="24"/>
        </w:rPr>
      </w:pPr>
    </w:p>
    <w:p w14:paraId="7649C9D9" w14:textId="0246199B" w:rsidR="008D0BBC" w:rsidRPr="00A42325" w:rsidRDefault="00A1171A" w:rsidP="00A423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2325">
        <w:rPr>
          <w:rFonts w:cstheme="minorHAnsi"/>
          <w:sz w:val="24"/>
          <w:szCs w:val="24"/>
        </w:rPr>
        <w:t>Neural Encoding and Decoding with Deep Learning for Dynamic Natural Vision</w:t>
      </w:r>
      <w:r w:rsidRPr="00A42325">
        <w:rPr>
          <w:rFonts w:cstheme="minorHAnsi"/>
          <w:sz w:val="24"/>
          <w:szCs w:val="24"/>
        </w:rPr>
        <w:t>. Wen et al, Cerebral cortex, 2018.</w:t>
      </w:r>
    </w:p>
    <w:p w14:paraId="7A0D6B69" w14:textId="77777777" w:rsidR="00A42325" w:rsidRPr="00A42325" w:rsidRDefault="00A42325" w:rsidP="00A42325">
      <w:pPr>
        <w:pStyle w:val="ListParagraph"/>
        <w:rPr>
          <w:rFonts w:cstheme="minorHAnsi"/>
          <w:sz w:val="24"/>
          <w:szCs w:val="24"/>
        </w:rPr>
      </w:pPr>
    </w:p>
    <w:p w14:paraId="31A0D632" w14:textId="33272B1B" w:rsidR="00A42325" w:rsidRDefault="00A42325" w:rsidP="00A4232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A42325">
        <w:rPr>
          <w:rFonts w:cstheme="minorHAnsi"/>
          <w:color w:val="000000" w:themeColor="text1"/>
          <w:sz w:val="24"/>
          <w:szCs w:val="24"/>
        </w:rPr>
        <w:t>Comparison of Machine Learning Classifiers for dimensionally reduced fMRI data using Random Projection and Principal Component Analysis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Suhaimi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et al, IEEE 2017</w:t>
      </w:r>
    </w:p>
    <w:p w14:paraId="19BB7D84" w14:textId="77777777" w:rsidR="004B3397" w:rsidRPr="004B3397" w:rsidRDefault="004B3397" w:rsidP="004B339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0AD7704" w14:textId="1018DB19" w:rsidR="004B3397" w:rsidRPr="00A42325" w:rsidRDefault="004B3397" w:rsidP="00A4232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hyperlink r:id="rId9" w:history="1">
        <w:r>
          <w:rPr>
            <w:rStyle w:val="Hyperlink"/>
          </w:rPr>
          <w:t>http://statmodeling.stat.columbia.edu/wp-content/uploads/2014/09/fundamentalError.pdf</w:t>
        </w:r>
      </w:hyperlink>
      <w:bookmarkStart w:id="0" w:name="_GoBack"/>
      <w:bookmarkEnd w:id="0"/>
    </w:p>
    <w:p w14:paraId="7C5A2F75" w14:textId="77777777" w:rsidR="00A42325" w:rsidRPr="00A42325" w:rsidRDefault="00A42325" w:rsidP="00A42325"/>
    <w:p w14:paraId="5D96732E" w14:textId="4901F999" w:rsidR="7100C787" w:rsidRDefault="7100C787" w:rsidP="7100C787">
      <w:pPr>
        <w:ind w:left="360"/>
      </w:pP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9C2"/>
    <w:multiLevelType w:val="hybridMultilevel"/>
    <w:tmpl w:val="1312DF40"/>
    <w:lvl w:ilvl="0" w:tplc="3D565EEC">
      <w:start w:val="1"/>
      <w:numFmt w:val="decimal"/>
      <w:lvlText w:val="%1."/>
      <w:lvlJc w:val="left"/>
      <w:pPr>
        <w:ind w:left="720" w:hanging="360"/>
      </w:pPr>
    </w:lvl>
    <w:lvl w:ilvl="1" w:tplc="F0520BAA">
      <w:start w:val="1"/>
      <w:numFmt w:val="lowerLetter"/>
      <w:lvlText w:val="%2."/>
      <w:lvlJc w:val="left"/>
      <w:pPr>
        <w:ind w:left="1440" w:hanging="360"/>
      </w:pPr>
    </w:lvl>
    <w:lvl w:ilvl="2" w:tplc="DB806DB8">
      <w:start w:val="1"/>
      <w:numFmt w:val="lowerRoman"/>
      <w:lvlText w:val="%3."/>
      <w:lvlJc w:val="right"/>
      <w:pPr>
        <w:ind w:left="2160" w:hanging="180"/>
      </w:pPr>
    </w:lvl>
    <w:lvl w:ilvl="3" w:tplc="C40489B8">
      <w:start w:val="1"/>
      <w:numFmt w:val="decimal"/>
      <w:lvlText w:val="%4."/>
      <w:lvlJc w:val="left"/>
      <w:pPr>
        <w:ind w:left="2880" w:hanging="360"/>
      </w:pPr>
    </w:lvl>
    <w:lvl w:ilvl="4" w:tplc="C1C40334">
      <w:start w:val="1"/>
      <w:numFmt w:val="lowerLetter"/>
      <w:lvlText w:val="%5."/>
      <w:lvlJc w:val="left"/>
      <w:pPr>
        <w:ind w:left="3600" w:hanging="360"/>
      </w:pPr>
    </w:lvl>
    <w:lvl w:ilvl="5" w:tplc="3F948D1E">
      <w:start w:val="1"/>
      <w:numFmt w:val="lowerRoman"/>
      <w:lvlText w:val="%6."/>
      <w:lvlJc w:val="right"/>
      <w:pPr>
        <w:ind w:left="4320" w:hanging="180"/>
      </w:pPr>
    </w:lvl>
    <w:lvl w:ilvl="6" w:tplc="5A7EFEFA">
      <w:start w:val="1"/>
      <w:numFmt w:val="decimal"/>
      <w:lvlText w:val="%7."/>
      <w:lvlJc w:val="left"/>
      <w:pPr>
        <w:ind w:left="5040" w:hanging="360"/>
      </w:pPr>
    </w:lvl>
    <w:lvl w:ilvl="7" w:tplc="6C6E4760">
      <w:start w:val="1"/>
      <w:numFmt w:val="lowerLetter"/>
      <w:lvlText w:val="%8."/>
      <w:lvlJc w:val="left"/>
      <w:pPr>
        <w:ind w:left="5760" w:hanging="360"/>
      </w:pPr>
    </w:lvl>
    <w:lvl w:ilvl="8" w:tplc="BFF00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2333"/>
    <w:multiLevelType w:val="hybridMultilevel"/>
    <w:tmpl w:val="0E9CD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4199"/>
    <w:multiLevelType w:val="hybridMultilevel"/>
    <w:tmpl w:val="7D5E1FBA"/>
    <w:lvl w:ilvl="0" w:tplc="94DC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B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0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C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8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05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E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01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6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847"/>
    <w:multiLevelType w:val="hybridMultilevel"/>
    <w:tmpl w:val="6FD25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3sDQ3MTYzNzc2NDRR0lEKTi0uzszPAykwrgUA2+K6QCwAAAA="/>
  </w:docVars>
  <w:rsids>
    <w:rsidRoot w:val="00D1010D"/>
    <w:rsid w:val="00190E01"/>
    <w:rsid w:val="004B3397"/>
    <w:rsid w:val="008D0BBC"/>
    <w:rsid w:val="00A1171A"/>
    <w:rsid w:val="00A42325"/>
    <w:rsid w:val="00BA6DBE"/>
    <w:rsid w:val="00D1010D"/>
    <w:rsid w:val="00DF4E00"/>
    <w:rsid w:val="00EE6E42"/>
    <w:rsid w:val="7100C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E0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E0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E0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90E01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0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journal/24519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nins.2018.01018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0538119100106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0538119100141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modeling.stat.columbia.edu/wp-content/uploads/2014/09/fundamentalErr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Arefeh Sherafati</cp:lastModifiedBy>
  <cp:revision>8</cp:revision>
  <dcterms:created xsi:type="dcterms:W3CDTF">2018-02-09T21:34:00Z</dcterms:created>
  <dcterms:modified xsi:type="dcterms:W3CDTF">2020-02-28T02:17:00Z</dcterms:modified>
</cp:coreProperties>
</file>