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AB6D6" w14:textId="5EB09A10" w:rsidR="00A0771E" w:rsidRPr="00ED5BE5" w:rsidRDefault="007054ED" w:rsidP="00ED5BE5">
      <w:pPr>
        <w:pStyle w:val="NoSpacing"/>
        <w:jc w:val="center"/>
        <w:rPr>
          <w:b/>
          <w:bCs/>
          <w:sz w:val="30"/>
          <w:szCs w:val="30"/>
          <w:u w:val="single"/>
        </w:rPr>
      </w:pPr>
      <w:r w:rsidRPr="00ED5BE5">
        <w:rPr>
          <w:b/>
          <w:bCs/>
          <w:sz w:val="30"/>
          <w:szCs w:val="30"/>
          <w:u w:val="single"/>
        </w:rPr>
        <w:t>Project ETL</w:t>
      </w:r>
      <w:r w:rsidR="00815F9D">
        <w:rPr>
          <w:b/>
          <w:bCs/>
          <w:sz w:val="30"/>
          <w:szCs w:val="30"/>
          <w:u w:val="single"/>
        </w:rPr>
        <w:t xml:space="preserve"> - TSX 60</w:t>
      </w:r>
      <w:r w:rsidRPr="00ED5BE5">
        <w:rPr>
          <w:b/>
          <w:bCs/>
          <w:sz w:val="30"/>
          <w:szCs w:val="30"/>
          <w:u w:val="single"/>
        </w:rPr>
        <w:t xml:space="preserve"> Summary:</w:t>
      </w:r>
    </w:p>
    <w:p w14:paraId="2AC9263F" w14:textId="01CD1582" w:rsidR="00A0771E" w:rsidRDefault="00A0771E" w:rsidP="00A0771E">
      <w:pPr>
        <w:pStyle w:val="NoSpacing"/>
      </w:pPr>
    </w:p>
    <w:p w14:paraId="33BECECE" w14:textId="1ECBB77F" w:rsidR="00A0771E" w:rsidRDefault="00A0771E" w:rsidP="00A0771E">
      <w:pPr>
        <w:pStyle w:val="NoSpacing"/>
        <w:numPr>
          <w:ilvl w:val="0"/>
          <w:numId w:val="2"/>
        </w:numPr>
      </w:pPr>
      <w:r>
        <w:t xml:space="preserve">The dataset we chose was the Toronto Stock Exchange through Globe and </w:t>
      </w:r>
      <w:r w:rsidR="00954E14">
        <w:t xml:space="preserve">Mail </w:t>
      </w:r>
      <w:r w:rsidR="00F961D5" w:rsidRPr="00F961D5">
        <w:t>TSX 60 Index</w:t>
      </w:r>
      <w:r w:rsidR="00F961D5">
        <w:t xml:space="preserve"> website</w:t>
      </w:r>
      <w:r>
        <w:t xml:space="preserve">: </w:t>
      </w:r>
      <w:hyperlink r:id="rId5" w:history="1">
        <w:r w:rsidR="00F961D5" w:rsidRPr="00F13573">
          <w:rPr>
            <w:rStyle w:val="Hyperlink"/>
          </w:rPr>
          <w:t>https://www.theglobeandmail.com/investing/markets/indices/TX</w:t>
        </w:r>
        <w:r w:rsidR="00F961D5" w:rsidRPr="00F13573">
          <w:rPr>
            <w:rStyle w:val="Hyperlink"/>
          </w:rPr>
          <w:t>S</w:t>
        </w:r>
        <w:r w:rsidR="00F961D5" w:rsidRPr="00F13573">
          <w:rPr>
            <w:rStyle w:val="Hyperlink"/>
          </w:rPr>
          <w:t>X/components/</w:t>
        </w:r>
      </w:hyperlink>
    </w:p>
    <w:p w14:paraId="084B57A9" w14:textId="77777777" w:rsidR="00ED5BE5" w:rsidRDefault="00ED5BE5" w:rsidP="00ED5BE5">
      <w:pPr>
        <w:pStyle w:val="NoSpacing"/>
      </w:pPr>
    </w:p>
    <w:p w14:paraId="16F7511C" w14:textId="4D6E9DAC" w:rsidR="00A0771E" w:rsidRDefault="00A0771E" w:rsidP="00A0771E">
      <w:pPr>
        <w:pStyle w:val="NoSpacing"/>
        <w:numPr>
          <w:ilvl w:val="0"/>
          <w:numId w:val="2"/>
        </w:numPr>
      </w:pPr>
      <w:r>
        <w:t>We extracted two different pages using web scraping with different data from the website (Main View and Performance Listings).</w:t>
      </w:r>
    </w:p>
    <w:p w14:paraId="27A3C0ED" w14:textId="77777777" w:rsidR="00ED5BE5" w:rsidRDefault="00ED5BE5" w:rsidP="00ED5BE5">
      <w:pPr>
        <w:pStyle w:val="NoSpacing"/>
      </w:pPr>
    </w:p>
    <w:p w14:paraId="18E41CBA" w14:textId="41C18048" w:rsidR="00A0771E" w:rsidRDefault="00A0771E" w:rsidP="00A0771E">
      <w:pPr>
        <w:pStyle w:val="NoSpacing"/>
        <w:numPr>
          <w:ilvl w:val="0"/>
          <w:numId w:val="2"/>
        </w:numPr>
      </w:pPr>
      <w:r>
        <w:t xml:space="preserve">We transformed the data to a </w:t>
      </w:r>
      <w:proofErr w:type="gramStart"/>
      <w:r>
        <w:t>pandas</w:t>
      </w:r>
      <w:proofErr w:type="gramEnd"/>
      <w:r>
        <w:t xml:space="preserve"> data frame for each data set and merged the common elements.</w:t>
      </w:r>
    </w:p>
    <w:p w14:paraId="71E62502" w14:textId="77777777" w:rsidR="00ED5BE5" w:rsidRDefault="00ED5BE5" w:rsidP="00ED5BE5">
      <w:pPr>
        <w:pStyle w:val="NoSpacing"/>
        <w:ind w:left="720"/>
      </w:pPr>
    </w:p>
    <w:p w14:paraId="3F13B603" w14:textId="2526A727" w:rsidR="00F961D5" w:rsidRDefault="00F961D5" w:rsidP="00A0771E">
      <w:pPr>
        <w:pStyle w:val="NoSpacing"/>
        <w:numPr>
          <w:ilvl w:val="0"/>
          <w:numId w:val="2"/>
        </w:numPr>
      </w:pPr>
      <w:r>
        <w:t xml:space="preserve">We cleaned the data by removing unnecessary text such </w:t>
      </w:r>
      <w:r w:rsidR="00223225">
        <w:t>as</w:t>
      </w:r>
      <w:r>
        <w:t xml:space="preserve"> increase/ decrease. </w:t>
      </w:r>
    </w:p>
    <w:p w14:paraId="026F83DB" w14:textId="77777777" w:rsidR="00ED5BE5" w:rsidRDefault="00ED5BE5" w:rsidP="00ED5BE5">
      <w:pPr>
        <w:pStyle w:val="ListParagraph"/>
      </w:pPr>
    </w:p>
    <w:p w14:paraId="2D4EC637" w14:textId="46D4CEBD" w:rsidR="00A0771E" w:rsidRDefault="007F2112" w:rsidP="00A0771E">
      <w:pPr>
        <w:pStyle w:val="NoSpacing"/>
        <w:numPr>
          <w:ilvl w:val="0"/>
          <w:numId w:val="2"/>
        </w:numPr>
      </w:pPr>
      <w:r>
        <w:t xml:space="preserve">We created a </w:t>
      </w:r>
      <w:r w:rsidR="00A93EC6">
        <w:t xml:space="preserve">table </w:t>
      </w:r>
      <w:r>
        <w:t>and loaded our dat</w:t>
      </w:r>
      <w:r w:rsidR="00A93EC6">
        <w:t>a</w:t>
      </w:r>
      <w:r w:rsidR="00A93EC6">
        <w:t xml:space="preserve"> in the Postgres SQL Database</w:t>
      </w:r>
      <w:r>
        <w:t xml:space="preserve">. </w:t>
      </w:r>
    </w:p>
    <w:p w14:paraId="207061A1" w14:textId="574F01C3" w:rsidR="00F961D5" w:rsidRDefault="00F961D5" w:rsidP="00815F9D">
      <w:pPr>
        <w:pStyle w:val="NoSpacing"/>
      </w:pPr>
    </w:p>
    <w:p w14:paraId="0D038ABB" w14:textId="7F04D873" w:rsidR="00815F9D" w:rsidRDefault="00815F9D" w:rsidP="00815F9D">
      <w:pPr>
        <w:pStyle w:val="NoSpacing"/>
      </w:pPr>
    </w:p>
    <w:p w14:paraId="15EA030D" w14:textId="77777777" w:rsidR="008735B7" w:rsidRDefault="008735B7" w:rsidP="00815F9D">
      <w:pPr>
        <w:pStyle w:val="NoSpacing"/>
        <w:jc w:val="center"/>
        <w:rPr>
          <w:b/>
          <w:bCs/>
          <w:sz w:val="30"/>
          <w:szCs w:val="30"/>
          <w:u w:val="single"/>
        </w:rPr>
      </w:pPr>
    </w:p>
    <w:p w14:paraId="77F0A810" w14:textId="6B9D8AFD" w:rsidR="00815F9D" w:rsidRDefault="00815F9D" w:rsidP="00815F9D">
      <w:pPr>
        <w:pStyle w:val="NoSpacing"/>
        <w:jc w:val="center"/>
      </w:pPr>
      <w:r w:rsidRPr="00ED5BE5">
        <w:rPr>
          <w:b/>
          <w:bCs/>
          <w:sz w:val="30"/>
          <w:szCs w:val="30"/>
          <w:u w:val="single"/>
        </w:rPr>
        <w:t>Project ETL</w:t>
      </w:r>
      <w:r>
        <w:rPr>
          <w:b/>
          <w:bCs/>
          <w:sz w:val="30"/>
          <w:szCs w:val="30"/>
          <w:u w:val="single"/>
        </w:rPr>
        <w:t xml:space="preserve"> - TSX </w:t>
      </w:r>
      <w:r>
        <w:rPr>
          <w:b/>
          <w:bCs/>
          <w:sz w:val="30"/>
          <w:szCs w:val="30"/>
          <w:u w:val="single"/>
        </w:rPr>
        <w:t>Composite</w:t>
      </w:r>
      <w:r w:rsidRPr="00ED5BE5">
        <w:rPr>
          <w:b/>
          <w:bCs/>
          <w:sz w:val="30"/>
          <w:szCs w:val="30"/>
          <w:u w:val="single"/>
        </w:rPr>
        <w:t xml:space="preserve"> Summary:</w:t>
      </w:r>
    </w:p>
    <w:p w14:paraId="2EA30447" w14:textId="3EE7D921" w:rsidR="007054ED" w:rsidRDefault="007054ED" w:rsidP="007054ED">
      <w:pPr>
        <w:pStyle w:val="NoSpacing"/>
      </w:pPr>
    </w:p>
    <w:p w14:paraId="21B4D0C1" w14:textId="16F84611" w:rsidR="00EC726A" w:rsidRDefault="00EC726A" w:rsidP="00EC726A">
      <w:pPr>
        <w:pStyle w:val="NoSpacing"/>
        <w:numPr>
          <w:ilvl w:val="0"/>
          <w:numId w:val="4"/>
        </w:numPr>
      </w:pPr>
      <w:r>
        <w:t xml:space="preserve">The dataset we chose was the Toronto Stock Exchange through Globe and Mail </w:t>
      </w:r>
      <w:r w:rsidRPr="00F961D5">
        <w:t>TSX 60 Index</w:t>
      </w:r>
      <w:r>
        <w:t xml:space="preserve"> website: </w:t>
      </w:r>
      <w:hyperlink r:id="rId6" w:history="1">
        <w:r w:rsidR="00EA1E9F" w:rsidRPr="00523F40">
          <w:rPr>
            <w:rStyle w:val="Hyperlink"/>
          </w:rPr>
          <w:t>https://www.theglobeandmail.com/investing/markets/indices/TX</w:t>
        </w:r>
        <w:r w:rsidR="00EA1E9F" w:rsidRPr="00523F40">
          <w:rPr>
            <w:rStyle w:val="Hyperlink"/>
          </w:rPr>
          <w:t>C</w:t>
        </w:r>
        <w:r w:rsidR="00EA1E9F" w:rsidRPr="00523F40">
          <w:rPr>
            <w:rStyle w:val="Hyperlink"/>
          </w:rPr>
          <w:t>X/components/</w:t>
        </w:r>
      </w:hyperlink>
    </w:p>
    <w:p w14:paraId="30B94C36" w14:textId="77777777" w:rsidR="00EC726A" w:rsidRDefault="00EC726A" w:rsidP="00EC726A">
      <w:pPr>
        <w:pStyle w:val="NoSpacing"/>
      </w:pPr>
    </w:p>
    <w:p w14:paraId="4FAD9420" w14:textId="3B783F77" w:rsidR="00EC726A" w:rsidRDefault="00EC726A" w:rsidP="00EC726A">
      <w:pPr>
        <w:pStyle w:val="NoSpacing"/>
        <w:numPr>
          <w:ilvl w:val="0"/>
          <w:numId w:val="4"/>
        </w:numPr>
      </w:pPr>
      <w:r>
        <w:t>We extracted two different pages using web scraping with different data from the website (Main View and Performance Listings).</w:t>
      </w:r>
      <w:r w:rsidR="00EA1E9F">
        <w:t xml:space="preserve"> We attempted to extract data from all 3 pages, however; we encountered an issue with an advertisement that prevented us from continuing to the next 2 pages. </w:t>
      </w:r>
    </w:p>
    <w:p w14:paraId="511867AA" w14:textId="77777777" w:rsidR="00EC726A" w:rsidRDefault="00EC726A" w:rsidP="00EC726A">
      <w:pPr>
        <w:pStyle w:val="NoSpacing"/>
      </w:pPr>
    </w:p>
    <w:p w14:paraId="5F81AFD0" w14:textId="35A27971" w:rsidR="007054ED" w:rsidRDefault="00F524E3" w:rsidP="00F524E3">
      <w:pPr>
        <w:pStyle w:val="NoSpacing"/>
        <w:numPr>
          <w:ilvl w:val="0"/>
          <w:numId w:val="4"/>
        </w:numPr>
      </w:pPr>
      <w:r>
        <w:t xml:space="preserve">At this point, we left that analysis and may look at it in the future to bypass advertisement and be able to extract the data or research other sources that could provide the same data. </w:t>
      </w:r>
    </w:p>
    <w:sectPr w:rsidR="007054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4A83"/>
    <w:multiLevelType w:val="hybridMultilevel"/>
    <w:tmpl w:val="651678F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924B5E"/>
    <w:multiLevelType w:val="hybridMultilevel"/>
    <w:tmpl w:val="1F0ED5C8"/>
    <w:lvl w:ilvl="0" w:tplc="9468046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13559A"/>
    <w:multiLevelType w:val="hybridMultilevel"/>
    <w:tmpl w:val="651678F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E05BF2"/>
    <w:multiLevelType w:val="hybridMultilevel"/>
    <w:tmpl w:val="4B5C95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ED"/>
    <w:rsid w:val="00223225"/>
    <w:rsid w:val="00571CF8"/>
    <w:rsid w:val="007054ED"/>
    <w:rsid w:val="007F2112"/>
    <w:rsid w:val="00815F9D"/>
    <w:rsid w:val="008735B7"/>
    <w:rsid w:val="00954E14"/>
    <w:rsid w:val="00A0771E"/>
    <w:rsid w:val="00A87B2A"/>
    <w:rsid w:val="00A93EC6"/>
    <w:rsid w:val="00B85880"/>
    <w:rsid w:val="00EA1E9F"/>
    <w:rsid w:val="00EC726A"/>
    <w:rsid w:val="00ED5BE5"/>
    <w:rsid w:val="00F524E3"/>
    <w:rsid w:val="00F96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4769"/>
  <w15:chartTrackingRefBased/>
  <w15:docId w15:val="{81E37B67-F9EF-4881-A402-9BAEE492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4ED"/>
    <w:pPr>
      <w:spacing w:after="0" w:line="240" w:lineRule="auto"/>
    </w:pPr>
  </w:style>
  <w:style w:type="character" w:styleId="Hyperlink">
    <w:name w:val="Hyperlink"/>
    <w:basedOn w:val="DefaultParagraphFont"/>
    <w:uiPriority w:val="99"/>
    <w:unhideWhenUsed/>
    <w:rsid w:val="00A0771E"/>
    <w:rPr>
      <w:color w:val="0000FF"/>
      <w:u w:val="single"/>
    </w:rPr>
  </w:style>
  <w:style w:type="character" w:styleId="UnresolvedMention">
    <w:name w:val="Unresolved Mention"/>
    <w:basedOn w:val="DefaultParagraphFont"/>
    <w:uiPriority w:val="99"/>
    <w:semiHidden/>
    <w:unhideWhenUsed/>
    <w:rsid w:val="00F961D5"/>
    <w:rPr>
      <w:color w:val="605E5C"/>
      <w:shd w:val="clear" w:color="auto" w:fill="E1DFDD"/>
    </w:rPr>
  </w:style>
  <w:style w:type="paragraph" w:styleId="ListParagraph">
    <w:name w:val="List Paragraph"/>
    <w:basedOn w:val="Normal"/>
    <w:uiPriority w:val="34"/>
    <w:qFormat/>
    <w:rsid w:val="00ED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lobeandmail.com/investing/markets/indices/TXCX/components/" TargetMode="External"/><Relationship Id="rId5" Type="http://schemas.openxmlformats.org/officeDocument/2006/relationships/hyperlink" Target="https://www.theglobeandmail.com/investing/markets/indices/TXSX/compon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sheranasyed@outlook.com</dc:creator>
  <cp:keywords/>
  <dc:description/>
  <cp:lastModifiedBy>sheranasyed@outlook.com</cp:lastModifiedBy>
  <cp:revision>13</cp:revision>
  <dcterms:created xsi:type="dcterms:W3CDTF">2020-05-04T23:25:00Z</dcterms:created>
  <dcterms:modified xsi:type="dcterms:W3CDTF">2020-05-05T01:23:00Z</dcterms:modified>
</cp:coreProperties>
</file>