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1A20" w14:textId="77777777" w:rsidR="00F21B2A" w:rsidRDefault="00F21B2A" w:rsidP="00F21B2A">
      <w:pPr>
        <w:spacing w:before="150" w:after="0" w:line="360" w:lineRule="atLeast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4A7F9F">
        <w:rPr>
          <w:rFonts w:ascii="var(--standard-font-family)" w:eastAsia="Times New Roman" w:hAnsi="var(--standard-font-family)" w:cs="Times New Roman"/>
          <w:sz w:val="30"/>
          <w:szCs w:val="30"/>
        </w:rPr>
        <w:t>Given the provided data, what are three conclusions that we can draw about crowdfunding campaigns?</w:t>
      </w:r>
      <w:r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</w:t>
      </w:r>
    </w:p>
    <w:p w14:paraId="03984901" w14:textId="53035C9F" w:rsidR="00F21B2A" w:rsidRPr="004A7F9F" w:rsidRDefault="00F21B2A" w:rsidP="00F21B2A">
      <w:pPr>
        <w:spacing w:before="150" w:after="0" w:line="360" w:lineRule="atLeast"/>
        <w:rPr>
          <w:rFonts w:ascii="var(--standard-font-family)" w:eastAsia="Times New Roman" w:hAnsi="var(--standard-font-family)" w:cs="Times New Roman"/>
          <w:sz w:val="30"/>
          <w:szCs w:val="30"/>
        </w:rPr>
      </w:pPr>
      <w:r>
        <w:rPr>
          <w:rFonts w:ascii="var(--standard-font-family)" w:eastAsia="Times New Roman" w:hAnsi="var(--standard-font-family)" w:cs="Times New Roman"/>
          <w:sz w:val="30"/>
          <w:szCs w:val="30"/>
        </w:rPr>
        <w:t>The top 3 successful are the theater, film and video and music. The 3 failed are same as well. The least failed is journalism but those are the least started.</w:t>
      </w:r>
    </w:p>
    <w:p w14:paraId="043555B4" w14:textId="3A0686C1" w:rsidR="00F21B2A" w:rsidRPr="004A7F9F" w:rsidRDefault="00F21B2A" w:rsidP="00F21B2A">
      <w:pPr>
        <w:spacing w:before="150" w:after="0" w:line="360" w:lineRule="atLeast"/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4A7F9F">
        <w:rPr>
          <w:rFonts w:ascii="var(--standard-font-family)" w:eastAsia="Times New Roman" w:hAnsi="var(--standard-font-family)" w:cs="Times New Roman"/>
          <w:sz w:val="30"/>
          <w:szCs w:val="30"/>
        </w:rPr>
        <w:t>What are some limitations of this dataset?</w:t>
      </w:r>
    </w:p>
    <w:p w14:paraId="7DBBFB5A" w14:textId="52B65544" w:rsidR="00F21B2A" w:rsidRDefault="00F21B2A" w:rsidP="00F21B2A">
      <w:pPr>
        <w:rPr>
          <w:rFonts w:ascii="var(--standard-font-family)" w:eastAsia="Times New Roman" w:hAnsi="var(--standard-font-family)" w:cs="Times New Roman"/>
          <w:sz w:val="30"/>
          <w:szCs w:val="30"/>
        </w:rPr>
      </w:pPr>
      <w:r>
        <w:rPr>
          <w:rFonts w:ascii="var(--standard-font-family)" w:eastAsia="Times New Roman" w:hAnsi="var(--standard-font-family)" w:cs="Times New Roman"/>
          <w:sz w:val="30"/>
          <w:szCs w:val="30"/>
        </w:rPr>
        <w:t xml:space="preserve">It does not give the types of film, food </w:t>
      </w:r>
      <w:proofErr w:type="spellStart"/>
      <w:r>
        <w:rPr>
          <w:rFonts w:ascii="var(--standard-font-family)" w:eastAsia="Times New Roman" w:hAnsi="var(--standard-font-family)" w:cs="Times New Roman"/>
          <w:sz w:val="30"/>
          <w:szCs w:val="30"/>
        </w:rPr>
        <w:t>ect</w:t>
      </w:r>
      <w:proofErr w:type="spellEnd"/>
    </w:p>
    <w:p w14:paraId="588F3E05" w14:textId="77777777" w:rsidR="00F21B2A" w:rsidRDefault="00F21B2A" w:rsidP="00F21B2A">
      <w:pPr>
        <w:rPr>
          <w:rFonts w:ascii="var(--standard-font-family)" w:eastAsia="Times New Roman" w:hAnsi="var(--standard-font-family)" w:cs="Times New Roman"/>
          <w:sz w:val="30"/>
          <w:szCs w:val="30"/>
        </w:rPr>
      </w:pPr>
      <w:r w:rsidRPr="004A7F9F">
        <w:rPr>
          <w:rFonts w:ascii="var(--standard-font-family)" w:eastAsia="Times New Roman" w:hAnsi="var(--standard-font-family)" w:cs="Times New Roman"/>
          <w:sz w:val="30"/>
          <w:szCs w:val="30"/>
        </w:rPr>
        <w:t>What are some other possible tables and/or graphs that we could create, and what additional value would they provide</w:t>
      </w:r>
      <w:r>
        <w:rPr>
          <w:rFonts w:ascii="var(--standard-font-family)" w:eastAsia="Times New Roman" w:hAnsi="var(--standard-font-family)" w:cs="Times New Roman"/>
          <w:sz w:val="30"/>
          <w:szCs w:val="30"/>
        </w:rPr>
        <w:t xml:space="preserve">. </w:t>
      </w:r>
    </w:p>
    <w:p w14:paraId="4A039A91" w14:textId="35C819B6" w:rsidR="00C84488" w:rsidRDefault="00F21B2A" w:rsidP="00F21B2A">
      <w:r>
        <w:rPr>
          <w:rFonts w:ascii="var(--standard-font-family)" w:eastAsia="Times New Roman" w:hAnsi="var(--standard-font-family)" w:cs="Times New Roman"/>
          <w:sz w:val="30"/>
          <w:szCs w:val="30"/>
        </w:rPr>
        <w:t xml:space="preserve">If the staff picked this </w:t>
      </w:r>
      <w:proofErr w:type="spellStart"/>
      <w:r>
        <w:rPr>
          <w:rFonts w:ascii="var(--standard-font-family)" w:eastAsia="Times New Roman" w:hAnsi="var(--standard-font-family)" w:cs="Times New Roman"/>
          <w:sz w:val="30"/>
          <w:szCs w:val="30"/>
        </w:rPr>
        <w:t>typf</w:t>
      </w:r>
      <w:proofErr w:type="spellEnd"/>
      <w:r>
        <w:rPr>
          <w:rFonts w:ascii="var(--standard-font-family)" w:eastAsia="Times New Roman" w:hAnsi="var(--standard-font-family)" w:cs="Times New Roman"/>
          <w:sz w:val="30"/>
          <w:szCs w:val="30"/>
        </w:rPr>
        <w:t xml:space="preserve"> of category for the </w:t>
      </w:r>
      <w:proofErr w:type="spellStart"/>
      <w:r>
        <w:rPr>
          <w:rFonts w:ascii="var(--standard-font-family)" w:eastAsia="Times New Roman" w:hAnsi="var(--standard-font-family)" w:cs="Times New Roman"/>
          <w:sz w:val="30"/>
          <w:szCs w:val="30"/>
        </w:rPr>
        <w:t>kickstarter</w:t>
      </w:r>
      <w:proofErr w:type="spellEnd"/>
      <w:r>
        <w:rPr>
          <w:rFonts w:ascii="var(--standard-font-family)" w:eastAsia="Times New Roman" w:hAnsi="var(--standard-font-family)" w:cs="Times New Roman"/>
          <w:sz w:val="30"/>
          <w:szCs w:val="30"/>
        </w:rPr>
        <w:t>. It might give an idea on how what can be successful.</w:t>
      </w:r>
    </w:p>
    <w:sectPr w:rsidR="00C8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591"/>
    <w:multiLevelType w:val="multilevel"/>
    <w:tmpl w:val="5F6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71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A"/>
    <w:rsid w:val="00593EB2"/>
    <w:rsid w:val="00C84488"/>
    <w:rsid w:val="00F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9EB4"/>
  <w15:chartTrackingRefBased/>
  <w15:docId w15:val="{4AB70F53-3CD1-40F5-896C-506C01A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Carson</dc:creator>
  <cp:keywords/>
  <dc:description/>
  <cp:lastModifiedBy> </cp:lastModifiedBy>
  <cp:revision>1</cp:revision>
  <dcterms:created xsi:type="dcterms:W3CDTF">2022-12-23T03:51:00Z</dcterms:created>
  <dcterms:modified xsi:type="dcterms:W3CDTF">2022-12-23T04:02:00Z</dcterms:modified>
</cp:coreProperties>
</file>