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r w:rsidR="007D6C77">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Organic Lake is a shallow (6.75 m deep) 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proofErr w:type="gramStart"/>
      <w:r w:rsidR="0099296A" w:rsidRPr="00971EFB">
        <w:rPr>
          <w:rFonts w:ascii="Times New Roman" w:hAnsi="Times New Roman" w:cs="Times New Roman"/>
          <w:sz w:val="16"/>
          <w:szCs w:val="16"/>
        </w:rPr>
        <w:t>)</w:t>
      </w:r>
      <w:r w:rsidR="007D6C77" w:rsidRPr="00971EFB">
        <w:rPr>
          <w:rFonts w:ascii="Times New Roman" w:hAnsi="Times New Roman" w:cs="Times New Roman"/>
          <w:sz w:val="16"/>
          <w:szCs w:val="16"/>
        </w:rPr>
        <w:t>(</w:t>
      </w:r>
      <w:proofErr w:type="gramEnd"/>
      <w:r w:rsidR="007D6C77" w:rsidRPr="00971EFB">
        <w:rPr>
          <w:rFonts w:ascii="Times New Roman" w:hAnsi="Times New Roman" w:cs="Times New Roman"/>
          <w:sz w:val="16"/>
          <w:szCs w:val="16"/>
        </w:rPr>
        <w:t>*ref)</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 xml:space="preserve">Environmental DNA from size fractionated samples (3.0, 0.8 and 0.1 µm) along the depth profile was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 allowing identification of</w:t>
      </w:r>
      <w:r w:rsidR="00BF4812" w:rsidRPr="00971EFB">
        <w:rPr>
          <w:rFonts w:ascii="Times New Roman" w:hAnsi="Times New Roman" w:cs="Times New Roman"/>
          <w:sz w:val="16"/>
          <w:szCs w:val="16"/>
        </w:rPr>
        <w:t xml:space="preserve"> ecosystem level </w:t>
      </w:r>
      <w:r w:rsidR="007135E6" w:rsidRPr="00971EFB">
        <w:rPr>
          <w:rFonts w:ascii="Times New Roman" w:hAnsi="Times New Roman" w:cs="Times New Roman"/>
          <w:sz w:val="16"/>
          <w:szCs w:val="16"/>
        </w:rPr>
        <w:t>processes</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The taxonomic composition resembles other hypersaline and cold environments</w:t>
      </w:r>
      <w:r w:rsidR="007B00EA">
        <w:rPr>
          <w:rFonts w:ascii="Times New Roman" w:hAnsi="Times New Roman" w:cs="Times New Roman"/>
          <w:sz w:val="16"/>
          <w:szCs w:val="16"/>
        </w:rPr>
        <w:t xml:space="preserve"> indicating the strong selection for those species</w:t>
      </w:r>
      <w:r w:rsidR="00A252B5">
        <w:rPr>
          <w:rFonts w:ascii="Times New Roman" w:hAnsi="Times New Roman" w:cs="Times New Roman"/>
          <w:sz w:val="16"/>
          <w:szCs w:val="16"/>
        </w:rPr>
        <w:t xml:space="preserve">. </w:t>
      </w:r>
      <w:r w:rsidR="007135E6" w:rsidRPr="00971EFB">
        <w:rPr>
          <w:rFonts w:ascii="Times New Roman" w:hAnsi="Times New Roman" w:cs="Times New Roman"/>
          <w:sz w:val="16"/>
          <w:szCs w:val="16"/>
        </w:rPr>
        <w:t>P</w:t>
      </w:r>
      <w:r w:rsidR="00D93F00" w:rsidRPr="00971EFB">
        <w:rPr>
          <w:rFonts w:ascii="Times New Roman" w:hAnsi="Times New Roman" w:cs="Times New Roman"/>
          <w:sz w:val="16"/>
          <w:szCs w:val="16"/>
        </w:rPr>
        <w:t xml:space="preserve">rimary production </w:t>
      </w:r>
      <w:r w:rsidR="007135E6" w:rsidRPr="00971EFB">
        <w:rPr>
          <w:rFonts w:ascii="Times New Roman" w:hAnsi="Times New Roman" w:cs="Times New Roman"/>
          <w:sz w:val="16"/>
          <w:szCs w:val="16"/>
        </w:rPr>
        <w:t xml:space="preserve">was generated </w:t>
      </w:r>
      <w:r w:rsidR="00AE386C" w:rsidRPr="00971EFB">
        <w:rPr>
          <w:rFonts w:ascii="Times New Roman" w:hAnsi="Times New Roman" w:cs="Times New Roman"/>
          <w:sz w:val="16"/>
          <w:szCs w:val="16"/>
        </w:rPr>
        <w:t xml:space="preserve">in the surface waters </w:t>
      </w:r>
      <w:r w:rsidR="007135E6" w:rsidRPr="00971EFB">
        <w:rPr>
          <w:rFonts w:ascii="Times New Roman" w:hAnsi="Times New Roman" w:cs="Times New Roman"/>
          <w:sz w:val="16"/>
          <w:szCs w:val="16"/>
        </w:rPr>
        <w:t>by</w:t>
      </w:r>
      <w:r w:rsidR="00D93F00" w:rsidRPr="00971EFB">
        <w:rPr>
          <w:rFonts w:ascii="Times New Roman" w:hAnsi="Times New Roman" w:cs="Times New Roman"/>
          <w:sz w:val="16"/>
          <w:szCs w:val="16"/>
        </w:rPr>
        <w:t xml:space="preserve"> </w:t>
      </w:r>
      <w:r w:rsidR="00BF4812" w:rsidRPr="00971EFB">
        <w:rPr>
          <w:rFonts w:ascii="Times New Roman" w:hAnsi="Times New Roman" w:cs="Times New Roman"/>
          <w:sz w:val="16"/>
          <w:szCs w:val="16"/>
        </w:rPr>
        <w:t xml:space="preserve">the </w:t>
      </w:r>
      <w:r w:rsidR="00D93F00" w:rsidRPr="00971EFB">
        <w:rPr>
          <w:rFonts w:ascii="Times New Roman" w:hAnsi="Times New Roman" w:cs="Times New Roman"/>
          <w:sz w:val="16"/>
          <w:szCs w:val="16"/>
        </w:rPr>
        <w:t>eucaryotic phytoflagellates</w:t>
      </w:r>
      <w:r w:rsidR="00BF4812" w:rsidRPr="00971EFB">
        <w:rPr>
          <w:rFonts w:ascii="Times New Roman" w:hAnsi="Times New Roman" w:cs="Times New Roman"/>
          <w:sz w:val="16"/>
          <w:szCs w:val="16"/>
        </w:rPr>
        <w:t xml:space="preserve">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99296A" w:rsidRPr="00971EFB">
        <w:rPr>
          <w:rFonts w:ascii="Times New Roman" w:hAnsi="Times New Roman" w:cs="Times New Roman"/>
          <w:i/>
          <w:sz w:val="16"/>
          <w:szCs w:val="16"/>
        </w:rPr>
        <w:t xml:space="preserve"> </w:t>
      </w:r>
      <w:r w:rsidR="0099296A" w:rsidRPr="00971EFB">
        <w:rPr>
          <w:rFonts w:ascii="Times New Roman" w:hAnsi="Times New Roman" w:cs="Times New Roman"/>
          <w:sz w:val="16"/>
          <w:szCs w:val="16"/>
        </w:rPr>
        <w:t>relatives</w:t>
      </w:r>
      <w:r w:rsidR="00D93F00" w:rsidRPr="00971EFB">
        <w:rPr>
          <w:rFonts w:ascii="Times New Roman" w:hAnsi="Times New Roman" w:cs="Times New Roman"/>
          <w:sz w:val="16"/>
          <w:szCs w:val="16"/>
        </w:rPr>
        <w:t xml:space="preserve">. </w:t>
      </w:r>
      <w:r w:rsidR="007135E6" w:rsidRPr="00971EFB">
        <w:rPr>
          <w:rFonts w:ascii="Times New Roman" w:hAnsi="Times New Roman" w:cs="Times New Roman"/>
          <w:sz w:val="16"/>
          <w:szCs w:val="16"/>
        </w:rPr>
        <w:t>This supported h</w:t>
      </w:r>
      <w:r w:rsidRPr="00971EFB">
        <w:rPr>
          <w:rFonts w:ascii="Times New Roman" w:hAnsi="Times New Roman" w:cs="Times New Roman"/>
          <w:sz w:val="16"/>
          <w:szCs w:val="16"/>
        </w:rPr>
        <w:t xml:space="preserve">eterotrophic bacteria, </w:t>
      </w:r>
      <w:r w:rsidR="007135E6" w:rsidRPr="00971EFB">
        <w:rPr>
          <w:rFonts w:ascii="Times New Roman" w:hAnsi="Times New Roman" w:cs="Times New Roman"/>
          <w:sz w:val="16"/>
          <w:szCs w:val="16"/>
        </w:rPr>
        <w:t>mainl</w:t>
      </w:r>
      <w:r w:rsidRPr="00971EFB">
        <w:rPr>
          <w:rFonts w:ascii="Times New Roman" w:hAnsi="Times New Roman" w:cs="Times New Roman"/>
          <w:sz w:val="16"/>
          <w:szCs w:val="16"/>
        </w:rPr>
        <w:t xml:space="preserve">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AE386C" w:rsidRPr="00971EFB">
        <w:rPr>
          <w:rFonts w:ascii="Times New Roman" w:hAnsi="Times New Roman" w:cs="Times New Roman"/>
          <w:sz w:val="16"/>
          <w:szCs w:val="16"/>
        </w:rPr>
        <w:t>throughout the water column</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sample was </w:t>
      </w:r>
      <w:r w:rsidR="00A252B5">
        <w:rPr>
          <w:rFonts w:ascii="Times New Roman" w:hAnsi="Times New Roman" w:cs="Times New Roman"/>
          <w:sz w:val="16"/>
          <w:szCs w:val="16"/>
        </w:rPr>
        <w:t>abundant in</w:t>
      </w:r>
      <w:r w:rsidR="009A727A" w:rsidRPr="00971EFB">
        <w:rPr>
          <w:rFonts w:ascii="Times New Roman" w:hAnsi="Times New Roman" w:cs="Times New Roman"/>
          <w:sz w:val="16"/>
          <w:szCs w:val="16"/>
        </w:rPr>
        <w:t xml:space="preserve"> candidate division</w:t>
      </w:r>
      <w:r w:rsidR="00001E33" w:rsidRPr="00971EFB">
        <w:rPr>
          <w:rFonts w:ascii="Times New Roman" w:hAnsi="Times New Roman" w:cs="Times New Roman"/>
          <w:sz w:val="16"/>
          <w:szCs w:val="16"/>
        </w:rPr>
        <w:t>s</w:t>
      </w:r>
      <w:r w:rsidR="009A727A" w:rsidRPr="00971EFB">
        <w:rPr>
          <w:rFonts w:ascii="Times New Roman" w:hAnsi="Times New Roman" w:cs="Times New Roman"/>
          <w:sz w:val="16"/>
          <w:szCs w:val="16"/>
        </w:rPr>
        <w:t xml:space="preserve"> OD1</w:t>
      </w:r>
      <w:r w:rsidR="00001E33" w:rsidRPr="00971EFB">
        <w:rPr>
          <w:rFonts w:ascii="Times New Roman" w:hAnsi="Times New Roman" w:cs="Times New Roman"/>
          <w:sz w:val="16"/>
          <w:szCs w:val="16"/>
        </w:rPr>
        <w:t xml:space="preserve"> and TM7</w:t>
      </w:r>
      <w:r w:rsidR="009A727A" w:rsidRPr="00971EFB">
        <w:rPr>
          <w:rFonts w:ascii="Times New Roman" w:hAnsi="Times New Roman" w:cs="Times New Roman"/>
          <w:sz w:val="16"/>
          <w:szCs w:val="16"/>
        </w:rPr>
        <w:t xml:space="preserve">. </w:t>
      </w:r>
      <w:r w:rsidR="00A252B5" w:rsidRPr="00971EFB">
        <w:rPr>
          <w:rFonts w:ascii="Times New Roman" w:hAnsi="Times New Roman" w:cs="Times New Roman"/>
          <w:sz w:val="16"/>
          <w:szCs w:val="16"/>
        </w:rPr>
        <w:t xml:space="preserve">Diverse and abundant rhodopsin homologs linked to these major bacterial lineages suggest photoheterotrophy as an adaptive strategy. Over abundance of DMSP lyase genes </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A252B5" w:rsidRPr="00971EFB">
        <w:rPr>
          <w:rFonts w:ascii="Times New Roman" w:hAnsi="Times New Roman" w:cs="Times New Roman"/>
          <w:sz w:val="16"/>
          <w:szCs w:val="16"/>
        </w:rPr>
        <w:t>likely encoded by Gammaproteobacteria and Alphaproteobacteria, indicated DMSP hydrolysis to be the origin of high DMS in the bottom waters.</w:t>
      </w:r>
      <w:r w:rsidR="00A252B5">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microbial taxa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716415" w:rsidRPr="00971EFB">
        <w:rPr>
          <w:rFonts w:ascii="Times New Roman" w:hAnsi="Times New Roman" w:cs="Times New Roman"/>
          <w:sz w:val="16"/>
          <w:szCs w:val="16"/>
        </w:rPr>
        <w:t>natural h</w:t>
      </w:r>
      <w:r w:rsidR="00BC2F6D" w:rsidRPr="00971EFB">
        <w:rPr>
          <w:rFonts w:ascii="Times New Roman" w:hAnsi="Times New Roman" w:cs="Times New Roman"/>
          <w:sz w:val="16"/>
          <w:szCs w:val="16"/>
        </w:rPr>
        <w:t xml:space="preserve">abitat </w:t>
      </w:r>
      <w:r w:rsidR="0038410E" w:rsidRPr="00971EFB">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 and photoheterotrophy.</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C75561">
        <w:rPr>
          <w:rFonts w:ascii="Times New Roman" w:hAnsi="Times New Roman" w:cs="Times New Roman"/>
        </w:rPr>
        <w:t xml:space="preserve"> extremes of temperature and </w:t>
      </w:r>
      <w:r w:rsidR="005C7530">
        <w:rPr>
          <w:rFonts w:ascii="Times New Roman" w:hAnsi="Times New Roman" w:cs="Times New Roman"/>
        </w:rPr>
        <w:t>sal</w:t>
      </w:r>
      <w:r w:rsidR="000B4A9A">
        <w:rPr>
          <w:rFonts w:ascii="Times New Roman" w:hAnsi="Times New Roman" w:cs="Times New Roman"/>
        </w:rPr>
        <w:t>inity under a polar light cycle</w:t>
      </w:r>
      <w:r w:rsidR="005C7530">
        <w:rPr>
          <w:rFonts w:ascii="Times New Roman" w:hAnsi="Times New Roman" w:cs="Times New Roman"/>
        </w:rPr>
        <w:t xml:space="preserve">. </w:t>
      </w:r>
      <w:r w:rsidR="00C75561">
        <w:rPr>
          <w:rFonts w:ascii="Times New Roman" w:hAnsi="Times New Roman" w:cs="Times New Roman"/>
        </w:rPr>
        <w:t>In</w:t>
      </w:r>
      <w:r>
        <w:rPr>
          <w:rFonts w:ascii="Times New Roman" w:hAnsi="Times New Roman" w:cs="Times New Roman"/>
        </w:rPr>
        <w:t xml:space="preserve"> the </w:t>
      </w:r>
      <w:r w:rsidR="00C75561">
        <w:rPr>
          <w:rFonts w:ascii="Times New Roman" w:hAnsi="Times New Roman" w:cs="Times New Roman"/>
        </w:rPr>
        <w:t>frozen</w:t>
      </w:r>
      <w:r>
        <w:rPr>
          <w:rFonts w:ascii="Times New Roman" w:hAnsi="Times New Roman" w:cs="Times New Roman"/>
        </w:rPr>
        <w:t xml:space="preserve">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w:t>
      </w:r>
      <w:r w:rsidR="000B4A9A">
        <w:rPr>
          <w:rFonts w:ascii="Times New Roman" w:hAnsi="Times New Roman" w:cs="Times New Roman"/>
        </w:rPr>
        <w:t>,</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The lakes were formed from seawater</w:t>
      </w:r>
      <w:r w:rsidR="00687248">
        <w:rPr>
          <w:rFonts w:ascii="Times New Roman" w:hAnsi="Times New Roman" w:cs="Times New Roman"/>
        </w:rPr>
        <w:t>,</w:t>
      </w:r>
      <w:r w:rsidR="00C73D62">
        <w:rPr>
          <w:rFonts w:ascii="Times New Roman" w:hAnsi="Times New Roman" w:cs="Times New Roman"/>
        </w:rPr>
        <w:t xml:space="preserve"> trapped </w:t>
      </w:r>
      <w:r w:rsidR="0028667E">
        <w:rPr>
          <w:rFonts w:ascii="Times New Roman" w:hAnsi="Times New Roman" w:cs="Times New Roman"/>
        </w:rPr>
        <w:t xml:space="preserve">approximately </w:t>
      </w:r>
      <w:r w:rsidR="00C73D62">
        <w:rPr>
          <w:rFonts w:ascii="Times New Roman" w:hAnsi="Times New Roman" w:cs="Times New Roman"/>
        </w:rPr>
        <w:t xml:space="preserve">10 000 </w:t>
      </w:r>
      <w:r w:rsidR="00687248">
        <w:rPr>
          <w:rFonts w:ascii="Times New Roman" w:hAnsi="Times New Roman" w:cs="Times New Roman"/>
        </w:rPr>
        <w:t xml:space="preserve">BP </w:t>
      </w:r>
      <w:r w:rsidR="00492B3A">
        <w:rPr>
          <w:rFonts w:ascii="Times New Roman" w:hAnsi="Times New Roman" w:cs="Times New Roman"/>
        </w:rPr>
        <w:t>when the continental ice-sheet</w:t>
      </w:r>
      <w:r w:rsidR="00C73D62">
        <w:rPr>
          <w:rFonts w:ascii="Times New Roman" w:hAnsi="Times New Roman" w:cs="Times New Roman"/>
        </w:rPr>
        <w:t xml:space="preserve"> re</w:t>
      </w:r>
      <w:r w:rsidR="007041CE">
        <w:rPr>
          <w:rFonts w:ascii="Times New Roman" w:hAnsi="Times New Roman" w:cs="Times New Roman"/>
        </w:rPr>
        <w:t>ceded</w:t>
      </w:r>
      <w:r w:rsidR="00C73D62">
        <w:rPr>
          <w:rFonts w:ascii="Times New Roman" w:hAnsi="Times New Roman" w:cs="Times New Roman"/>
        </w:rPr>
        <w:t xml:space="preserve"> </w:t>
      </w:r>
      <w:r w:rsidR="00A1221F">
        <w:rPr>
          <w:rFonts w:ascii="Times New Roman" w:hAnsi="Times New Roman" w:cs="Times New Roman"/>
        </w:rPr>
        <w:t>from the</w:t>
      </w:r>
      <w:r w:rsidR="00D24C92">
        <w:rPr>
          <w:rFonts w:ascii="Times New Roman" w:hAnsi="Times New Roman" w:cs="Times New Roman"/>
        </w:rPr>
        <w:t xml:space="preserve"> coast </w:t>
      </w:r>
      <w:r w:rsidR="00C73D62">
        <w:rPr>
          <w:rFonts w:ascii="Times New Roman" w:hAnsi="Times New Roman" w:cs="Times New Roman"/>
        </w:rPr>
        <w:t xml:space="preserve">and </w:t>
      </w:r>
      <w:r w:rsidR="007041CE">
        <w:rPr>
          <w:rFonts w:ascii="Times New Roman" w:hAnsi="Times New Roman" w:cs="Times New Roman"/>
        </w:rPr>
        <w:t>the land</w:t>
      </w:r>
      <w:r w:rsidR="00C73D62">
        <w:rPr>
          <w:rFonts w:ascii="Times New Roman" w:hAnsi="Times New Roman" w:cs="Times New Roman"/>
        </w:rPr>
        <w:t xml:space="preserve"> </w:t>
      </w:r>
      <w:r w:rsidR="000B4A9A">
        <w:rPr>
          <w:rFonts w:ascii="Times New Roman" w:hAnsi="Times New Roman" w:cs="Times New Roman"/>
        </w:rPr>
        <w:t xml:space="preserve">rose </w:t>
      </w:r>
      <w:r w:rsidR="00C73D62">
        <w:rPr>
          <w:rFonts w:ascii="Times New Roman" w:hAnsi="Times New Roman" w:cs="Times New Roman"/>
        </w:rPr>
        <w:t xml:space="preserve">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04275A">
        <w:rPr>
          <w:rFonts w:ascii="Times New Roman" w:hAnsi="Times New Roman" w:cs="Times New Roman"/>
        </w:rPr>
        <w:t xml:space="preserve">Life in these lakes can be entirely microbial and </w:t>
      </w:r>
      <w:r w:rsidR="00814C86">
        <w:rPr>
          <w:rFonts w:ascii="Times New Roman" w:hAnsi="Times New Roman" w:cs="Times New Roman"/>
        </w:rPr>
        <w:t>of reduced</w:t>
      </w:r>
      <w:r w:rsidR="003012CB">
        <w:rPr>
          <w:rFonts w:ascii="Times New Roman" w:hAnsi="Times New Roman" w:cs="Times New Roman"/>
        </w:rPr>
        <w:t xml:space="preserve"> diversity</w:t>
      </w:r>
      <w:r w:rsidR="00814C86">
        <w:rPr>
          <w:rFonts w:ascii="Times New Roman" w:hAnsi="Times New Roman" w:cs="Times New Roman"/>
        </w:rPr>
        <w:t xml:space="preserve"> (Bowman </w:t>
      </w:r>
      <w:r w:rsidR="00814C86">
        <w:rPr>
          <w:rFonts w:ascii="Times New Roman" w:hAnsi="Times New Roman" w:cs="Times New Roman"/>
          <w:i/>
        </w:rPr>
        <w:t>et al.</w:t>
      </w:r>
      <w:r w:rsidR="00814C86">
        <w:rPr>
          <w:rFonts w:ascii="Times New Roman" w:hAnsi="Times New Roman" w:cs="Times New Roman"/>
        </w:rPr>
        <w:t>, 2000b)</w:t>
      </w:r>
      <w:r w:rsidR="0004275A">
        <w:rPr>
          <w:rFonts w:ascii="Times New Roman" w:hAnsi="Times New Roman" w:cs="Times New Roman"/>
        </w:rPr>
        <w:t xml:space="preserve">. </w:t>
      </w:r>
      <w:r w:rsidR="009669D4">
        <w:rPr>
          <w:rFonts w:ascii="Times New Roman" w:hAnsi="Times New Roman" w:cs="Times New Roman"/>
        </w:rPr>
        <w:t>Differing local conditions has lead each lake to develop unique physical and chemical properties</w:t>
      </w:r>
      <w:r w:rsidR="00B73A12">
        <w:rPr>
          <w:rFonts w:ascii="Times New Roman" w:hAnsi="Times New Roman" w:cs="Times New Roman"/>
        </w:rPr>
        <w:t xml:space="preserve">, </w:t>
      </w:r>
      <w:r w:rsidR="00687248">
        <w:rPr>
          <w:rFonts w:ascii="Times New Roman" w:hAnsi="Times New Roman" w:cs="Times New Roman"/>
        </w:rPr>
        <w:t>making</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7E06DE">
        <w:rPr>
          <w:rFonts w:ascii="Times New Roman" w:hAnsi="Times New Roman" w:cs="Times New Roman"/>
        </w:rPr>
        <w:t>microbial ecology</w:t>
      </w:r>
      <w:r w:rsidR="00B73A12">
        <w:rPr>
          <w:rFonts w:ascii="Times New Roman" w:hAnsi="Times New Roman" w:cs="Times New Roman"/>
        </w:rPr>
        <w:t xml:space="preserve">, </w:t>
      </w:r>
      <w:r w:rsidR="00597750">
        <w:rPr>
          <w:rFonts w:ascii="Times New Roman" w:hAnsi="Times New Roman" w:cs="Times New Roman"/>
        </w:rPr>
        <w:t>biogeochemistry</w:t>
      </w:r>
      <w:r w:rsidR="00B73A12">
        <w:rPr>
          <w:rFonts w:ascii="Times New Roman" w:hAnsi="Times New Roman" w:cs="Times New Roman"/>
        </w:rPr>
        <w:t xml:space="preserve"> and evolution</w:t>
      </w:r>
      <w:r w:rsidR="00FF6042">
        <w:rPr>
          <w:rFonts w:ascii="Times New Roman" w:hAnsi="Times New Roman" w:cs="Times New Roman"/>
        </w:rPr>
        <w:t>.</w:t>
      </w:r>
      <w:r w:rsidR="000B4A9A">
        <w:rPr>
          <w:rFonts w:ascii="Times New Roman" w:hAnsi="Times New Roman" w:cs="Times New Roman"/>
        </w:rPr>
        <w:t xml:space="preserve"> </w:t>
      </w:r>
      <w:r w:rsidR="002A1A92">
        <w:rPr>
          <w:rFonts w:ascii="Times New Roman" w:hAnsi="Times New Roman" w:cs="Times New Roman"/>
        </w:rPr>
        <w:t>The</w:t>
      </w:r>
      <w:r w:rsidR="000B4A9A">
        <w:rPr>
          <w:rFonts w:ascii="Times New Roman" w:hAnsi="Times New Roman" w:cs="Times New Roman"/>
        </w:rPr>
        <w:t xml:space="preserve"> Vestfold Hills contains the highest density of </w:t>
      </w:r>
      <w:r w:rsidR="00687248">
        <w:rPr>
          <w:rFonts w:ascii="Times New Roman" w:hAnsi="Times New Roman" w:cs="Times New Roman"/>
        </w:rPr>
        <w:t>meromictic (permanently stratified</w:t>
      </w:r>
      <w:r w:rsidR="00B73A12">
        <w:rPr>
          <w:rFonts w:ascii="Times New Roman" w:hAnsi="Times New Roman" w:cs="Times New Roman"/>
        </w:rPr>
        <w:t xml:space="preserve">) </w:t>
      </w:r>
      <w:r w:rsidR="00492B3A">
        <w:rPr>
          <w:rFonts w:ascii="Times New Roman" w:hAnsi="Times New Roman" w:cs="Times New Roman"/>
        </w:rPr>
        <w:t>water bodies</w:t>
      </w:r>
      <w:r w:rsidR="00B73A12">
        <w:rPr>
          <w:rFonts w:ascii="Times New Roman" w:hAnsi="Times New Roman" w:cs="Times New Roman"/>
        </w:rPr>
        <w:t xml:space="preserve"> </w:t>
      </w:r>
      <w:r w:rsidR="00232B42">
        <w:rPr>
          <w:rFonts w:ascii="Times New Roman" w:hAnsi="Times New Roman" w:cs="Times New Roman"/>
        </w:rPr>
        <w:t xml:space="preserve">in </w:t>
      </w:r>
      <w:r w:rsidR="00492B3A">
        <w:rPr>
          <w:rFonts w:ascii="Times New Roman" w:hAnsi="Times New Roman" w:cs="Times New Roman"/>
        </w:rPr>
        <w:t>Antar</w:t>
      </w:r>
      <w:r w:rsidR="003012CB">
        <w:rPr>
          <w:rFonts w:ascii="Times New Roman" w:hAnsi="Times New Roman" w:cs="Times New Roman"/>
        </w:rPr>
        <w:t>ctica</w:t>
      </w:r>
      <w:r w:rsidR="00232B42">
        <w:rPr>
          <w:rFonts w:ascii="Times New Roman" w:hAnsi="Times New Roman" w:cs="Times New Roman"/>
        </w:rPr>
        <w:t xml:space="preserve"> </w:t>
      </w:r>
      <w:r w:rsidR="00B73A12">
        <w:rPr>
          <w:rFonts w:ascii="Times New Roman" w:hAnsi="Times New Roman" w:cs="Times New Roman"/>
        </w:rPr>
        <w:t>(</w:t>
      </w:r>
      <w:r w:rsidR="00814C86">
        <w:rPr>
          <w:rFonts w:ascii="Times New Roman" w:hAnsi="Times New Roman" w:cs="Times New Roman"/>
        </w:rPr>
        <w:t>Gibson, 1999</w:t>
      </w:r>
      <w:r w:rsidR="00B73A12">
        <w:rPr>
          <w:rFonts w:ascii="Times New Roman" w:hAnsi="Times New Roman" w:cs="Times New Roman"/>
        </w:rPr>
        <w:t>)</w:t>
      </w:r>
      <w:r w:rsidR="00232B42">
        <w:rPr>
          <w:rFonts w:ascii="Times New Roman" w:hAnsi="Times New Roman" w:cs="Times New Roman"/>
        </w:rPr>
        <w:t>.</w:t>
      </w:r>
      <w:r w:rsidR="00B73A12">
        <w:rPr>
          <w:rFonts w:ascii="Times New Roman" w:hAnsi="Times New Roman" w:cs="Times New Roman"/>
        </w:rPr>
        <w:t xml:space="preserve"> </w:t>
      </w:r>
      <w:r w:rsidR="00232B42">
        <w:rPr>
          <w:rFonts w:ascii="Times New Roman" w:hAnsi="Times New Roman" w:cs="Times New Roman"/>
        </w:rPr>
        <w:t>They</w:t>
      </w:r>
      <w:r w:rsidR="00B73A12">
        <w:rPr>
          <w:rFonts w:ascii="Times New Roman" w:hAnsi="Times New Roman" w:cs="Times New Roman"/>
        </w:rPr>
        <w:t xml:space="preserve"> </w:t>
      </w:r>
      <w:r w:rsidR="0004275A">
        <w:rPr>
          <w:rFonts w:ascii="Times New Roman" w:hAnsi="Times New Roman" w:cs="Times New Roman"/>
        </w:rPr>
        <w:t xml:space="preserve">are </w:t>
      </w:r>
      <w:r w:rsidR="00232B42">
        <w:rPr>
          <w:rFonts w:ascii="Times New Roman" w:hAnsi="Times New Roman" w:cs="Times New Roman"/>
        </w:rPr>
        <w:t>advantage</w:t>
      </w:r>
      <w:r w:rsidR="0004275A">
        <w:rPr>
          <w:rFonts w:ascii="Times New Roman" w:hAnsi="Times New Roman" w:cs="Times New Roman"/>
        </w:rPr>
        <w:t>ous</w:t>
      </w:r>
      <w:r w:rsidR="00232B42">
        <w:rPr>
          <w:rFonts w:ascii="Times New Roman" w:hAnsi="Times New Roman" w:cs="Times New Roman"/>
        </w:rPr>
        <w:t xml:space="preserve"> </w:t>
      </w:r>
      <w:r w:rsidR="0004275A">
        <w:rPr>
          <w:rFonts w:ascii="Times New Roman" w:hAnsi="Times New Roman" w:cs="Times New Roman"/>
        </w:rPr>
        <w:t xml:space="preserve">study sites </w:t>
      </w:r>
      <w:r w:rsidR="00B73A12">
        <w:rPr>
          <w:rFonts w:ascii="Times New Roman" w:hAnsi="Times New Roman" w:cs="Times New Roman"/>
        </w:rPr>
        <w:t xml:space="preserve">as </w:t>
      </w:r>
      <w:r w:rsidR="002A1A92">
        <w:rPr>
          <w:rFonts w:ascii="Times New Roman" w:hAnsi="Times New Roman" w:cs="Times New Roman"/>
        </w:rPr>
        <w:t xml:space="preserve">environmental gradients exist within </w:t>
      </w:r>
      <w:r w:rsidR="00B73A12">
        <w:rPr>
          <w:rFonts w:ascii="Times New Roman" w:hAnsi="Times New Roman" w:cs="Times New Roman"/>
        </w:rPr>
        <w:t>a single</w:t>
      </w:r>
      <w:r w:rsidR="0004275A">
        <w:rPr>
          <w:rFonts w:ascii="Times New Roman" w:hAnsi="Times New Roman" w:cs="Times New Roman"/>
        </w:rPr>
        <w:t>, largely closed</w:t>
      </w:r>
      <w:r w:rsidR="00B73A12">
        <w:rPr>
          <w:rFonts w:ascii="Times New Roman" w:hAnsi="Times New Roman" w:cs="Times New Roman"/>
        </w:rPr>
        <w:t xml:space="preserve"> system</w:t>
      </w:r>
      <w:r w:rsidR="00232B42">
        <w:rPr>
          <w:rFonts w:ascii="Times New Roman" w:hAnsi="Times New Roman" w:cs="Times New Roman"/>
        </w:rPr>
        <w:t xml:space="preserve"> allowing species to </w:t>
      </w:r>
      <w:r w:rsidR="0004275A">
        <w:rPr>
          <w:rFonts w:ascii="Times New Roman" w:hAnsi="Times New Roman" w:cs="Times New Roman"/>
        </w:rPr>
        <w:t>be more easily related to abiotic factors</w:t>
      </w:r>
      <w:r w:rsidR="00B73A12">
        <w:rPr>
          <w:rFonts w:ascii="Times New Roman" w:hAnsi="Times New Roman" w:cs="Times New Roman"/>
        </w:rPr>
        <w:t xml:space="preserve">. </w:t>
      </w:r>
      <w:r w:rsidR="0004275A">
        <w:rPr>
          <w:rFonts w:ascii="Times New Roman" w:hAnsi="Times New Roman" w:cs="Times New Roman"/>
        </w:rPr>
        <w:t>By u</w:t>
      </w:r>
      <w:r w:rsidR="002A1A92">
        <w:rPr>
          <w:rFonts w:ascii="Times New Roman" w:hAnsi="Times New Roman" w:cs="Times New Roman"/>
        </w:rPr>
        <w:t>sing</w:t>
      </w:r>
      <w:r w:rsidR="00D24C92">
        <w:rPr>
          <w:rFonts w:ascii="Times New Roman" w:hAnsi="Times New Roman" w:cs="Times New Roman"/>
        </w:rPr>
        <w:t xml:space="preserve"> molecular techniques</w:t>
      </w:r>
      <w:r w:rsidR="002A1A92">
        <w:rPr>
          <w:rFonts w:ascii="Times New Roman" w:hAnsi="Times New Roman" w:cs="Times New Roman"/>
        </w:rPr>
        <w:t xml:space="preserve">, </w:t>
      </w:r>
      <w:r w:rsidR="000C484C">
        <w:rPr>
          <w:rFonts w:ascii="Times New Roman" w:hAnsi="Times New Roman" w:cs="Times New Roman"/>
        </w:rPr>
        <w:t xml:space="preserve">a large proportion of the species diversity </w:t>
      </w:r>
      <w:r w:rsidR="00232B42">
        <w:rPr>
          <w:rFonts w:ascii="Times New Roman" w:hAnsi="Times New Roman" w:cs="Times New Roman"/>
        </w:rPr>
        <w:t xml:space="preserve">and </w:t>
      </w:r>
      <w:r w:rsidR="00A1221F">
        <w:rPr>
          <w:rFonts w:ascii="Times New Roman" w:hAnsi="Times New Roman" w:cs="Times New Roman"/>
        </w:rPr>
        <w:t>gene content</w:t>
      </w:r>
      <w:r w:rsidR="00232B42">
        <w:rPr>
          <w:rFonts w:ascii="Times New Roman" w:hAnsi="Times New Roman" w:cs="Times New Roman"/>
        </w:rPr>
        <w:t xml:space="preserve"> </w:t>
      </w:r>
      <w:r w:rsidR="0004275A">
        <w:rPr>
          <w:rFonts w:ascii="Times New Roman" w:hAnsi="Times New Roman" w:cs="Times New Roman"/>
        </w:rPr>
        <w:t>can be covered allowing better</w:t>
      </w:r>
      <w:r w:rsidR="00232B42">
        <w:rPr>
          <w:rFonts w:ascii="Times New Roman" w:hAnsi="Times New Roman" w:cs="Times New Roman"/>
        </w:rPr>
        <w:t xml:space="preserve"> </w:t>
      </w:r>
      <w:r w:rsidR="000C484C">
        <w:rPr>
          <w:rFonts w:ascii="Times New Roman" w:hAnsi="Times New Roman" w:cs="Times New Roman"/>
        </w:rPr>
        <w:t>infer</w:t>
      </w:r>
      <w:r w:rsidR="007041CE">
        <w:rPr>
          <w:rFonts w:ascii="Times New Roman" w:hAnsi="Times New Roman" w:cs="Times New Roman"/>
        </w:rPr>
        <w:t>ence of the</w:t>
      </w:r>
      <w:r w:rsidR="000C484C">
        <w:rPr>
          <w:rFonts w:ascii="Times New Roman" w:hAnsi="Times New Roman" w:cs="Times New Roman"/>
        </w:rPr>
        <w:t xml:space="preserve">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342CFD">
        <w:rPr>
          <w:rFonts w:ascii="Times New Roman" w:hAnsi="Times New Roman" w:cs="Times New Roman"/>
        </w:rPr>
        <w:t xml:space="preserve">two lakes 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42CFD">
        <w:rPr>
          <w:rFonts w:ascii="Times New Roman" w:hAnsi="Times New Roman" w:cs="Times New Roman"/>
        </w:rPr>
        <w:t xml:space="preserve">The first of these was Ace Lake, </w:t>
      </w:r>
      <w:r w:rsidR="00A1221F">
        <w:rPr>
          <w:rFonts w:ascii="Times New Roman" w:hAnsi="Times New Roman" w:cs="Times New Roman"/>
        </w:rPr>
        <w:t>where a</w:t>
      </w:r>
      <w:r w:rsidR="00011A95">
        <w:rPr>
          <w:rFonts w:ascii="Times New Roman" w:hAnsi="Times New Roman" w:cs="Times New Roman"/>
        </w:rPr>
        <w:t xml:space="preserve"> comprehensive description of the community </w:t>
      </w:r>
      <w:r w:rsidR="00D24C9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w:t>
      </w:r>
      <w:r w:rsidR="00D24C92">
        <w:rPr>
          <w:rFonts w:ascii="Times New Roman" w:hAnsi="Times New Roman" w:cs="Times New Roman"/>
        </w:rPr>
        <w:t xml:space="preserve">was </w:t>
      </w:r>
      <w:r w:rsidR="00B3677A">
        <w:rPr>
          <w:rFonts w:ascii="Times New Roman" w:hAnsi="Times New Roman" w:cs="Times New Roman"/>
        </w:rPr>
        <w:t>achieved</w:t>
      </w:r>
      <w:r w:rsidR="00A1221F">
        <w:rPr>
          <w:rFonts w:ascii="Times New Roman" w:hAnsi="Times New Roman" w:cs="Times New Roman"/>
        </w:rPr>
        <w:t xml:space="preserve"> </w:t>
      </w:r>
      <w:r w:rsidR="00011A95">
        <w:rPr>
          <w:rFonts w:ascii="Times New Roman" w:hAnsi="Times New Roman" w:cs="Times New Roman"/>
        </w:rPr>
        <w:t xml:space="preserve">(Lauro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w:t>
      </w:r>
      <w:r w:rsidR="00A1221F">
        <w:rPr>
          <w:rFonts w:ascii="Times New Roman" w:hAnsi="Times New Roman" w:cs="Times New Roman"/>
        </w:rPr>
        <w:t>abundant</w:t>
      </w:r>
      <w:r w:rsidR="007A23D2">
        <w:rPr>
          <w:rFonts w:ascii="Times New Roman" w:hAnsi="Times New Roman" w:cs="Times New Roman"/>
        </w:rPr>
        <w:t xml:space="preserve">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342CFD">
        <w:rPr>
          <w:rFonts w:ascii="Times New Roman" w:hAnsi="Times New Roman" w:cs="Times New Roman"/>
        </w:rPr>
        <w:t>nutrient</w:t>
      </w:r>
      <w:r w:rsidR="00AB0CBD">
        <w:rPr>
          <w:rFonts w:ascii="Times New Roman" w:hAnsi="Times New Roman" w:cs="Times New Roman"/>
        </w:rPr>
        <w:t xml:space="preserve"> cycling</w:t>
      </w:r>
      <w:r w:rsidR="00A40812">
        <w:t xml:space="preserve"> </w:t>
      </w:r>
      <w:r w:rsidR="00D24C92">
        <w:rPr>
          <w:rFonts w:ascii="Times New Roman" w:hAnsi="Times New Roman" w:cs="Times New Roman"/>
        </w:rPr>
        <w:t>and</w:t>
      </w:r>
      <w:r w:rsidR="00A1221F">
        <w:rPr>
          <w:rFonts w:ascii="Times New Roman" w:hAnsi="Times New Roman" w:cs="Times New Roman"/>
        </w:rPr>
        <w:t xml:space="preserve"> </w:t>
      </w:r>
      <w:r w:rsidR="00B3677A">
        <w:rPr>
          <w:rFonts w:ascii="Times New Roman" w:hAnsi="Times New Roman" w:cs="Times New Roman"/>
        </w:rPr>
        <w:t xml:space="preserve">a  </w:t>
      </w:r>
      <w:r w:rsidR="00342CFD">
        <w:rPr>
          <w:rFonts w:ascii="Times New Roman" w:hAnsi="Times New Roman" w:cs="Times New Roman"/>
        </w:rPr>
        <w:t xml:space="preserve">mathematical model was developed that showed its dominance was dependent on synchronicity with the polar light </w:t>
      </w:r>
      <w:r w:rsidR="00342CFD">
        <w:rPr>
          <w:rFonts w:ascii="Times New Roman" w:hAnsi="Times New Roman" w:cs="Times New Roman"/>
        </w:rPr>
        <w:lastRenderedPageBreak/>
        <w:t xml:space="preserve">cycle </w:t>
      </w:r>
      <w:r w:rsidR="007041CE">
        <w:rPr>
          <w:rFonts w:ascii="Times New Roman" w:hAnsi="Times New Roman" w:cs="Times New Roman"/>
        </w:rPr>
        <w:t>leading to</w:t>
      </w:r>
      <w:r w:rsidR="00342CFD">
        <w:rPr>
          <w:rFonts w:ascii="Times New Roman" w:hAnsi="Times New Roman" w:cs="Times New Roman"/>
        </w:rPr>
        <w:t xml:space="preserve"> absence of phage predation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w:t>
      </w:r>
      <w:r w:rsidR="007041CE">
        <w:rPr>
          <w:rFonts w:ascii="Times New Roman" w:hAnsi="Times New Roman" w:cs="Times New Roman"/>
        </w:rPr>
        <w:t xml:space="preserve"> </w:t>
      </w:r>
      <w:r w:rsidR="00342CFD">
        <w:rPr>
          <w:rFonts w:ascii="Times New Roman" w:hAnsi="Times New Roman" w:cs="Times New Roman"/>
        </w:rPr>
        <w:t xml:space="preserve">In </w:t>
      </w:r>
      <w:r w:rsidR="00D24C92">
        <w:rPr>
          <w:rFonts w:ascii="Times New Roman" w:hAnsi="Times New Roman" w:cs="Times New Roman"/>
        </w:rPr>
        <w:t xml:space="preserve">the surface water of the </w:t>
      </w:r>
      <w:r w:rsidR="00A40812">
        <w:rPr>
          <w:rFonts w:ascii="Times New Roman" w:hAnsi="Times New Roman" w:cs="Times New Roman"/>
        </w:rPr>
        <w:t xml:space="preserve">second lake, </w:t>
      </w:r>
      <w:r w:rsidR="002E6B05">
        <w:rPr>
          <w:rFonts w:ascii="Times New Roman" w:hAnsi="Times New Roman" w:cs="Times New Roman"/>
        </w:rPr>
        <w:t>Organic Lake</w:t>
      </w:r>
      <w:r w:rsidR="00342CFD">
        <w:rPr>
          <w:rFonts w:ascii="Times New Roman" w:hAnsi="Times New Roman" w:cs="Times New Roman"/>
        </w:rPr>
        <w:t>,</w:t>
      </w:r>
      <w:r w:rsidR="002E6B05">
        <w:rPr>
          <w:rFonts w:ascii="Times New Roman" w:hAnsi="Times New Roman" w:cs="Times New Roman"/>
        </w:rPr>
        <w:t xml:space="preserve"> </w:t>
      </w:r>
      <w:r w:rsidR="007041CE">
        <w:rPr>
          <w:rFonts w:ascii="Times New Roman" w:hAnsi="Times New Roman" w:cs="Times New Roman"/>
        </w:rPr>
        <w:t xml:space="preserve">a </w:t>
      </w:r>
      <w:r w:rsidR="00E01635">
        <w:rPr>
          <w:rFonts w:ascii="Times New Roman" w:hAnsi="Times New Roman" w:cs="Times New Roman"/>
        </w:rPr>
        <w:t xml:space="preserve">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A40812">
        <w:rPr>
          <w:rFonts w:ascii="Times New Roman" w:hAnsi="Times New Roman" w:cs="Times New Roman"/>
        </w:rPr>
        <w:t xml:space="preserve">that </w:t>
      </w:r>
      <w:r w:rsidR="009F7C4F">
        <w:rPr>
          <w:rFonts w:ascii="Times New Roman" w:hAnsi="Times New Roman" w:cs="Times New Roman"/>
        </w:rPr>
        <w:t xml:space="preserve">potentially regulates </w:t>
      </w:r>
      <w:r w:rsidR="00A40812">
        <w:rPr>
          <w:rFonts w:ascii="Times New Roman" w:hAnsi="Times New Roman" w:cs="Times New Roman"/>
        </w:rPr>
        <w:t>microbial loop dynamics</w:t>
      </w:r>
      <w:r w:rsidR="009F7C4F">
        <w:rPr>
          <w:rFonts w:ascii="Times New Roman" w:hAnsi="Times New Roman" w:cs="Times New Roman"/>
        </w:rPr>
        <w:t xml:space="preserve">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Virophage </w:t>
      </w:r>
      <w:r w:rsidR="007041CE">
        <w:rPr>
          <w:rFonts w:ascii="Times New Roman" w:hAnsi="Times New Roman" w:cs="Times New Roman"/>
        </w:rPr>
        <w:t xml:space="preserve">require a helper virus to replicate but </w:t>
      </w:r>
      <w:r w:rsidR="00D24C92">
        <w:rPr>
          <w:rFonts w:ascii="Times New Roman" w:hAnsi="Times New Roman" w:cs="Times New Roman"/>
        </w:rPr>
        <w:t>are detrimental to their helper</w:t>
      </w:r>
      <w:r w:rsidR="007041CE">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342CFD">
        <w:rPr>
          <w:rFonts w:ascii="Times New Roman" w:hAnsi="Times New Roman" w:cs="Times New Roman"/>
        </w:rPr>
        <w:t>, which infect</w:t>
      </w:r>
      <w:r w:rsidR="00B3677A">
        <w:rPr>
          <w:rFonts w:ascii="Times New Roman" w:hAnsi="Times New Roman" w:cs="Times New Roman"/>
        </w:rPr>
        <w:t xml:space="preserve"> eucaryotic </w:t>
      </w:r>
      <w:r w:rsidR="00604B88">
        <w:rPr>
          <w:rFonts w:ascii="Times New Roman" w:hAnsi="Times New Roman" w:cs="Times New Roman"/>
        </w:rPr>
        <w:t>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w:t>
      </w:r>
      <w:r w:rsidR="00D24C92">
        <w:rPr>
          <w:rFonts w:ascii="Times New Roman" w:hAnsi="Times New Roman" w:cs="Times New Roman"/>
        </w:rPr>
        <w:t>presence of OLV would reduce</w:t>
      </w:r>
      <w:r w:rsidR="004E1F1A">
        <w:rPr>
          <w:rFonts w:ascii="Times New Roman" w:hAnsi="Times New Roman" w:cs="Times New Roman"/>
        </w:rPr>
        <w:t xml:space="preserve"> infective phycodnaviruses </w:t>
      </w:r>
      <w:r w:rsidR="00D24C92">
        <w:rPr>
          <w:rFonts w:ascii="Times New Roman" w:hAnsi="Times New Roman" w:cs="Times New Roman"/>
        </w:rPr>
        <w:t>leading</w:t>
      </w:r>
      <w:r w:rsidR="004E1F1A">
        <w:rPr>
          <w:rFonts w:ascii="Times New Roman" w:hAnsi="Times New Roman" w:cs="Times New Roman"/>
        </w:rPr>
        <w:t xml:space="preserve">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w:t>
      </w:r>
      <w:r w:rsidR="00A1221F">
        <w:rPr>
          <w:rFonts w:ascii="Times New Roman" w:hAnsi="Times New Roman" w:cs="Times New Roman"/>
        </w:rPr>
        <w:t>achieved</w:t>
      </w:r>
      <w:r w:rsidR="003F3FB7">
        <w:rPr>
          <w:rFonts w:ascii="Times New Roman" w:hAnsi="Times New Roman" w:cs="Times New Roman"/>
        </w:rPr>
        <w:t xml:space="preserve"> </w:t>
      </w:r>
      <w:r w:rsidR="00A1221F">
        <w:rPr>
          <w:rFonts w:ascii="Times New Roman" w:hAnsi="Times New Roman" w:cs="Times New Roman"/>
        </w:rPr>
        <w:t>exceptional</w:t>
      </w:r>
      <w:r w:rsidR="003F3FB7">
        <w:rPr>
          <w:rFonts w:ascii="Times New Roman" w:hAnsi="Times New Roman" w:cs="Times New Roman"/>
        </w:rPr>
        <w:t xml:space="preserve"> insight into </w:t>
      </w:r>
      <w:r w:rsidR="00A1221F">
        <w:rPr>
          <w:rFonts w:ascii="Times New Roman" w:hAnsi="Times New Roman" w:cs="Times New Roman"/>
        </w:rPr>
        <w:t>Antarctic lakes but are</w:t>
      </w:r>
      <w:r w:rsidR="003F3FB7">
        <w:rPr>
          <w:rFonts w:ascii="Times New Roman" w:hAnsi="Times New Roman" w:cs="Times New Roman"/>
        </w:rPr>
        <w:t xml:space="preserve"> </w:t>
      </w:r>
      <w:r w:rsidR="001C2C4A">
        <w:rPr>
          <w:rFonts w:ascii="Times New Roman" w:hAnsi="Times New Roman" w:cs="Times New Roman"/>
        </w:rPr>
        <w:t xml:space="preserve">also </w:t>
      </w:r>
      <w:r w:rsidR="003F3FB7">
        <w:rPr>
          <w:rFonts w:ascii="Times New Roman" w:hAnsi="Times New Roman" w:cs="Times New Roman"/>
        </w:rPr>
        <w:t>rel</w:t>
      </w:r>
      <w:r w:rsidR="00A1221F">
        <w:rPr>
          <w:rFonts w:ascii="Times New Roman" w:hAnsi="Times New Roman" w:cs="Times New Roman"/>
        </w:rPr>
        <w:t>evant</w:t>
      </w:r>
      <w:r w:rsidR="003B05ED">
        <w:rPr>
          <w:rFonts w:ascii="Times New Roman" w:hAnsi="Times New Roman" w:cs="Times New Roman"/>
        </w:rPr>
        <w:t xml:space="preserve"> to other aquatic systems. For example, OLV-like sequences were found in coastal </w:t>
      </w:r>
      <w:r w:rsidR="00A1221F">
        <w:rPr>
          <w:rFonts w:ascii="Times New Roman" w:hAnsi="Times New Roman" w:cs="Times New Roman"/>
        </w:rPr>
        <w:t>marine</w:t>
      </w:r>
      <w:r w:rsidR="00E6242D">
        <w:rPr>
          <w:rFonts w:ascii="Times New Roman" w:hAnsi="Times New Roman" w:cs="Times New Roman"/>
        </w:rPr>
        <w:t>, hypersaline</w:t>
      </w:r>
      <w:r w:rsidR="00A1221F">
        <w:rPr>
          <w:rFonts w:ascii="Times New Roman" w:hAnsi="Times New Roman" w:cs="Times New Roman"/>
        </w:rPr>
        <w:t xml:space="preserve"> and </w:t>
      </w:r>
      <w:r w:rsidR="003B05ED">
        <w:rPr>
          <w:rFonts w:ascii="Times New Roman" w:hAnsi="Times New Roman" w:cs="Times New Roman"/>
        </w:rPr>
        <w:t xml:space="preserve">freshwater metagenomes </w:t>
      </w:r>
      <w:r w:rsidR="00683DB0">
        <w:rPr>
          <w:rFonts w:ascii="Times New Roman" w:hAnsi="Times New Roman" w:cs="Times New Roman"/>
        </w:rPr>
        <w:t xml:space="preserve">indicating </w:t>
      </w:r>
      <w:r w:rsidR="00A1221F">
        <w:rPr>
          <w:rFonts w:ascii="Times New Roman" w:hAnsi="Times New Roman" w:cs="Times New Roman"/>
        </w:rPr>
        <w:t>virophage</w:t>
      </w:r>
      <w:r w:rsidR="002E6B05">
        <w:rPr>
          <w:rFonts w:ascii="Times New Roman" w:hAnsi="Times New Roman" w:cs="Times New Roman"/>
        </w:rPr>
        <w:t xml:space="preserve"> </w:t>
      </w:r>
      <w:r w:rsidR="00A1221F">
        <w:rPr>
          <w:rFonts w:ascii="Times New Roman" w:hAnsi="Times New Roman" w:cs="Times New Roman"/>
        </w:rPr>
        <w:t>have</w:t>
      </w:r>
      <w:r w:rsidR="00D24C92">
        <w:rPr>
          <w:rFonts w:ascii="Times New Roman" w:hAnsi="Times New Roman" w:cs="Times New Roman"/>
        </w:rPr>
        <w:t xml:space="preserve">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w:t>
      </w:r>
      <w:r w:rsidR="005E08A9">
        <w:rPr>
          <w:rFonts w:ascii="Times New Roman" w:hAnsi="Times New Roman" w:cs="Times New Roman"/>
        </w:rPr>
        <w:t xml:space="preserve"> </w:t>
      </w:r>
    </w:p>
    <w:p w:rsidR="008618A2" w:rsidRPr="00604B88" w:rsidRDefault="00A40812" w:rsidP="00EB2216">
      <w:pPr>
        <w:spacing w:line="240" w:lineRule="auto"/>
        <w:jc w:val="both"/>
        <w:rPr>
          <w:rFonts w:ascii="Times New Roman" w:hAnsi="Times New Roman" w:cs="Times New Roman"/>
        </w:rPr>
      </w:pPr>
      <w:r>
        <w:rPr>
          <w:rFonts w:ascii="Times New Roman" w:hAnsi="Times New Roman" w:cs="Times New Roman"/>
        </w:rPr>
        <w:t>This study extends the previous metagenomic analysis of</w:t>
      </w:r>
      <w:r w:rsidR="00E1792F">
        <w:rPr>
          <w:rFonts w:ascii="Times New Roman" w:hAnsi="Times New Roman" w:cs="Times New Roman"/>
        </w:rPr>
        <w:t xml:space="preserve"> the</w:t>
      </w:r>
      <w:r>
        <w:rPr>
          <w:rFonts w:ascii="Times New Roman" w:hAnsi="Times New Roman" w:cs="Times New Roman"/>
        </w:rPr>
        <w:t xml:space="preserve"> </w:t>
      </w:r>
      <w:r w:rsidR="00E1792F">
        <w:rPr>
          <w:rFonts w:ascii="Times New Roman" w:hAnsi="Times New Roman" w:cs="Times New Roman"/>
        </w:rPr>
        <w:t xml:space="preserve">Organic Lake </w:t>
      </w:r>
      <w:r w:rsidR="006A408F">
        <w:rPr>
          <w:rFonts w:ascii="Times New Roman" w:hAnsi="Times New Roman" w:cs="Times New Roman"/>
        </w:rPr>
        <w:t xml:space="preserve">surface </w:t>
      </w:r>
      <w:r w:rsidR="007E06DE">
        <w:rPr>
          <w:rFonts w:ascii="Times New Roman" w:hAnsi="Times New Roman" w:cs="Times New Roman"/>
        </w:rPr>
        <w:t>water</w:t>
      </w:r>
      <w:r w:rsidR="00E1792F">
        <w:rPr>
          <w:rFonts w:ascii="Times New Roman" w:hAnsi="Times New Roman" w:cs="Times New Roman"/>
        </w:rPr>
        <w:t xml:space="preserve"> </w:t>
      </w:r>
      <w:r>
        <w:rPr>
          <w:rFonts w:ascii="Times New Roman" w:hAnsi="Times New Roman" w:cs="Times New Roman"/>
        </w:rPr>
        <w:t>to examine the entire microbial community along a depth profile</w:t>
      </w:r>
      <w:r w:rsidR="007E06DE">
        <w:rPr>
          <w:rFonts w:ascii="Times New Roman" w:hAnsi="Times New Roman" w:cs="Times New Roman"/>
        </w:rPr>
        <w:t xml:space="preserve"> from a whole ecosystem perspective</w:t>
      </w:r>
      <w:r>
        <w:rPr>
          <w:rFonts w:ascii="Times New Roman" w:hAnsi="Times New Roman" w:cs="Times New Roman"/>
        </w:rPr>
        <w:t xml:space="preserve">. The bottom waters of Organic Lake are </w:t>
      </w:r>
      <w:r w:rsidR="003B05ED">
        <w:rPr>
          <w:rFonts w:ascii="Times New Roman" w:hAnsi="Times New Roman" w:cs="Times New Roman"/>
        </w:rPr>
        <w:t>unusual due to the high co</w:t>
      </w:r>
      <w:r w:rsidR="00683DB0">
        <w:rPr>
          <w:rFonts w:ascii="Times New Roman" w:hAnsi="Times New Roman" w:cs="Times New Roman"/>
        </w:rPr>
        <w:t>ncentration of the volatile</w:t>
      </w:r>
      <w:r w:rsidR="003B05ED">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sidR="003B05ED">
        <w:rPr>
          <w:rFonts w:ascii="Times New Roman" w:hAnsi="Times New Roman" w:cs="Times New Roman"/>
        </w:rPr>
        <w:t xml:space="preserve"> polysulfides (Roberts &amp; Burton 1993a; Roberts </w:t>
      </w:r>
      <w:r w:rsidR="003B05ED">
        <w:rPr>
          <w:rFonts w:ascii="Times New Roman" w:hAnsi="Times New Roman" w:cs="Times New Roman"/>
          <w:i/>
        </w:rPr>
        <w:t>et al.</w:t>
      </w:r>
      <w:r w:rsidR="003B05ED">
        <w:rPr>
          <w:rFonts w:ascii="Times New Roman" w:hAnsi="Times New Roman" w:cs="Times New Roman"/>
        </w:rPr>
        <w:t xml:space="preserve">, 1993b). </w:t>
      </w:r>
      <w:r w:rsidR="00CB0533">
        <w:rPr>
          <w:rFonts w:ascii="Times New Roman" w:hAnsi="Times New Roman" w:cs="Times New Roman"/>
        </w:rPr>
        <w:t>Aerosols derived from a</w:t>
      </w:r>
      <w:r w:rsidR="008B7910">
        <w:rPr>
          <w:rFonts w:ascii="Times New Roman" w:hAnsi="Times New Roman" w:cs="Times New Roman"/>
        </w:rPr>
        <w:t xml:space="preserve">tmospheric DMS </w:t>
      </w:r>
      <w:r w:rsidR="008D0743">
        <w:rPr>
          <w:rFonts w:ascii="Times New Roman" w:hAnsi="Times New Roman" w:cs="Times New Roman"/>
        </w:rPr>
        <w:t>act as</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CB0533">
        <w:rPr>
          <w:rFonts w:ascii="Times New Roman" w:hAnsi="Times New Roman" w:cs="Times New Roman"/>
        </w:rPr>
        <w:t xml:space="preserve"> </w:t>
      </w:r>
      <w:r w:rsidR="003E684E">
        <w:rPr>
          <w:rFonts w:ascii="Times New Roman" w:hAnsi="Times New Roman" w:cs="Times New Roman"/>
        </w:rPr>
        <w:t>and are hypothesized to</w:t>
      </w:r>
      <w:r w:rsidR="008B7910">
        <w:rPr>
          <w:rFonts w:ascii="Times New Roman" w:hAnsi="Times New Roman" w:cs="Times New Roman"/>
        </w:rPr>
        <w:t xml:space="preserve"> </w:t>
      </w:r>
      <w:r w:rsidR="003E684E">
        <w:rPr>
          <w:rFonts w:ascii="Times New Roman" w:hAnsi="Times New Roman" w:cs="Times New Roman"/>
        </w:rPr>
        <w:t>affect</w:t>
      </w:r>
      <w:r w:rsidR="00CB0533">
        <w:rPr>
          <w:rFonts w:ascii="Times New Roman" w:hAnsi="Times New Roman" w:cs="Times New Roman"/>
        </w:rPr>
        <w:t xml:space="preserve"> climate</w:t>
      </w:r>
      <w:r w:rsidR="008B7910">
        <w:rPr>
          <w:rFonts w:ascii="Times New Roman" w:hAnsi="Times New Roman" w:cs="Times New Roman"/>
        </w:rPr>
        <w:t xml:space="preserve"> </w:t>
      </w:r>
      <w:r w:rsidR="008D0743">
        <w:rPr>
          <w:rFonts w:ascii="Times New Roman" w:hAnsi="Times New Roman" w:cs="Times New Roman"/>
        </w:rPr>
        <w:t>(</w:t>
      </w:r>
      <w:r w:rsidR="00CB0533">
        <w:rPr>
          <w:rFonts w:ascii="Times New Roman" w:hAnsi="Times New Roman" w:cs="Times New Roman"/>
        </w:rPr>
        <w:t xml:space="preserve">Charlson </w:t>
      </w:r>
      <w:r w:rsidR="00CB0533">
        <w:rPr>
          <w:rFonts w:ascii="Times New Roman" w:hAnsi="Times New Roman" w:cs="Times New Roman"/>
          <w:i/>
        </w:rPr>
        <w:t>et al.</w:t>
      </w:r>
      <w:r w:rsidR="00CB0533">
        <w:rPr>
          <w:rFonts w:ascii="Times New Roman" w:hAnsi="Times New Roman" w:cs="Times New Roman"/>
        </w:rPr>
        <w:t>, 1987</w:t>
      </w:r>
      <w:r w:rsidR="000D1DFC">
        <w:rPr>
          <w:rFonts w:ascii="Times New Roman" w:hAnsi="Times New Roman" w:cs="Times New Roman"/>
        </w:rPr>
        <w:t>)</w:t>
      </w:r>
      <w:r w:rsidR="00A92013">
        <w:rPr>
          <w:rFonts w:ascii="Times New Roman" w:hAnsi="Times New Roman" w:cs="Times New Roman"/>
        </w:rPr>
        <w:t xml:space="preserve">. </w:t>
      </w:r>
      <w:r w:rsidR="00EE16B9">
        <w:rPr>
          <w:rFonts w:ascii="Times New Roman" w:hAnsi="Times New Roman" w:cs="Times New Roman"/>
        </w:rPr>
        <w:t xml:space="preserve">Although the importance of DMS </w:t>
      </w:r>
      <w:r w:rsidR="003E684E">
        <w:rPr>
          <w:rFonts w:ascii="Times New Roman" w:hAnsi="Times New Roman" w:cs="Times New Roman"/>
        </w:rPr>
        <w:t>was proposed</w:t>
      </w:r>
      <w:r w:rsidR="00EE16B9">
        <w:rPr>
          <w:rFonts w:ascii="Times New Roman" w:hAnsi="Times New Roman" w:cs="Times New Roman"/>
        </w:rPr>
        <w:t xml:space="preserve"> </w:t>
      </w:r>
      <w:r w:rsidR="0028667E">
        <w:rPr>
          <w:rFonts w:ascii="Times New Roman" w:hAnsi="Times New Roman" w:cs="Times New Roman"/>
        </w:rPr>
        <w:t xml:space="preserve">forty years </w:t>
      </w:r>
      <w:r w:rsidR="003E684E">
        <w:rPr>
          <w:rFonts w:ascii="Times New Roman" w:hAnsi="Times New Roman" w:cs="Times New Roman"/>
        </w:rPr>
        <w:t xml:space="preserve">ago </w:t>
      </w:r>
      <w:r w:rsidR="00CB0533">
        <w:rPr>
          <w:rFonts w:ascii="Times New Roman" w:hAnsi="Times New Roman" w:cs="Times New Roman"/>
        </w:rPr>
        <w:t xml:space="preserve">(Lovelock &amp; Maggs, 1972) </w:t>
      </w:r>
      <w:r w:rsidR="00EE16B9">
        <w:rPr>
          <w:rFonts w:ascii="Times New Roman" w:hAnsi="Times New Roman" w:cs="Times New Roman"/>
        </w:rPr>
        <w:t xml:space="preserve">the </w:t>
      </w:r>
      <w:r w:rsidR="0028667E">
        <w:rPr>
          <w:rFonts w:ascii="Times New Roman" w:hAnsi="Times New Roman" w:cs="Times New Roman"/>
        </w:rPr>
        <w:t>first enzyme</w:t>
      </w:r>
      <w:r w:rsidR="003E684E">
        <w:rPr>
          <w:rFonts w:ascii="Times New Roman" w:hAnsi="Times New Roman" w:cs="Times New Roman"/>
        </w:rPr>
        <w:t>s</w:t>
      </w:r>
      <w:r w:rsidR="00EE16B9">
        <w:rPr>
          <w:rFonts w:ascii="Times New Roman" w:hAnsi="Times New Roman" w:cs="Times New Roman"/>
        </w:rPr>
        <w:t xml:space="preserve"> involved </w:t>
      </w:r>
      <w:r w:rsidR="0028667E">
        <w:rPr>
          <w:rFonts w:ascii="Times New Roman" w:hAnsi="Times New Roman" w:cs="Times New Roman"/>
        </w:rPr>
        <w:t>in DMS production w</w:t>
      </w:r>
      <w:r w:rsidR="003E684E">
        <w:rPr>
          <w:rFonts w:ascii="Times New Roman" w:hAnsi="Times New Roman" w:cs="Times New Roman"/>
        </w:rPr>
        <w:t>ere</w:t>
      </w:r>
      <w:r w:rsidR="0028667E">
        <w:rPr>
          <w:rFonts w:ascii="Times New Roman" w:hAnsi="Times New Roman" w:cs="Times New Roman"/>
        </w:rPr>
        <w:t xml:space="preserve"> only identified in the last five years (Todd </w:t>
      </w:r>
      <w:r w:rsidR="0028667E">
        <w:rPr>
          <w:rFonts w:ascii="Times New Roman" w:hAnsi="Times New Roman" w:cs="Times New Roman"/>
          <w:i/>
        </w:rPr>
        <w:t>et al.</w:t>
      </w:r>
      <w:r w:rsidR="0028667E">
        <w:rPr>
          <w:rFonts w:ascii="Times New Roman" w:hAnsi="Times New Roman" w:cs="Times New Roman"/>
        </w:rPr>
        <w:t>, 2007</w:t>
      </w:r>
      <w:r w:rsidR="00EE16B9">
        <w:rPr>
          <w:rFonts w:ascii="Times New Roman" w:hAnsi="Times New Roman" w:cs="Times New Roman"/>
        </w:rPr>
        <w:t xml:space="preserve">). </w:t>
      </w:r>
      <w:r w:rsidR="006A408F">
        <w:rPr>
          <w:rFonts w:ascii="Times New Roman" w:hAnsi="Times New Roman" w:cs="Times New Roman"/>
        </w:rPr>
        <w:t xml:space="preserve">Concentrations of DMS as high as 5000 nM have been recorded in Organic Lake (Gibson </w:t>
      </w:r>
      <w:r w:rsidR="006A408F">
        <w:rPr>
          <w:rFonts w:ascii="Times New Roman" w:hAnsi="Times New Roman" w:cs="Times New Roman"/>
          <w:i/>
        </w:rPr>
        <w:t>et al</w:t>
      </w:r>
      <w:r w:rsidR="006A408F">
        <w:rPr>
          <w:rFonts w:ascii="Times New Roman" w:hAnsi="Times New Roman" w:cs="Times New Roman"/>
        </w:rPr>
        <w:t xml:space="preserve">., 1991), 100 times the maximum concentration recorded from seawater in the adjacent Prydz Bay and at least 1 000 times that of the open Southern Ocean (Curran &amp; Jones, 1998). </w:t>
      </w:r>
      <w:r w:rsidR="00750A8D">
        <w:rPr>
          <w:rFonts w:ascii="Times New Roman" w:hAnsi="Times New Roman" w:cs="Times New Roman"/>
        </w:rPr>
        <w:t>This</w:t>
      </w:r>
      <w:r w:rsidR="005D54A9">
        <w:rPr>
          <w:rFonts w:ascii="Times New Roman" w:hAnsi="Times New Roman" w:cs="Times New Roman"/>
        </w:rPr>
        <w:t xml:space="preserve"> makes </w:t>
      </w:r>
      <w:r w:rsidR="006A408F">
        <w:rPr>
          <w:rFonts w:ascii="Times New Roman" w:hAnsi="Times New Roman" w:cs="Times New Roman"/>
        </w:rPr>
        <w:t>it</w:t>
      </w:r>
      <w:r w:rsidR="005D54A9">
        <w:rPr>
          <w:rFonts w:ascii="Times New Roman" w:hAnsi="Times New Roman" w:cs="Times New Roman"/>
        </w:rPr>
        <w:t xml:space="preserve"> an ideal location </w:t>
      </w:r>
      <w:r w:rsidR="00750A8D">
        <w:rPr>
          <w:rFonts w:ascii="Times New Roman" w:hAnsi="Times New Roman" w:cs="Times New Roman"/>
        </w:rPr>
        <w:t xml:space="preserve">to identify </w:t>
      </w:r>
      <w:r w:rsidR="00E6242D">
        <w:rPr>
          <w:rFonts w:ascii="Times New Roman" w:hAnsi="Times New Roman" w:cs="Times New Roman"/>
        </w:rPr>
        <w:t xml:space="preserve">the </w:t>
      </w:r>
      <w:r w:rsidR="00457AD4">
        <w:rPr>
          <w:rFonts w:ascii="Times New Roman" w:hAnsi="Times New Roman" w:cs="Times New Roman"/>
        </w:rPr>
        <w:t xml:space="preserve">microbes </w:t>
      </w:r>
      <w:r w:rsidR="00E6242D">
        <w:rPr>
          <w:rFonts w:ascii="Times New Roman" w:hAnsi="Times New Roman" w:cs="Times New Roman"/>
        </w:rPr>
        <w:t xml:space="preserve">involved </w:t>
      </w:r>
      <w:r w:rsidR="005D1200">
        <w:rPr>
          <w:rFonts w:ascii="Times New Roman" w:hAnsi="Times New Roman" w:cs="Times New Roman"/>
        </w:rPr>
        <w:t xml:space="preserve">and potentially the basis for </w:t>
      </w:r>
      <w:r w:rsidR="00750A8D">
        <w:rPr>
          <w:rFonts w:ascii="Times New Roman" w:hAnsi="Times New Roman" w:cs="Times New Roman"/>
        </w:rPr>
        <w:t xml:space="preserve">DMS </w:t>
      </w:r>
      <w:r w:rsidR="005D1200">
        <w:rPr>
          <w:rFonts w:ascii="Times New Roman" w:hAnsi="Times New Roman" w:cs="Times New Roman"/>
        </w:rPr>
        <w:t>accumulation</w:t>
      </w:r>
      <w:r w:rsidR="00EE16B9">
        <w:rPr>
          <w:rFonts w:ascii="Times New Roman" w:hAnsi="Times New Roman" w:cs="Times New Roman"/>
        </w:rPr>
        <w:t xml:space="preserve">. </w:t>
      </w:r>
      <w:r w:rsidR="002E6B05">
        <w:rPr>
          <w:rFonts w:ascii="Times New Roman" w:hAnsi="Times New Roman" w:cs="Times New Roman"/>
        </w:rPr>
        <w:t>The b</w:t>
      </w:r>
      <w:r w:rsidR="003B05ED">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sidR="003B05ED">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003B05ED" w:rsidRPr="00683DB0">
        <w:rPr>
          <w:rFonts w:ascii="Times New Roman" w:hAnsi="Times New Roman" w:cs="Times New Roman"/>
        </w:rPr>
        <w:t>Gibson</w:t>
      </w:r>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5D1200">
        <w:rPr>
          <w:rFonts w:ascii="Times New Roman" w:hAnsi="Times New Roman" w:cs="Times New Roman"/>
        </w:rPr>
        <w:t>, 1994</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6242D">
        <w:rPr>
          <w:rFonts w:ascii="Times New Roman" w:hAnsi="Times New Roman" w:cs="Times New Roman"/>
        </w:rPr>
        <w:t>salinity six times that of seawater,</w:t>
      </w:r>
      <w:r w:rsidR="00EB2216">
        <w:rPr>
          <w:rFonts w:ascii="Times New Roman" w:hAnsi="Times New Roman" w:cs="Times New Roman"/>
        </w:rPr>
        <w:t xml:space="preserve">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A0421">
        <w:rPr>
          <w:rFonts w:ascii="Times New Roman" w:hAnsi="Times New Roman" w:cs="Times New Roman"/>
        </w:rPr>
        <w:t xml:space="preserve">sulfate reducing </w:t>
      </w:r>
      <w:r w:rsidR="00347DAC">
        <w:rPr>
          <w:rFonts w:ascii="Times New Roman" w:hAnsi="Times New Roman" w:cs="Times New Roman"/>
        </w:rPr>
        <w:t xml:space="preserve">bacteria, methanogens </w:t>
      </w:r>
      <w:r w:rsidR="00EE16B9">
        <w:rPr>
          <w:rFonts w:ascii="Times New Roman" w:hAnsi="Times New Roman" w:cs="Times New Roman"/>
        </w:rPr>
        <w:t>and p</w:t>
      </w:r>
      <w:r w:rsidR="00E6242D">
        <w:rPr>
          <w:rFonts w:ascii="Times New Roman" w:hAnsi="Times New Roman" w:cs="Times New Roman"/>
        </w:rPr>
        <w:t>hototrophic sulfu</w:t>
      </w:r>
      <w:r w:rsidR="003B05ED">
        <w:rPr>
          <w:rFonts w:ascii="Times New Roman" w:hAnsi="Times New Roman" w:cs="Times New Roman"/>
        </w:rPr>
        <w:t>r bacteria (Burke &amp; Burton</w:t>
      </w:r>
      <w:r w:rsidR="00B22305">
        <w:rPr>
          <w:rFonts w:ascii="Times New Roman" w:hAnsi="Times New Roman" w:cs="Times New Roman"/>
        </w:rPr>
        <w:t>,</w:t>
      </w:r>
      <w:r w:rsidR="003B05ED">
        <w:rPr>
          <w:rFonts w:ascii="Times New Roman" w:hAnsi="Times New Roman" w:cs="Times New Roman"/>
        </w:rPr>
        <w:t xml:space="preserve"> 1988) indicat</w:t>
      </w:r>
      <w:r w:rsidR="00306B7E">
        <w:rPr>
          <w:rFonts w:ascii="Times New Roman" w:hAnsi="Times New Roman" w:cs="Times New Roman"/>
        </w:rPr>
        <w:t xml:space="preserve">ing </w:t>
      </w:r>
      <w:r w:rsidR="00347DAC">
        <w:rPr>
          <w:rFonts w:ascii="Times New Roman" w:hAnsi="Times New Roman" w:cs="Times New Roman"/>
        </w:rPr>
        <w:t xml:space="preserve">their absence is involved in </w:t>
      </w:r>
      <w:r w:rsidR="003B05ED">
        <w:rPr>
          <w:rFonts w:ascii="Times New Roman" w:hAnsi="Times New Roman" w:cs="Times New Roman"/>
        </w:rPr>
        <w:t>the unusual sulfur chemistry.</w:t>
      </w:r>
      <w:r w:rsidR="000D1DFC">
        <w:rPr>
          <w:rFonts w:ascii="Times New Roman" w:hAnsi="Times New Roman" w:cs="Times New Roman"/>
        </w:rPr>
        <w:t xml:space="preserve"> </w:t>
      </w:r>
      <w:r w:rsidR="00004C8D">
        <w:rPr>
          <w:rFonts w:ascii="Times New Roman" w:hAnsi="Times New Roman" w:cs="Times New Roman"/>
        </w:rPr>
        <w:t xml:space="preserve">This study sought </w:t>
      </w:r>
      <w:r w:rsidR="006F001F">
        <w:rPr>
          <w:rFonts w:ascii="Times New Roman" w:hAnsi="Times New Roman" w:cs="Times New Roman"/>
        </w:rPr>
        <w:t xml:space="preserve">to </w:t>
      </w:r>
      <w:r w:rsidR="00EE16B9">
        <w:rPr>
          <w:rFonts w:ascii="Times New Roman" w:hAnsi="Times New Roman" w:cs="Times New Roman"/>
        </w:rPr>
        <w:t>determine the composition and the functional potential of O</w:t>
      </w:r>
      <w:r w:rsidR="00E45DCC">
        <w:rPr>
          <w:rFonts w:ascii="Times New Roman" w:hAnsi="Times New Roman" w:cs="Times New Roman"/>
        </w:rPr>
        <w:t xml:space="preserve">rganic Lake microbiota </w:t>
      </w:r>
      <w:r w:rsidR="00457AD4">
        <w:rPr>
          <w:rFonts w:ascii="Times New Roman" w:hAnsi="Times New Roman" w:cs="Times New Roman"/>
        </w:rPr>
        <w:t xml:space="preserve">and to link this with environmental factors </w:t>
      </w:r>
      <w:r w:rsidR="00E45DCC">
        <w:rPr>
          <w:rFonts w:ascii="Times New Roman" w:hAnsi="Times New Roman" w:cs="Times New Roman"/>
        </w:rPr>
        <w:t>to gain an understanding of microbial processes</w:t>
      </w:r>
      <w:r w:rsidR="00457AD4">
        <w:rPr>
          <w:rFonts w:ascii="Times New Roman" w:hAnsi="Times New Roman" w:cs="Times New Roman"/>
        </w:rPr>
        <w:t xml:space="preserve"> occurring</w:t>
      </w:r>
      <w:r w:rsidR="00004C8D">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w:t>
      </w:r>
      <w:r w:rsidR="0063595A" w:rsidRPr="00971EFB">
        <w:rPr>
          <w:rFonts w:ascii="Times New Roman" w:hAnsi="Times New Roman" w:cs="Times New Roman"/>
          <w:sz w:val="16"/>
          <w:szCs w:val="16"/>
        </w:rPr>
        <w:lastRenderedPageBreak/>
        <w:t>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w:t>
      </w:r>
      <w:r w:rsidRPr="00971EFB">
        <w:rPr>
          <w:rFonts w:ascii="Times New Roman" w:hAnsi="Times New Roman" w:cs="Times New Roman"/>
          <w:sz w:val="16"/>
          <w:szCs w:val="16"/>
        </w:rPr>
        <w:lastRenderedPageBreak/>
        <w:t>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r w:rsidR="007E06DE">
        <w:rPr>
          <w:rFonts w:ascii="Times New Roman" w:hAnsi="Times New Roman" w:cs="Times New Roman"/>
        </w:rPr>
        <w:t xml:space="preserve"> (*what does this mean?)</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7E06DE"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were assigned as Eucarya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Halobacteriales, </w:t>
      </w:r>
      <w:r w:rsidR="00D55320">
        <w:rPr>
          <w:rFonts w:ascii="Times New Roman" w:hAnsi="Times New Roman" w:cs="Times New Roman"/>
        </w:rPr>
        <w:t>were classified as Archaea</w:t>
      </w:r>
      <w:r w:rsidR="00D55320" w:rsidRPr="00D55320">
        <w:rPr>
          <w:rFonts w:ascii="Times New Roman" w:hAnsi="Times New Roman" w:cs="Times New Roman"/>
        </w:rPr>
        <w:t xml:space="preserve"> </w:t>
      </w:r>
      <w:r w:rsidR="003C2697">
        <w:rPr>
          <w:rFonts w:ascii="Times New Roman" w:hAnsi="Times New Roman" w:cs="Times New Roman"/>
        </w:rPr>
        <w:t xml:space="preserve">(data not shown)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F71D28">
        <w:rPr>
          <w:rFonts w:ascii="Times New Roman" w:hAnsi="Times New Roman" w:cs="Times New Roman"/>
        </w:rPr>
        <w:lastRenderedPageBreak/>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Thus, it is expected Archaea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xml:space="preserve">. (*mention GAAS here*recA comparison). </w:t>
      </w:r>
    </w:p>
    <w:p w:rsidR="00162393" w:rsidRDefault="00DB7DCE" w:rsidP="00162393">
      <w:pPr>
        <w:spacing w:line="240" w:lineRule="auto"/>
        <w:jc w:val="both"/>
        <w:rPr>
          <w:rFonts w:ascii="Times New Roman" w:hAnsi="Times New Roman" w:cs="Times New Roman"/>
        </w:rPr>
      </w:pPr>
      <w:r>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EA5720">
        <w:rPr>
          <w:rFonts w:ascii="Times New Roman" w:hAnsi="Times New Roman" w:cs="Times New Roman"/>
        </w:rPr>
        <w:t>ucaryal superkingdoms</w:t>
      </w:r>
      <w:r w:rsidR="003041D5">
        <w:rPr>
          <w:rFonts w:ascii="Times New Roman" w:hAnsi="Times New Roman" w:cs="Times New Roman"/>
        </w:rPr>
        <w:t xml:space="preserve"> in total. Of these, only 7 bacterial phyla and 4 eucaryal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A13691">
        <w:rPr>
          <w:rFonts w:ascii="Times New Roman" w:hAnsi="Times New Roman" w:cs="Times New Roman"/>
        </w:rPr>
        <w:t xml:space="preserve">Bacterial and eucaryal classes were generally represented by a single dominant genus (Table S2*check) indicating </w:t>
      </w:r>
      <w:r w:rsidR="00E42463">
        <w:rPr>
          <w:rFonts w:ascii="Times New Roman" w:hAnsi="Times New Roman" w:cs="Times New Roman"/>
        </w:rPr>
        <w:t xml:space="preserve">there is little intra-division </w:t>
      </w:r>
      <w:r w:rsidR="00A13691">
        <w:rPr>
          <w:rFonts w:ascii="Times New Roman" w:hAnsi="Times New Roman" w:cs="Times New Roman"/>
        </w:rPr>
        <w:t>compl</w:t>
      </w:r>
      <w:r w:rsidR="00E42463">
        <w:rPr>
          <w:rFonts w:ascii="Times New Roman" w:hAnsi="Times New Roman" w:cs="Times New Roman"/>
        </w:rPr>
        <w:t>exity</w:t>
      </w:r>
      <w:r w:rsidR="00A13691">
        <w:rPr>
          <w:rFonts w:ascii="Times New Roman" w:hAnsi="Times New Roman" w:cs="Times New Roman"/>
        </w:rPr>
        <w:t xml:space="preserve">. </w:t>
      </w:r>
    </w:p>
    <w:p w:rsidR="00971EFB" w:rsidRDefault="00227775" w:rsidP="00971EFB">
      <w:pPr>
        <w:pStyle w:val="Heading3"/>
        <w:rPr>
          <w:rFonts w:ascii="Times New Roman" w:hAnsi="Times New Roman" w:cs="Times New Roman"/>
        </w:rPr>
      </w:pPr>
      <w:r>
        <w:t>Selective pressure for p</w:t>
      </w:r>
      <w:r w:rsidR="003041D5">
        <w:t>sychrophilic</w:t>
      </w:r>
      <w:r w:rsidR="00CC28AC">
        <w:t xml:space="preserve"> and halophilic</w:t>
      </w:r>
      <w:r>
        <w:t xml:space="preserve"> Eucarya and Bacteria</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Details of the composition of each bacterial phylum</w:t>
      </w:r>
      <w:r w:rsidRPr="00C24F6B">
        <w:rPr>
          <w:rFonts w:ascii="Times New Roman" w:hAnsi="Times New Roman" w:cs="Times New Roman"/>
        </w:rPr>
        <w:t xml:space="preserve"> </w:t>
      </w:r>
      <w:r>
        <w:rPr>
          <w:rFonts w:ascii="Times New Roman" w:hAnsi="Times New Roman" w:cs="Times New Roman"/>
        </w:rPr>
        <w:t>are shown in Table S2</w:t>
      </w:r>
      <w:r w:rsidR="00133B39">
        <w:rPr>
          <w:rFonts w:ascii="Times New Roman" w:hAnsi="Times New Roman" w:cs="Times New Roman"/>
        </w:rPr>
        <w:t xml:space="preserve"> (*Do euk)</w:t>
      </w:r>
      <w:r>
        <w:rPr>
          <w:rFonts w:ascii="Times New Roman" w:hAnsi="Times New Roman" w:cs="Times New Roman"/>
        </w:rPr>
        <w:t>. Three bacterial classes,</w:t>
      </w:r>
      <w:r w:rsidRPr="002E642A">
        <w:rPr>
          <w:rFonts w:ascii="Times New Roman" w:hAnsi="Times New Roman" w:cs="Times New Roman"/>
        </w:rPr>
        <w:t xml:space="preserve"> </w:t>
      </w:r>
      <w:r>
        <w:rPr>
          <w:rFonts w:ascii="Times New Roman" w:hAnsi="Times New Roman" w:cs="Times New Roman"/>
        </w:rPr>
        <w:t xml:space="preserve">Gammaproteobacteria, Alphaproteobacteria and Flavobacteria,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626C41">
        <w:rPr>
          <w:rFonts w:ascii="Times New Roman" w:hAnsi="Times New Roman" w:cs="Times New Roman"/>
        </w:rPr>
        <w:t>phyla were</w:t>
      </w:r>
      <w:r>
        <w:rPr>
          <w:rFonts w:ascii="Times New Roman" w:hAnsi="Times New Roman" w:cs="Times New Roman"/>
        </w:rPr>
        <w:t xml:space="preserve"> Actinobacteria and candidate divisions OD1 and RF3. Lower abundance clades included the Spirochaetes, Lentisphaera, TM7, Verrucomicrobia, Bhi80-139, Bd1-5, SR1 and Chlamydiae (Figure 2A). </w:t>
      </w:r>
    </w:p>
    <w:p w:rsidR="00387749" w:rsidRDefault="0077492D" w:rsidP="00387749">
      <w:pPr>
        <w:spacing w:line="240" w:lineRule="auto"/>
        <w:jc w:val="both"/>
        <w:rPr>
          <w:rFonts w:ascii="Times New Roman" w:hAnsi="Times New Roman" w:cs="Times New Roman"/>
        </w:rPr>
      </w:pPr>
      <w:r>
        <w:rPr>
          <w:rFonts w:ascii="Times New Roman" w:hAnsi="Times New Roman" w:cs="Times New Roman"/>
        </w:rPr>
        <w:t>The dominant Eucarya were c</w:t>
      </w:r>
      <w:r w:rsidR="002811A8">
        <w:rPr>
          <w:rFonts w:ascii="Times New Roman" w:hAnsi="Times New Roman" w:cs="Times New Roman"/>
        </w:rPr>
        <w:t xml:space="preserve">hlorophyte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2811A8">
        <w:rPr>
          <w:rFonts w:ascii="Times New Roman" w:hAnsi="Times New Roman" w:cs="Times New Roman"/>
        </w:rPr>
        <w:t>dictyochophyte</w:t>
      </w:r>
      <w:r w:rsidR="009D73C0">
        <w:rPr>
          <w:rFonts w:ascii="Times New Roman" w:hAnsi="Times New Roman" w:cs="Times New Roman"/>
        </w:rPr>
        <w:t xml:space="preserve"> (silicoflagellate)</w:t>
      </w:r>
      <w:r w:rsidR="002811A8">
        <w:rPr>
          <w:rFonts w:ascii="Times New Roman" w:hAnsi="Times New Roman" w:cs="Times New Roman"/>
        </w:rPr>
        <w:t xml:space="preserve"> algae, which had the same distribution as chloroplasts (Figure 2B). Chlorophytes were principally</w:t>
      </w:r>
      <w:r w:rsidR="00B0292F">
        <w:rPr>
          <w:rFonts w:ascii="Times New Roman" w:hAnsi="Times New Roman" w:cs="Times New Roman"/>
        </w:rPr>
        <w:t xml:space="preserve"> of the genus</w:t>
      </w:r>
      <w:r w:rsidR="002811A8">
        <w:rPr>
          <w:rFonts w:ascii="Times New Roman" w:hAnsi="Times New Roman" w:cs="Times New Roman"/>
        </w:rPr>
        <w:t xml:space="preserve"> </w:t>
      </w:r>
      <w:r w:rsidR="002811A8">
        <w:rPr>
          <w:rFonts w:ascii="Times New Roman" w:hAnsi="Times New Roman" w:cs="Times New Roman"/>
          <w:i/>
        </w:rPr>
        <w:t>Dunaliella</w:t>
      </w:r>
      <w:r w:rsidR="009D73C0">
        <w:rPr>
          <w:rFonts w:ascii="Times New Roman" w:hAnsi="Times New Roman" w:cs="Times New Roman"/>
        </w:rPr>
        <w:t xml:space="preserve"> and dictyochophytes were of the order Pedinellales, closely related to </w:t>
      </w:r>
      <w:r w:rsidR="002811A8">
        <w:rPr>
          <w:rFonts w:ascii="Times New Roman" w:hAnsi="Times New Roman" w:cs="Times New Roman"/>
          <w:i/>
        </w:rPr>
        <w:t xml:space="preserve">Pseudopedinella. </w:t>
      </w:r>
      <w:r w:rsidR="00A13691">
        <w:rPr>
          <w:rFonts w:ascii="Times New Roman" w:hAnsi="Times New Roman" w:cs="Times New Roman"/>
        </w:rPr>
        <w:t>Lower abundance E</w:t>
      </w:r>
      <w:r w:rsidR="002811A8">
        <w:rPr>
          <w:rFonts w:ascii="Times New Roman" w:hAnsi="Times New Roman" w:cs="Times New Roman"/>
        </w:rPr>
        <w:t>ucarya included Bacillariophyta (diatoms), Dinophyceae</w:t>
      </w:r>
      <w:r w:rsidR="009D73C0">
        <w:rPr>
          <w:rFonts w:ascii="Times New Roman" w:hAnsi="Times New Roman" w:cs="Times New Roman"/>
        </w:rPr>
        <w:t xml:space="preserve"> (dinoflagellates)</w:t>
      </w:r>
      <w:r w:rsidR="002811A8">
        <w:rPr>
          <w:rFonts w:ascii="Times New Roman" w:hAnsi="Times New Roman" w:cs="Times New Roman"/>
        </w:rPr>
        <w:t xml:space="preserve">, Fungi and heterotrophic choanoflagellates. Bacillariophyta 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2811A8">
        <w:rPr>
          <w:rFonts w:ascii="Times New Roman" w:hAnsi="Times New Roman" w:cs="Times New Roman"/>
        </w:rPr>
        <w:t xml:space="preserve">and would contribute to primary production (*ref Donna’s paper about </w:t>
      </w:r>
      <w:r w:rsidR="009D73C0">
        <w:rPr>
          <w:rFonts w:ascii="Times New Roman" w:hAnsi="Times New Roman" w:cs="Times New Roman"/>
        </w:rPr>
        <w:t xml:space="preserve">diatom </w:t>
      </w:r>
      <w:r w:rsidR="005F7396">
        <w:rPr>
          <w:rFonts w:ascii="Times New Roman" w:hAnsi="Times New Roman" w:cs="Times New Roman"/>
        </w:rPr>
        <w:t xml:space="preserve">distribution). </w:t>
      </w:r>
      <w:proofErr w:type="gramStart"/>
      <w:r w:rsidR="005F7396">
        <w:rPr>
          <w:rFonts w:ascii="Times New Roman" w:hAnsi="Times New Roman" w:cs="Times New Roman"/>
        </w:rPr>
        <w:t xml:space="preserve">The </w:t>
      </w:r>
      <w:r w:rsidR="002811A8">
        <w:rPr>
          <w:rFonts w:ascii="Times New Roman" w:hAnsi="Times New Roman" w:cs="Times New Roman"/>
        </w:rPr>
        <w:t>dinoflagellates?</w:t>
      </w:r>
      <w:proofErr w:type="gramEnd"/>
      <w:r w:rsidR="002811A8">
        <w:rPr>
          <w:rFonts w:ascii="Times New Roman" w:hAnsi="Times New Roman" w:cs="Times New Roman"/>
        </w:rPr>
        <w:t xml:space="preserve"> Choanoflagellates have been described in Organic Lake and was the first description of a choanoflagellate in a hypersaline environment (*Van den hoff). </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5F7396">
        <w:rPr>
          <w:rFonts w:ascii="Times New Roman" w:hAnsi="Times New Roman" w:cs="Times New Roman"/>
        </w:rPr>
        <w:t>***</w:t>
      </w:r>
      <w:r>
        <w:rPr>
          <w:rFonts w:ascii="Times New Roman" w:hAnsi="Times New Roman" w:cs="Times New Roman"/>
        </w:rPr>
        <w:t xml:space="preserve">). </w:t>
      </w:r>
      <w:r w:rsidRPr="0092428E">
        <w:rPr>
          <w:rFonts w:ascii="Times New Roman" w:hAnsi="Times New Roman" w:cs="Times New Roman"/>
        </w:rPr>
        <w:t>Uncultured</w:t>
      </w:r>
      <w:r>
        <w:rPr>
          <w:rFonts w:ascii="Times New Roman" w:hAnsi="Times New Roman" w:cs="Times New Roman"/>
        </w:rPr>
        <w:t xml:space="preserve"> Organic Lake taxa have highest identity to SSU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2010; 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(Table S2). The majority of Organic Lake RF3 sequences were most closely related to environmental sequences from cold hypersaline lakes (Table S2) including Laguna Lejía, Chilean Altiplano (Demergasso </w:t>
      </w:r>
      <w:r>
        <w:rPr>
          <w:rFonts w:ascii="Times New Roman" w:hAnsi="Times New Roman" w:cs="Times New Roman"/>
          <w:i/>
        </w:rPr>
        <w:t>et al.</w:t>
      </w:r>
      <w:r>
        <w:rPr>
          <w:rFonts w:ascii="Times New Roman" w:hAnsi="Times New Roman" w:cs="Times New Roman"/>
        </w:rPr>
        <w:t xml:space="preserve">, 2010), Lake Shangmatala, Inner Mongolia (Pagaling </w:t>
      </w:r>
      <w:r>
        <w:rPr>
          <w:rFonts w:ascii="Times New Roman" w:hAnsi="Times New Roman" w:cs="Times New Roman"/>
          <w:i/>
        </w:rPr>
        <w:t>et al</w:t>
      </w:r>
      <w:r>
        <w:rPr>
          <w:rFonts w:ascii="Times New Roman" w:hAnsi="Times New Roman" w:cs="Times New Roman"/>
        </w:rPr>
        <w:t xml:space="preserve">., 2009) and Ekho Lake, East Antarctic (Bowman </w:t>
      </w:r>
      <w:r>
        <w:rPr>
          <w:rFonts w:ascii="Times New Roman" w:hAnsi="Times New Roman" w:cs="Times New Roman"/>
          <w:i/>
        </w:rPr>
        <w:t>et al.</w:t>
      </w:r>
      <w:r>
        <w:rPr>
          <w:rFonts w:ascii="Times New Roman" w:hAnsi="Times New Roman" w:cs="Times New Roman"/>
        </w:rPr>
        <w:t xml:space="preserve">, 2000b). Similarly, most OD1 sequences had highest identity to sequences from Lake Vida, Dry Valleys Antarctica (Mosier </w:t>
      </w:r>
      <w:r>
        <w:rPr>
          <w:rFonts w:ascii="Times New Roman" w:hAnsi="Times New Roman" w:cs="Times New Roman"/>
          <w:i/>
        </w:rPr>
        <w:t>et al</w:t>
      </w:r>
      <w:r>
        <w:rPr>
          <w:rFonts w:ascii="Times New Roman" w:hAnsi="Times New Roman" w:cs="Times New Roman"/>
        </w:rPr>
        <w:t xml:space="preserve">., 2007), a hypersaline mat from a saltern lagoon, Mexico (Harris </w:t>
      </w:r>
      <w:r>
        <w:rPr>
          <w:rFonts w:ascii="Times New Roman" w:hAnsi="Times New Roman" w:cs="Times New Roman"/>
          <w:i/>
        </w:rPr>
        <w:t>et al</w:t>
      </w:r>
      <w:r>
        <w:rPr>
          <w:rFonts w:ascii="Times New Roman" w:hAnsi="Times New Roman" w:cs="Times New Roman"/>
        </w:rPr>
        <w:t xml:space="preserve">., 2012) and marine Artic sediments (Tian </w:t>
      </w:r>
      <w:r>
        <w:rPr>
          <w:rFonts w:ascii="Times New Roman" w:hAnsi="Times New Roman" w:cs="Times New Roman"/>
          <w:i/>
        </w:rPr>
        <w:t>et al.</w:t>
      </w:r>
      <w:r>
        <w:rPr>
          <w:rFonts w:ascii="Times New Roman" w:hAnsi="Times New Roman" w:cs="Times New Roman"/>
        </w:rPr>
        <w:t xml:space="preserve">, 2009). The consistent association with phylotypes from similar environments indicates </w:t>
      </w:r>
      <w:r w:rsidR="005F7396">
        <w:rPr>
          <w:rFonts w:ascii="Times New Roman" w:hAnsi="Times New Roman" w:cs="Times New Roman"/>
        </w:rPr>
        <w:t xml:space="preserve">selection </w:t>
      </w:r>
      <w:r>
        <w:rPr>
          <w:rFonts w:ascii="Times New Roman" w:hAnsi="Times New Roman" w:cs="Times New Roman"/>
        </w:rPr>
        <w:t xml:space="preserve">for particular taxonomic groups in Organic Lake. This is further supported by the persistence of the same dominant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2000b)</w:t>
      </w:r>
      <w:r>
        <w:rPr>
          <w:rFonts w:ascii="Times New Roman" w:hAnsi="Times New Roman" w:cs="Times New Roman"/>
          <w:i/>
        </w:rPr>
        <w:t xml:space="preserve"> </w:t>
      </w:r>
      <w:r w:rsidRPr="00E836E9">
        <w:rPr>
          <w:rFonts w:ascii="Times New Roman" w:hAnsi="Times New Roman" w:cs="Times New Roman"/>
        </w:rPr>
        <w:t>which</w:t>
      </w:r>
      <w:r>
        <w:rPr>
          <w:rFonts w:ascii="Times New Roman" w:hAnsi="Times New Roman" w:cs="Times New Roman"/>
        </w:rPr>
        <w:t xml:space="preserve"> implies these groups are highly adapted to the Organic Lake environment. </w:t>
      </w:r>
    </w:p>
    <w:p w:rsidR="00967A3A" w:rsidRDefault="005F7396" w:rsidP="002811A8">
      <w:pPr>
        <w:spacing w:line="240" w:lineRule="auto"/>
        <w:jc w:val="both"/>
        <w:rPr>
          <w:rFonts w:ascii="Times New Roman" w:hAnsi="Times New Roman" w:cs="Times New Roman"/>
        </w:rPr>
      </w:pPr>
      <w:r>
        <w:rPr>
          <w:rFonts w:ascii="Times New Roman" w:hAnsi="Times New Roman" w:cs="Times New Roman"/>
        </w:rPr>
        <w:t>Compared to other Antarctic lakes, t</w:t>
      </w:r>
      <w:r w:rsidR="00AF4F57">
        <w:rPr>
          <w:rFonts w:ascii="Times New Roman" w:hAnsi="Times New Roman" w:cs="Times New Roman"/>
        </w:rPr>
        <w:t xml:space="preserve">he </w:t>
      </w:r>
      <w:r w:rsidR="005E5A08">
        <w:rPr>
          <w:rFonts w:ascii="Times New Roman" w:hAnsi="Times New Roman" w:cs="Times New Roman"/>
        </w:rPr>
        <w:t>16S</w:t>
      </w:r>
      <w:r w:rsidR="002811A8">
        <w:rPr>
          <w:rFonts w:ascii="Times New Roman" w:hAnsi="Times New Roman" w:cs="Times New Roman"/>
        </w:rPr>
        <w:t xml:space="preserve"> compo</w:t>
      </w:r>
      <w:r w:rsidR="0092428E">
        <w:rPr>
          <w:rFonts w:ascii="Times New Roman" w:hAnsi="Times New Roman" w:cs="Times New Roman"/>
        </w:rPr>
        <w:t xml:space="preserve">sition is </w:t>
      </w:r>
      <w:r>
        <w:rPr>
          <w:rFonts w:ascii="Times New Roman" w:hAnsi="Times New Roman" w:cs="Times New Roman"/>
        </w:rPr>
        <w:t xml:space="preserve">most like that </w:t>
      </w:r>
      <w:r w:rsidR="008745B0">
        <w:rPr>
          <w:rFonts w:ascii="Times New Roman" w:hAnsi="Times New Roman" w:cs="Times New Roman"/>
        </w:rPr>
        <w:t xml:space="preserve">of </w:t>
      </w:r>
      <w:r w:rsidR="0092428E">
        <w:rPr>
          <w:rFonts w:ascii="Times New Roman" w:hAnsi="Times New Roman" w:cs="Times New Roman"/>
        </w:rPr>
        <w:t>Ekho Lake,</w:t>
      </w:r>
      <w:r w:rsidR="00A24EAC">
        <w:rPr>
          <w:rFonts w:ascii="Times New Roman" w:hAnsi="Times New Roman" w:cs="Times New Roman"/>
        </w:rPr>
        <w:t xml:space="preserve"> in the</w:t>
      </w:r>
      <w:r w:rsidR="0092428E">
        <w:rPr>
          <w:rFonts w:ascii="Times New Roman" w:hAnsi="Times New Roman" w:cs="Times New Roman"/>
        </w:rPr>
        <w:t xml:space="preserve"> Vestfold</w:t>
      </w:r>
      <w:r w:rsidR="00A24EAC">
        <w:rPr>
          <w:rFonts w:ascii="Times New Roman" w:hAnsi="Times New Roman" w:cs="Times New Roman"/>
        </w:rPr>
        <w:t xml:space="preserve"> Hills </w:t>
      </w:r>
      <w:r w:rsidR="00C8102D">
        <w:rPr>
          <w:rFonts w:ascii="Times New Roman" w:hAnsi="Times New Roman" w:cs="Times New Roman"/>
        </w:rPr>
        <w:t xml:space="preserve">(Bowman </w:t>
      </w:r>
      <w:r w:rsidR="00C8102D">
        <w:rPr>
          <w:rFonts w:ascii="Times New Roman" w:hAnsi="Times New Roman" w:cs="Times New Roman"/>
          <w:i/>
        </w:rPr>
        <w:t>et al.</w:t>
      </w:r>
      <w:r w:rsidR="00C8102D">
        <w:rPr>
          <w:rFonts w:ascii="Times New Roman" w:hAnsi="Times New Roman" w:cs="Times New Roman"/>
        </w:rPr>
        <w:t>, 2000b)</w:t>
      </w:r>
      <w:r w:rsidR="004E379C">
        <w:rPr>
          <w:rFonts w:ascii="Times New Roman" w:hAnsi="Times New Roman" w:cs="Times New Roman"/>
        </w:rPr>
        <w:t xml:space="preserve"> and</w:t>
      </w:r>
      <w:r w:rsidR="00C8102D">
        <w:rPr>
          <w:rFonts w:ascii="Times New Roman" w:hAnsi="Times New Roman" w:cs="Times New Roman"/>
        </w:rPr>
        <w:t xml:space="preserve"> </w:t>
      </w:r>
      <w:r w:rsidR="00A24EAC">
        <w:rPr>
          <w:rFonts w:ascii="Times New Roman" w:hAnsi="Times New Roman" w:cs="Times New Roman"/>
        </w:rPr>
        <w:t xml:space="preserve">Lake Bonney in the McMurdo </w:t>
      </w:r>
      <w:r w:rsidR="0092428E">
        <w:rPr>
          <w:rFonts w:ascii="Times New Roman" w:hAnsi="Times New Roman" w:cs="Times New Roman"/>
        </w:rPr>
        <w:t xml:space="preserve">Dry Valleys </w:t>
      </w:r>
      <w:r w:rsidR="00C8102D">
        <w:rPr>
          <w:rFonts w:ascii="Times New Roman" w:hAnsi="Times New Roman" w:cs="Times New Roman"/>
        </w:rPr>
        <w:t>(</w:t>
      </w:r>
      <w:r w:rsidR="00A24EAC">
        <w:rPr>
          <w:rFonts w:ascii="Times New Roman" w:hAnsi="Times New Roman" w:cs="Times New Roman"/>
        </w:rPr>
        <w:t xml:space="preserve">Glatz </w:t>
      </w:r>
      <w:r w:rsidR="00A24EAC">
        <w:rPr>
          <w:rFonts w:ascii="Times New Roman" w:hAnsi="Times New Roman" w:cs="Times New Roman"/>
          <w:i/>
        </w:rPr>
        <w:t>et al</w:t>
      </w:r>
      <w:r w:rsidR="00A24EAC">
        <w:rPr>
          <w:rFonts w:ascii="Times New Roman" w:hAnsi="Times New Roman" w:cs="Times New Roman"/>
        </w:rPr>
        <w:t xml:space="preserve">., </w:t>
      </w:r>
      <w:r w:rsidR="00C8102D">
        <w:rPr>
          <w:rFonts w:ascii="Times New Roman" w:hAnsi="Times New Roman" w:cs="Times New Roman"/>
        </w:rPr>
        <w:t>2006</w:t>
      </w:r>
      <w:r w:rsidR="00E836E9">
        <w:rPr>
          <w:rFonts w:ascii="Times New Roman" w:hAnsi="Times New Roman" w:cs="Times New Roman"/>
        </w:rPr>
        <w:t>)</w:t>
      </w:r>
      <w:r>
        <w:rPr>
          <w:rFonts w:ascii="Times New Roman" w:hAnsi="Times New Roman" w:cs="Times New Roman"/>
        </w:rPr>
        <w:t xml:space="preserve"> that have similar salinity (15–18%)</w:t>
      </w:r>
      <w:r w:rsidR="00454E3D">
        <w:rPr>
          <w:rFonts w:ascii="Times New Roman" w:hAnsi="Times New Roman" w:cs="Times New Roman"/>
        </w:rPr>
        <w:t xml:space="preserve">. </w:t>
      </w:r>
      <w:r w:rsidR="00B322BF">
        <w:rPr>
          <w:rFonts w:ascii="Times New Roman" w:hAnsi="Times New Roman" w:cs="Times New Roman"/>
        </w:rPr>
        <w:t xml:space="preserve">It must be noted that composition was determined in those studies based on PCR amplification of 16S rRNA gene and </w:t>
      </w:r>
      <w:r w:rsidR="00761B9A">
        <w:rPr>
          <w:rFonts w:ascii="Times New Roman" w:hAnsi="Times New Roman" w:cs="Times New Roman"/>
        </w:rPr>
        <w:t>so can only be compared in terms of broad divisions.</w:t>
      </w:r>
      <w:r w:rsidR="00B322BF">
        <w:rPr>
          <w:rFonts w:ascii="Times New Roman" w:hAnsi="Times New Roman" w:cs="Times New Roman"/>
        </w:rPr>
        <w:t xml:space="preserve"> </w:t>
      </w:r>
      <w:r w:rsidR="008745B0">
        <w:rPr>
          <w:rFonts w:ascii="Times New Roman" w:hAnsi="Times New Roman" w:cs="Times New Roman"/>
        </w:rPr>
        <w:t>These lakes</w:t>
      </w:r>
      <w:r w:rsidR="00454E3D">
        <w:rPr>
          <w:rFonts w:ascii="Times New Roman" w:hAnsi="Times New Roman" w:cs="Times New Roman"/>
        </w:rPr>
        <w:t xml:space="preserve"> </w:t>
      </w:r>
      <w:r w:rsidR="004E379C">
        <w:rPr>
          <w:rFonts w:ascii="Times New Roman" w:hAnsi="Times New Roman" w:cs="Times New Roman"/>
        </w:rPr>
        <w:t xml:space="preserve">are characterized by the apparent lack of </w:t>
      </w:r>
      <w:r w:rsidR="00AF1BBB">
        <w:rPr>
          <w:rFonts w:ascii="Times New Roman" w:hAnsi="Times New Roman" w:cs="Times New Roman"/>
        </w:rPr>
        <w:t xml:space="preserve">cyanobacteria or </w:t>
      </w:r>
      <w:r w:rsidR="004E379C">
        <w:rPr>
          <w:rFonts w:ascii="Times New Roman" w:hAnsi="Times New Roman" w:cs="Times New Roman"/>
        </w:rPr>
        <w:t>phototrophic</w:t>
      </w:r>
      <w:r w:rsidR="0063723D">
        <w:rPr>
          <w:rFonts w:ascii="Times New Roman" w:hAnsi="Times New Roman" w:cs="Times New Roman"/>
        </w:rPr>
        <w:t xml:space="preserve"> </w:t>
      </w:r>
      <w:r w:rsidR="004E379C">
        <w:rPr>
          <w:rFonts w:ascii="Times New Roman" w:hAnsi="Times New Roman" w:cs="Times New Roman"/>
        </w:rPr>
        <w:t>sulfur bacteria</w:t>
      </w:r>
      <w:r w:rsidR="002811A8">
        <w:rPr>
          <w:rFonts w:ascii="Times New Roman" w:hAnsi="Times New Roman" w:cs="Times New Roman"/>
        </w:rPr>
        <w:t>.</w:t>
      </w:r>
      <w:r w:rsidR="0063723D">
        <w:rPr>
          <w:rFonts w:ascii="Times New Roman" w:hAnsi="Times New Roman" w:cs="Times New Roman"/>
        </w:rPr>
        <w:t xml:space="preserve"> </w:t>
      </w:r>
      <w:r w:rsidR="00026D44">
        <w:rPr>
          <w:rFonts w:ascii="Times New Roman" w:hAnsi="Times New Roman" w:cs="Times New Roman"/>
        </w:rPr>
        <w:t>Antarctic</w:t>
      </w:r>
      <w:r w:rsidR="000772DF">
        <w:rPr>
          <w:rFonts w:ascii="Times New Roman" w:hAnsi="Times New Roman" w:cs="Times New Roman"/>
        </w:rPr>
        <w:t xml:space="preserve"> </w:t>
      </w:r>
      <w:r w:rsidR="000772DF">
        <w:rPr>
          <w:rFonts w:ascii="Times New Roman" w:hAnsi="Times New Roman" w:cs="Times New Roman"/>
          <w:i/>
        </w:rPr>
        <w:t>Synechococcus</w:t>
      </w:r>
      <w:r w:rsidR="00026D44">
        <w:rPr>
          <w:rFonts w:ascii="Times New Roman" w:hAnsi="Times New Roman" w:cs="Times New Roman"/>
        </w:rPr>
        <w:t>-like</w:t>
      </w:r>
      <w:r w:rsidR="000772DF">
        <w:rPr>
          <w:rFonts w:ascii="Times New Roman" w:hAnsi="Times New Roman" w:cs="Times New Roman"/>
        </w:rPr>
        <w:t xml:space="preserve"> </w:t>
      </w:r>
      <w:r>
        <w:rPr>
          <w:rFonts w:ascii="Times New Roman" w:hAnsi="Times New Roman" w:cs="Times New Roman"/>
        </w:rPr>
        <w:t xml:space="preserve">cyanobacteria </w:t>
      </w:r>
      <w:r w:rsidR="00026D44">
        <w:rPr>
          <w:rFonts w:ascii="Times New Roman" w:hAnsi="Times New Roman" w:cs="Times New Roman"/>
        </w:rPr>
        <w:t xml:space="preserve">appear to have a very narrow range of salinity tolerance inhabiting only lakes of marine salinity (Powell </w:t>
      </w:r>
      <w:r w:rsidR="00026D44">
        <w:rPr>
          <w:rFonts w:ascii="Times New Roman" w:hAnsi="Times New Roman" w:cs="Times New Roman"/>
          <w:i/>
        </w:rPr>
        <w:t>et al.</w:t>
      </w:r>
      <w:r w:rsidR="00026D44">
        <w:rPr>
          <w:rFonts w:ascii="Times New Roman" w:hAnsi="Times New Roman" w:cs="Times New Roman"/>
        </w:rPr>
        <w:t xml:space="preserve">, 2005). </w:t>
      </w:r>
      <w:r>
        <w:rPr>
          <w:rFonts w:ascii="Times New Roman" w:hAnsi="Times New Roman" w:cs="Times New Roman"/>
        </w:rPr>
        <w:t xml:space="preserve">Similarly the upper salinity limit for the most </w:t>
      </w:r>
      <w:r>
        <w:rPr>
          <w:rFonts w:ascii="Times New Roman" w:hAnsi="Times New Roman" w:cs="Times New Roman"/>
        </w:rPr>
        <w:lastRenderedPageBreak/>
        <w:t>halo</w:t>
      </w:r>
      <w:r w:rsidR="008B0EE4">
        <w:rPr>
          <w:rFonts w:ascii="Times New Roman" w:hAnsi="Times New Roman" w:cs="Times New Roman"/>
        </w:rPr>
        <w:t>philic</w:t>
      </w:r>
      <w:r>
        <w:rPr>
          <w:rFonts w:ascii="Times New Roman" w:hAnsi="Times New Roman" w:cs="Times New Roman"/>
        </w:rPr>
        <w:t xml:space="preserve"> of the phototrophic sulfur bacteria </w:t>
      </w:r>
      <w:r w:rsidR="00B322BF">
        <w:rPr>
          <w:rFonts w:ascii="Times New Roman" w:hAnsi="Times New Roman" w:cs="Times New Roman"/>
          <w:i/>
        </w:rPr>
        <w:t>Rhodospirilla</w:t>
      </w:r>
      <w:r>
        <w:rPr>
          <w:rFonts w:ascii="Times New Roman" w:hAnsi="Times New Roman" w:cs="Times New Roman"/>
          <w:i/>
        </w:rPr>
        <w:t xml:space="preserve">ceae </w:t>
      </w:r>
      <w:r w:rsidR="00B322BF">
        <w:rPr>
          <w:rFonts w:ascii="Times New Roman" w:hAnsi="Times New Roman" w:cs="Times New Roman"/>
        </w:rPr>
        <w:t>is 15</w:t>
      </w:r>
      <w:r>
        <w:rPr>
          <w:rFonts w:ascii="Times New Roman" w:hAnsi="Times New Roman" w:cs="Times New Roman"/>
        </w:rPr>
        <w:t>%</w:t>
      </w:r>
      <w:r w:rsidR="00B322BF">
        <w:rPr>
          <w:rFonts w:ascii="Times New Roman" w:hAnsi="Times New Roman" w:cs="Times New Roman"/>
        </w:rPr>
        <w:t xml:space="preserve"> </w:t>
      </w:r>
      <w:r>
        <w:rPr>
          <w:rFonts w:ascii="Times New Roman" w:hAnsi="Times New Roman" w:cs="Times New Roman"/>
        </w:rPr>
        <w:t xml:space="preserve">(Burke &amp; Burton, 1988). </w:t>
      </w:r>
      <w:r w:rsidR="005E5A08">
        <w:rPr>
          <w:rFonts w:ascii="Times New Roman" w:hAnsi="Times New Roman" w:cs="Times New Roman"/>
        </w:rPr>
        <w:t xml:space="preserve">The near-absence of </w:t>
      </w:r>
      <w:r w:rsidR="00761B9A">
        <w:rPr>
          <w:rFonts w:ascii="Times New Roman" w:hAnsi="Times New Roman" w:cs="Times New Roman"/>
        </w:rPr>
        <w:t>Archaea</w:t>
      </w:r>
      <w:r w:rsidR="00454E3D">
        <w:rPr>
          <w:rFonts w:ascii="Times New Roman" w:hAnsi="Times New Roman" w:cs="Times New Roman"/>
        </w:rPr>
        <w:t xml:space="preserve"> </w:t>
      </w:r>
      <w:r w:rsidR="005E5A08">
        <w:rPr>
          <w:rFonts w:ascii="Times New Roman" w:hAnsi="Times New Roman" w:cs="Times New Roman"/>
        </w:rPr>
        <w:t>is in contrast to</w:t>
      </w:r>
      <w:r w:rsidR="00761B9A">
        <w:rPr>
          <w:rFonts w:ascii="Times New Roman" w:hAnsi="Times New Roman" w:cs="Times New Roman"/>
        </w:rPr>
        <w:t xml:space="preserve"> </w:t>
      </w:r>
      <w:r w:rsidR="00AF4F57">
        <w:rPr>
          <w:rFonts w:ascii="Times New Roman" w:hAnsi="Times New Roman" w:cs="Times New Roman"/>
        </w:rPr>
        <w:t>Deep Lake</w:t>
      </w:r>
      <w:r w:rsidR="005E5A08">
        <w:rPr>
          <w:rFonts w:ascii="Times New Roman" w:hAnsi="Times New Roman" w:cs="Times New Roman"/>
        </w:rPr>
        <w:t>,</w:t>
      </w:r>
      <w:r w:rsidR="00AF4F57">
        <w:rPr>
          <w:rFonts w:ascii="Times New Roman" w:hAnsi="Times New Roman" w:cs="Times New Roman"/>
        </w:rPr>
        <w:t xml:space="preserve"> in the</w:t>
      </w:r>
      <w:r w:rsidR="00761B9A">
        <w:rPr>
          <w:rFonts w:ascii="Times New Roman" w:hAnsi="Times New Roman" w:cs="Times New Roman"/>
        </w:rPr>
        <w:t xml:space="preserve"> Vestfold Hills that has salinity of 35% and </w:t>
      </w:r>
      <w:r w:rsidR="00454E3D">
        <w:rPr>
          <w:rFonts w:ascii="Times New Roman" w:hAnsi="Times New Roman" w:cs="Times New Roman"/>
        </w:rPr>
        <w:t xml:space="preserve">is populated almost solely by haloarchaea (Bowman </w:t>
      </w:r>
      <w:r w:rsidR="00454E3D">
        <w:rPr>
          <w:rFonts w:ascii="Times New Roman" w:hAnsi="Times New Roman" w:cs="Times New Roman"/>
          <w:i/>
        </w:rPr>
        <w:t>et al.</w:t>
      </w:r>
      <w:r w:rsidR="00454E3D">
        <w:rPr>
          <w:rFonts w:ascii="Times New Roman" w:hAnsi="Times New Roman" w:cs="Times New Roman"/>
        </w:rPr>
        <w:t>, 2000b)</w:t>
      </w:r>
      <w:r w:rsidR="00026D44">
        <w:rPr>
          <w:rFonts w:ascii="Times New Roman" w:hAnsi="Times New Roman" w:cs="Times New Roman"/>
        </w:rPr>
        <w:t xml:space="preserve">. </w:t>
      </w:r>
      <w:r w:rsidR="00290FED">
        <w:rPr>
          <w:rFonts w:ascii="Times New Roman" w:hAnsi="Times New Roman" w:cs="Times New Roman"/>
        </w:rPr>
        <w:t xml:space="preserve">These findings correspond well to a recent </w:t>
      </w:r>
      <w:r w:rsidR="008B0EE4">
        <w:rPr>
          <w:rFonts w:ascii="Times New Roman" w:hAnsi="Times New Roman" w:cs="Times New Roman"/>
        </w:rPr>
        <w:t xml:space="preserve">microbial diversity </w:t>
      </w:r>
      <w:r w:rsidR="00290FED">
        <w:rPr>
          <w:rFonts w:ascii="Times New Roman" w:hAnsi="Times New Roman" w:cs="Times New Roman"/>
        </w:rPr>
        <w:t xml:space="preserve">study </w:t>
      </w:r>
      <w:r w:rsidR="008745B0">
        <w:rPr>
          <w:rFonts w:ascii="Times New Roman" w:hAnsi="Times New Roman" w:cs="Times New Roman"/>
        </w:rPr>
        <w:t xml:space="preserve">of </w:t>
      </w:r>
      <w:r w:rsidR="00967A3A">
        <w:rPr>
          <w:rFonts w:ascii="Times New Roman" w:hAnsi="Times New Roman" w:cs="Times New Roman"/>
        </w:rPr>
        <w:t>along a salinity</w:t>
      </w:r>
      <w:r w:rsidR="00290FED">
        <w:rPr>
          <w:rFonts w:ascii="Times New Roman" w:hAnsi="Times New Roman" w:cs="Times New Roman"/>
        </w:rPr>
        <w:t xml:space="preserve"> </w:t>
      </w:r>
      <w:r w:rsidR="008B0EE4">
        <w:rPr>
          <w:rFonts w:ascii="Times New Roman" w:hAnsi="Times New Roman" w:cs="Times New Roman"/>
        </w:rPr>
        <w:t xml:space="preserve">gradient </w:t>
      </w:r>
      <w:r w:rsidR="00387749">
        <w:rPr>
          <w:rFonts w:ascii="Times New Roman" w:hAnsi="Times New Roman" w:cs="Times New Roman"/>
        </w:rPr>
        <w:t xml:space="preserve">in </w:t>
      </w:r>
      <w:r w:rsidR="00CB7705">
        <w:rPr>
          <w:rFonts w:ascii="Times New Roman" w:hAnsi="Times New Roman" w:cs="Times New Roman"/>
        </w:rPr>
        <w:t>solar salterns</w:t>
      </w:r>
      <w:r w:rsidR="00387749">
        <w:rPr>
          <w:rFonts w:ascii="Times New Roman" w:hAnsi="Times New Roman" w:cs="Times New Roman"/>
        </w:rPr>
        <w:t xml:space="preserve"> </w:t>
      </w:r>
      <w:r w:rsidR="00761B9A">
        <w:rPr>
          <w:rFonts w:ascii="Times New Roman" w:hAnsi="Times New Roman" w:cs="Times New Roman"/>
        </w:rPr>
        <w:t xml:space="preserve">that showed haloarchaea </w:t>
      </w:r>
      <w:r w:rsidR="00967A3A">
        <w:rPr>
          <w:rFonts w:ascii="Times New Roman" w:hAnsi="Times New Roman" w:cs="Times New Roman"/>
        </w:rPr>
        <w:t xml:space="preserve">only dominated above </w:t>
      </w:r>
      <w:r w:rsidR="008B0EE4">
        <w:rPr>
          <w:rFonts w:ascii="Times New Roman" w:hAnsi="Times New Roman" w:cs="Times New Roman"/>
        </w:rPr>
        <w:t xml:space="preserve">a salinity of </w:t>
      </w:r>
      <w:r w:rsidR="00967A3A">
        <w:rPr>
          <w:rFonts w:ascii="Times New Roman" w:hAnsi="Times New Roman" w:cs="Times New Roman"/>
        </w:rPr>
        <w:t xml:space="preserve">19% </w:t>
      </w:r>
      <w:r w:rsidR="00290FED">
        <w:rPr>
          <w:rFonts w:ascii="Times New Roman" w:hAnsi="Times New Roman" w:cs="Times New Roman"/>
        </w:rPr>
        <w:t xml:space="preserve">(Ghai </w:t>
      </w:r>
      <w:r w:rsidR="00290FED">
        <w:rPr>
          <w:rFonts w:ascii="Times New Roman" w:hAnsi="Times New Roman" w:cs="Times New Roman"/>
          <w:i/>
        </w:rPr>
        <w:t>et al.</w:t>
      </w:r>
      <w:r w:rsidR="00290FED">
        <w:rPr>
          <w:rFonts w:ascii="Times New Roman" w:hAnsi="Times New Roman" w:cs="Times New Roman"/>
        </w:rPr>
        <w:t>, 2</w:t>
      </w:r>
      <w:r w:rsidR="00967A3A">
        <w:rPr>
          <w:rFonts w:ascii="Times New Roman" w:hAnsi="Times New Roman" w:cs="Times New Roman"/>
        </w:rPr>
        <w:t>011</w:t>
      </w:r>
      <w:r w:rsidR="00290FED">
        <w:rPr>
          <w:rFonts w:ascii="Times New Roman" w:hAnsi="Times New Roman" w:cs="Times New Roman"/>
        </w:rPr>
        <w:t>).</w:t>
      </w:r>
      <w:r w:rsidR="00967A3A">
        <w:rPr>
          <w:rFonts w:ascii="Times New Roman" w:hAnsi="Times New Roman" w:cs="Times New Roman"/>
        </w:rPr>
        <w:t xml:space="preserve"> </w:t>
      </w:r>
      <w:r w:rsidR="008745B0">
        <w:rPr>
          <w:rFonts w:ascii="Times New Roman" w:hAnsi="Times New Roman" w:cs="Times New Roman"/>
        </w:rPr>
        <w:t>Th</w:t>
      </w:r>
      <w:r w:rsidR="00967A3A">
        <w:rPr>
          <w:rFonts w:ascii="Times New Roman" w:hAnsi="Times New Roman" w:cs="Times New Roman"/>
        </w:rPr>
        <w:t xml:space="preserve">e Organic Lake community composition </w:t>
      </w:r>
      <w:r w:rsidR="008B0EE4">
        <w:rPr>
          <w:rFonts w:ascii="Times New Roman" w:hAnsi="Times New Roman" w:cs="Times New Roman"/>
        </w:rPr>
        <w:t xml:space="preserve">appears </w:t>
      </w:r>
      <w:r w:rsidR="00CB7705">
        <w:rPr>
          <w:rFonts w:ascii="Times New Roman" w:hAnsi="Times New Roman" w:cs="Times New Roman"/>
        </w:rPr>
        <w:t>reside</w:t>
      </w:r>
      <w:r w:rsidR="00967A3A">
        <w:rPr>
          <w:rFonts w:ascii="Times New Roman" w:hAnsi="Times New Roman" w:cs="Times New Roman"/>
        </w:rPr>
        <w:t xml:space="preserve"> </w:t>
      </w:r>
      <w:r w:rsidR="00CB7705">
        <w:rPr>
          <w:rFonts w:ascii="Times New Roman" w:hAnsi="Times New Roman" w:cs="Times New Roman"/>
        </w:rPr>
        <w:t xml:space="preserve">at the point in a </w:t>
      </w:r>
      <w:r w:rsidR="008B0EE4">
        <w:rPr>
          <w:rFonts w:ascii="Times New Roman" w:hAnsi="Times New Roman" w:cs="Times New Roman"/>
        </w:rPr>
        <w:t xml:space="preserve">similar </w:t>
      </w:r>
      <w:r w:rsidR="00967A3A">
        <w:rPr>
          <w:rFonts w:ascii="Times New Roman" w:hAnsi="Times New Roman" w:cs="Times New Roman"/>
        </w:rPr>
        <w:t>continuum</w:t>
      </w:r>
      <w:r w:rsidR="008B0EE4">
        <w:rPr>
          <w:rFonts w:ascii="Times New Roman" w:hAnsi="Times New Roman" w:cs="Times New Roman"/>
        </w:rPr>
        <w:t xml:space="preserve"> of salinity where </w:t>
      </w:r>
      <w:r w:rsidR="005E5A08">
        <w:rPr>
          <w:rFonts w:ascii="Times New Roman" w:hAnsi="Times New Roman" w:cs="Times New Roman"/>
        </w:rPr>
        <w:t xml:space="preserve">entire groups of organisms such as </w:t>
      </w:r>
      <w:r w:rsidR="008B0EE4">
        <w:rPr>
          <w:rFonts w:ascii="Times New Roman" w:hAnsi="Times New Roman" w:cs="Times New Roman"/>
        </w:rPr>
        <w:t xml:space="preserve">photoautotrophic bacteria </w:t>
      </w:r>
      <w:r w:rsidR="007B1AD8">
        <w:rPr>
          <w:rFonts w:ascii="Times New Roman" w:hAnsi="Times New Roman" w:cs="Times New Roman"/>
        </w:rPr>
        <w:t xml:space="preserve">and Archaea </w:t>
      </w:r>
      <w:r w:rsidR="008B0EE4">
        <w:rPr>
          <w:rFonts w:ascii="Times New Roman" w:hAnsi="Times New Roman" w:cs="Times New Roman"/>
        </w:rPr>
        <w:t>are excluded</w:t>
      </w:r>
      <w:r w:rsidR="00387749">
        <w:rPr>
          <w:rFonts w:ascii="Times New Roman" w:hAnsi="Times New Roman" w:cs="Times New Roman"/>
        </w:rPr>
        <w:t>.</w:t>
      </w:r>
      <w:r w:rsidR="00967A3A">
        <w:rPr>
          <w:rFonts w:ascii="Times New Roman" w:hAnsi="Times New Roman" w:cs="Times New Roman"/>
        </w:rPr>
        <w:t xml:space="preserve"> </w:t>
      </w:r>
    </w:p>
    <w:p w:rsidR="00DE343D" w:rsidRPr="00DE343D" w:rsidRDefault="00DE343D" w:rsidP="00DE343D">
      <w:pPr>
        <w:pStyle w:val="Heading3"/>
      </w:pPr>
      <w:r>
        <w:t xml:space="preserve">Distribution of </w:t>
      </w:r>
      <w:r w:rsidR="004F6CE6">
        <w:t>Eucarya and Bacteria occurred</w:t>
      </w:r>
      <w:r>
        <w:t xml:space="preserve"> according to size and depth </w:t>
      </w:r>
    </w:p>
    <w:p w:rsidR="00443016"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 xml:space="preserve">clustered according to size fraction and depth (Figure 3) and identified taxa </w:t>
      </w:r>
      <w:r w:rsidR="00A24EAC">
        <w:rPr>
          <w:rFonts w:ascii="Times New Roman" w:hAnsi="Times New Roman" w:cs="Times New Roman"/>
        </w:rPr>
        <w:t xml:space="preserve">that </w:t>
      </w:r>
      <w:r>
        <w:rPr>
          <w:rFonts w:ascii="Times New Roman" w:hAnsi="Times New Roman" w:cs="Times New Roman"/>
        </w:rPr>
        <w:t xml:space="preserve">were differentially distributed between, or within the zones. A significant difference in genus level cellular composition between mixed and deep zone samples was supported by ANOSIM analysis (Rho: 0.53, significance: 0.1%). This indicates that </w:t>
      </w:r>
      <w:r w:rsidR="00133B39">
        <w:rPr>
          <w:rFonts w:ascii="Times New Roman" w:hAnsi="Times New Roman" w:cs="Times New Roman"/>
        </w:rPr>
        <w:t xml:space="preserve">most </w:t>
      </w:r>
      <w:r>
        <w:rPr>
          <w:rFonts w:ascii="Times New Roman" w:hAnsi="Times New Roman" w:cs="Times New Roman"/>
        </w:rPr>
        <w:t>taxonomic groups were adapted to specific niches within the lake.</w:t>
      </w:r>
      <w:r w:rsidR="00626C41" w:rsidRPr="00626C41">
        <w:rPr>
          <w:rFonts w:ascii="Times New Roman" w:hAnsi="Times New Roman" w:cs="Times New Roman"/>
        </w:rPr>
        <w:t xml:space="preserve"> </w:t>
      </w:r>
      <w:r w:rsidR="00626C41">
        <w:rPr>
          <w:rFonts w:ascii="Times New Roman" w:hAnsi="Times New Roman" w:cs="Times New Roman"/>
        </w:rPr>
        <w:t xml:space="preserve">Most of the bacterial lineages with cultured relatives are known to be heterotrophic aerobes (Dobson </w:t>
      </w:r>
      <w:r w:rsidR="00626C41">
        <w:rPr>
          <w:rFonts w:ascii="Times New Roman" w:hAnsi="Times New Roman" w:cs="Times New Roman"/>
          <w:i/>
        </w:rPr>
        <w:t>et al.</w:t>
      </w:r>
      <w:r w:rsidR="00626C41">
        <w:rPr>
          <w:rFonts w:ascii="Times New Roman" w:hAnsi="Times New Roman" w:cs="Times New Roman"/>
        </w:rPr>
        <w:t xml:space="preserve">, 1991; Gauthier </w:t>
      </w:r>
      <w:r w:rsidR="00626C41">
        <w:rPr>
          <w:rFonts w:ascii="Times New Roman" w:hAnsi="Times New Roman" w:cs="Times New Roman"/>
          <w:i/>
        </w:rPr>
        <w:t>et al.</w:t>
      </w:r>
      <w:r w:rsidR="00626C41">
        <w:rPr>
          <w:rFonts w:ascii="Times New Roman" w:hAnsi="Times New Roman" w:cs="Times New Roman"/>
        </w:rPr>
        <w:t xml:space="preserve">, 1992; Labrenz </w:t>
      </w:r>
      <w:r w:rsidR="00626C41">
        <w:rPr>
          <w:rFonts w:ascii="Times New Roman" w:hAnsi="Times New Roman" w:cs="Times New Roman"/>
          <w:i/>
        </w:rPr>
        <w:t>et al</w:t>
      </w:r>
      <w:r w:rsidR="00626C41">
        <w:rPr>
          <w:rFonts w:ascii="Times New Roman" w:hAnsi="Times New Roman" w:cs="Times New Roman"/>
        </w:rPr>
        <w:t xml:space="preserve">., 1999; Hahn </w:t>
      </w:r>
      <w:r w:rsidR="00626C41">
        <w:rPr>
          <w:rFonts w:ascii="Times New Roman" w:hAnsi="Times New Roman" w:cs="Times New Roman"/>
          <w:i/>
        </w:rPr>
        <w:t>et al.</w:t>
      </w:r>
      <w:r w:rsidR="00626C41">
        <w:rPr>
          <w:rFonts w:ascii="Times New Roman" w:hAnsi="Times New Roman" w:cs="Times New Roman"/>
        </w:rPr>
        <w:t xml:space="preserve">, 2004; *). Their predominance implies the suboxic environment precludes the establishment of high numbers of strictly anaerobic bacteria. Only low numbers of SSU sequences were related to cultured bacteria that are strictly anaerobic including </w:t>
      </w:r>
      <w:r w:rsidR="00626C41" w:rsidRPr="0025273D">
        <w:rPr>
          <w:rFonts w:ascii="Times New Roman" w:hAnsi="Times New Roman" w:cs="Times New Roman"/>
        </w:rPr>
        <w:t>Clostridia</w:t>
      </w:r>
      <w:r w:rsidR="00626C41">
        <w:rPr>
          <w:rFonts w:ascii="Times New Roman" w:hAnsi="Times New Roman" w:cs="Times New Roman"/>
        </w:rPr>
        <w:t xml:space="preserve"> (primarily </w:t>
      </w:r>
      <w:r w:rsidR="00626C41">
        <w:rPr>
          <w:rFonts w:ascii="Times New Roman" w:hAnsi="Times New Roman" w:cs="Times New Roman"/>
          <w:i/>
        </w:rPr>
        <w:t>Halanaerobium</w:t>
      </w:r>
      <w:r w:rsidR="00626C41">
        <w:rPr>
          <w:rFonts w:ascii="Times New Roman" w:hAnsi="Times New Roman" w:cs="Times New Roman"/>
        </w:rPr>
        <w:t xml:space="preserve">) and sulfate-reducing Deltaproteobacteria. Known facultative anaerobes included sulfur oxidizing Epsilonproteobacteria that may be chemolithoautotrophic. Clearly, if the deep zone of Organic Lake is episodically oxygenated, anaerobes must have some degree of aerotolerance or form spores to endure these events. </w:t>
      </w:r>
      <w:r w:rsidR="00133B39">
        <w:rPr>
          <w:rFonts w:ascii="Times New Roman" w:hAnsi="Times New Roman" w:cs="Times New Roman"/>
        </w:rPr>
        <w:t>(</w:t>
      </w:r>
      <w:r w:rsidR="00626C41">
        <w:rPr>
          <w:rFonts w:ascii="Times New Roman" w:hAnsi="Times New Roman" w:cs="Times New Roman"/>
        </w:rPr>
        <w:t>*check amino acid utilization</w:t>
      </w:r>
      <w:r w:rsidR="00133B39">
        <w:rPr>
          <w:rFonts w:ascii="Times New Roman" w:hAnsi="Times New Roman" w:cs="Times New Roman"/>
        </w:rPr>
        <w:t>).</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133B39">
        <w:rPr>
          <w:rFonts w:ascii="Times New Roman" w:hAnsi="Times New Roman" w:cs="Times New Roman"/>
        </w:rPr>
        <w:t xml:space="preserve">the biflagellated </w:t>
      </w:r>
      <w:r w:rsidR="009F23E0">
        <w:rPr>
          <w:rFonts w:ascii="Times New Roman" w:hAnsi="Times New Roman" w:cs="Times New Roman"/>
        </w:rPr>
        <w:t>adult cells</w:t>
      </w:r>
      <w:r w:rsidR="00B83782">
        <w:rPr>
          <w:rFonts w:ascii="Times New Roman" w:hAnsi="Times New Roman" w:cs="Times New Roman"/>
        </w:rPr>
        <w:t xml:space="preserve"> </w:t>
      </w:r>
      <w:r w:rsidR="009F23E0">
        <w:rPr>
          <w:rFonts w:ascii="Times New Roman" w:hAnsi="Times New Roman" w:cs="Times New Roman"/>
        </w:rPr>
        <w:t xml:space="preserve">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roofErr w:type="gramStart"/>
      <w:r w:rsidR="00BF4EBD">
        <w:rPr>
          <w:rFonts w:ascii="Times New Roman" w:hAnsi="Times New Roman" w:cs="Times New Roman"/>
        </w:rPr>
        <w:t>(*genome</w:t>
      </w:r>
      <w:r w:rsidR="00125B49">
        <w:rPr>
          <w:rFonts w:ascii="Times New Roman" w:hAnsi="Times New Roman" w:cs="Times New Roman"/>
        </w:rPr>
        <w:t xml:space="preserve"> by JGI, tarchive files available</w:t>
      </w:r>
      <w:r w:rsidR="00BF4EBD">
        <w:rPr>
          <w:rFonts w:ascii="Times New Roman" w:hAnsi="Times New Roman" w:cs="Times New Roman"/>
        </w:rPr>
        <w:t>).</w:t>
      </w:r>
      <w:proofErr w:type="gramEnd"/>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A24EAC">
        <w:rPr>
          <w:rFonts w:ascii="Times New Roman" w:hAnsi="Times New Roman" w:cs="Times New Roman"/>
        </w:rPr>
        <w:t xml:space="preserve"> </w:t>
      </w:r>
      <w:r w:rsidR="0064180F">
        <w:rPr>
          <w:rFonts w:ascii="Times New Roman" w:hAnsi="Times New Roman" w:cs="Times New Roman"/>
        </w:rPr>
        <w:t xml:space="preserve">isolates </w:t>
      </w:r>
      <w:r w:rsidR="00E62522">
        <w:rPr>
          <w:rFonts w:ascii="Times New Roman" w:hAnsi="Times New Roman" w:cs="Times New Roman"/>
        </w:rPr>
        <w:t>range</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A24EAC">
        <w:rPr>
          <w:rFonts w:ascii="Times New Roman" w:hAnsi="Times New Roman" w:cs="Times New Roman"/>
        </w:rPr>
        <w:t>,</w:t>
      </w:r>
      <w:r w:rsidR="003F7966">
        <w:rPr>
          <w:rFonts w:ascii="Times New Roman" w:hAnsi="Times New Roman" w:cs="Times New Roman"/>
        </w:rPr>
        <w:t xml:space="preserve"> which </w:t>
      </w:r>
      <w:r w:rsidR="00F71D28">
        <w:rPr>
          <w:rFonts w:ascii="Times New Roman" w:hAnsi="Times New Roman" w:cs="Times New Roman"/>
        </w:rPr>
        <w:t xml:space="preserve">would </w:t>
      </w:r>
      <w:r w:rsidR="003F7966">
        <w:rPr>
          <w:rFonts w:ascii="Times New Roman" w:hAnsi="Times New Roman" w:cs="Times New Roman"/>
        </w:rPr>
        <w:t xml:space="preserve">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w:t>
      </w:r>
      <w:r w:rsidR="0024123F">
        <w:rPr>
          <w:rFonts w:ascii="Times New Roman" w:hAnsi="Times New Roman" w:cs="Times New Roman"/>
        </w:rPr>
        <w:t>fraction</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more abundant in the surface and the 6.7 m sample. </w:t>
      </w:r>
      <w:r w:rsidR="008C3808">
        <w:rPr>
          <w:rFonts w:ascii="Times New Roman" w:hAnsi="Times New Roman" w:cs="Times New Roman"/>
        </w:rPr>
        <w:t xml:space="preserve">Flavobacteria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correlates with average hours of sunshine per day (James </w:t>
      </w:r>
      <w:r w:rsidR="00AF1BBB">
        <w:rPr>
          <w:rFonts w:ascii="Times New Roman" w:hAnsi="Times New Roman" w:cs="Times New Roman"/>
          <w:i/>
        </w:rPr>
        <w:t>et al.</w:t>
      </w:r>
      <w:r w:rsidR="00AF1BBB">
        <w:rPr>
          <w:rFonts w:ascii="Times New Roman" w:hAnsi="Times New Roman" w:cs="Times New Roman"/>
        </w:rPr>
        <w:t>, 1994). Furthermore, c</w:t>
      </w:r>
      <w:r w:rsidR="007A1541">
        <w:rPr>
          <w:rFonts w:ascii="Times New Roman" w:hAnsi="Times New Roman" w:cs="Times New Roman"/>
        </w:rPr>
        <w:t>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3F32B2">
        <w:rPr>
          <w:rFonts w:ascii="Times New Roman" w:hAnsi="Times New Roman" w:cs="Times New Roman"/>
        </w:rPr>
        <w:t>cannot u</w:t>
      </w:r>
      <w:r w:rsidR="00B17654">
        <w:rPr>
          <w:rFonts w:ascii="Times New Roman" w:hAnsi="Times New Roman" w:cs="Times New Roman"/>
        </w:rPr>
        <w:t xml:space="preserve">tilize a wide range of labile substrates such as amino acids or monosaccharides </w:t>
      </w:r>
      <w:r w:rsidR="00AF1BBB">
        <w:rPr>
          <w:rFonts w:ascii="Times New Roman" w:hAnsi="Times New Roman" w:cs="Times New Roman"/>
        </w:rPr>
        <w:t xml:space="preserve">but </w:t>
      </w:r>
      <w:r w:rsidR="00D907CB">
        <w:rPr>
          <w:rFonts w:ascii="Times New Roman" w:hAnsi="Times New Roman" w:cs="Times New Roman"/>
        </w:rPr>
        <w:t xml:space="preserve">can degrade </w:t>
      </w:r>
      <w:r w:rsidR="00AF1BBB">
        <w:rPr>
          <w:rFonts w:ascii="Times New Roman" w:hAnsi="Times New Roman" w:cs="Times New Roman"/>
        </w:rPr>
        <w:t xml:space="preserve">starch </w:t>
      </w:r>
      <w:r w:rsidR="00B17654">
        <w:rPr>
          <w:rFonts w:ascii="Times New Roman" w:hAnsi="Times New Roman" w:cs="Times New Roman"/>
        </w:rPr>
        <w:t xml:space="preserve">and DNA </w:t>
      </w:r>
      <w:r w:rsidR="00AF1BBB">
        <w:rPr>
          <w:rFonts w:ascii="Times New Roman" w:hAnsi="Times New Roman" w:cs="Times New Roman"/>
        </w:rPr>
        <w:t xml:space="preserve">(Dobson </w:t>
      </w:r>
      <w:r w:rsidR="00AF1BBB">
        <w:rPr>
          <w:rFonts w:ascii="Times New Roman" w:hAnsi="Times New Roman" w:cs="Times New Roman"/>
          <w:i/>
        </w:rPr>
        <w:t>et al</w:t>
      </w:r>
      <w:r w:rsidR="00AF1BBB">
        <w:rPr>
          <w:rFonts w:ascii="Times New Roman" w:hAnsi="Times New Roman" w:cs="Times New Roman"/>
        </w:rPr>
        <w:t>., 1993)</w:t>
      </w:r>
      <w:r w:rsidR="00B17654">
        <w:rPr>
          <w:rFonts w:ascii="Times New Roman" w:hAnsi="Times New Roman" w:cs="Times New Roman"/>
        </w:rPr>
        <w:t>.</w:t>
      </w:r>
      <w:r w:rsidR="00AF1BBB">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945894"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w:t>
      </w:r>
      <w:r w:rsidR="00600562" w:rsidRPr="00600562">
        <w:rPr>
          <w:rFonts w:ascii="Times New Roman" w:hAnsi="Times New Roman" w:cs="Times New Roman"/>
        </w:rPr>
        <w:t xml:space="preserve"> </w:t>
      </w:r>
      <w:r w:rsidR="00600562">
        <w:rPr>
          <w:rFonts w:ascii="Times New Roman" w:hAnsi="Times New Roman" w:cs="Times New Roman"/>
        </w:rPr>
        <w:t>suggesting surface and deep adapted types</w:t>
      </w:r>
      <w:r>
        <w:rPr>
          <w:rFonts w:ascii="Times New Roman" w:hAnsi="Times New Roman" w:cs="Times New Roman"/>
        </w:rPr>
        <w:t xml:space="preserve">. </w:t>
      </w:r>
      <w:r w:rsidR="008C7C80">
        <w:rPr>
          <w:rFonts w:ascii="Times New Roman" w:hAnsi="Times New Roman" w:cs="Times New Roman"/>
        </w:rPr>
        <w:t xml:space="preserve">The type species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C7C80">
        <w:rPr>
          <w:rFonts w:ascii="Times New Roman" w:hAnsi="Times New Roman" w:cs="Times New Roman"/>
        </w:rPr>
        <w:t>hypersaline Antarctic Ekho Lake 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F32B2">
        <w:rPr>
          <w:rFonts w:ascii="Times New Roman" w:hAnsi="Times New Roman" w:cs="Times New Roman"/>
        </w:rPr>
        <w:t xml:space="preserve">its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lastRenderedPageBreak/>
        <w:t>Roseovarius</w:t>
      </w:r>
      <w:r w:rsidR="00B7709D">
        <w:rPr>
          <w:rFonts w:ascii="Times New Roman" w:hAnsi="Times New Roman" w:cs="Times New Roman"/>
        </w:rPr>
        <w:t xml:space="preserve"> in the deep zone is unexpected as, </w:t>
      </w:r>
      <w:r w:rsidR="00B7709D">
        <w:rPr>
          <w:rFonts w:ascii="Times New Roman" w:hAnsi="Times New Roman" w:cs="Times New Roman"/>
          <w:i/>
        </w:rPr>
        <w:t xml:space="preserve">R. tolerans </w:t>
      </w:r>
      <w:r w:rsidR="00600562">
        <w:rPr>
          <w:rFonts w:ascii="Times New Roman" w:hAnsi="Times New Roman" w:cs="Times New Roman"/>
        </w:rPr>
        <w:t xml:space="preserve">(*other isolates) </w:t>
      </w:r>
      <w:r w:rsidR="00B7709D">
        <w:rPr>
          <w:rFonts w:ascii="Times New Roman" w:hAnsi="Times New Roman" w:cs="Times New Roman"/>
        </w:rPr>
        <w:t xml:space="preserve">is strictly aerobic (Labrenz </w:t>
      </w:r>
      <w:r w:rsidR="00B7709D">
        <w:rPr>
          <w:rFonts w:ascii="Times New Roman" w:hAnsi="Times New Roman" w:cs="Times New Roman"/>
          <w:i/>
        </w:rPr>
        <w:t>et al.</w:t>
      </w:r>
      <w:r w:rsidR="00B7709D">
        <w:rPr>
          <w:rFonts w:ascii="Times New Roman" w:hAnsi="Times New Roman" w:cs="Times New Roman"/>
        </w:rPr>
        <w:t xml:space="preserve">, 1999). </w:t>
      </w:r>
      <w:r w:rsidR="00B7709D">
        <w:rPr>
          <w:rFonts w:ascii="Times New Roman" w:hAnsi="Times New Roman" w:cs="Times New Roman"/>
          <w:i/>
        </w:rPr>
        <w:t xml:space="preserve">Roseovarius </w:t>
      </w:r>
      <w:r w:rsidR="00B7709D">
        <w:rPr>
          <w:rFonts w:ascii="Times New Roman" w:hAnsi="Times New Roman" w:cs="Times New Roman"/>
        </w:rPr>
        <w:t>counts were not highest at the bottom sample where they would be expected to accrue from sedimentation, but rather at 6.5 m</w:t>
      </w:r>
      <w:r w:rsidR="00600562">
        <w:rPr>
          <w:rFonts w:ascii="Times New Roman" w:hAnsi="Times New Roman" w:cs="Times New Roman"/>
        </w:rPr>
        <w:t xml:space="preserve"> indicating </w:t>
      </w:r>
      <w:r w:rsidR="00B7709D">
        <w:rPr>
          <w:rFonts w:ascii="Times New Roman" w:hAnsi="Times New Roman" w:cs="Times New Roman"/>
        </w:rPr>
        <w:t xml:space="preserve">anaerobic or microaerophilic capacity. </w:t>
      </w:r>
      <w:r w:rsidR="00B7709D">
        <w:rPr>
          <w:rFonts w:ascii="Times New Roman" w:hAnsi="Times New Roman" w:cs="Times New Roman"/>
          <w:i/>
        </w:rPr>
        <w:t xml:space="preserve">Roseovarius </w:t>
      </w:r>
      <w:r w:rsidR="00B7709D">
        <w:rPr>
          <w:rFonts w:ascii="Times New Roman" w:hAnsi="Times New Roman" w:cs="Times New Roman"/>
        </w:rPr>
        <w:t>is a member of the Roseobacter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3F32B2">
        <w:rPr>
          <w:rFonts w:ascii="Times New Roman" w:hAnsi="Times New Roman" w:cs="Times New Roman"/>
        </w:rPr>
        <w:t>adation,</w:t>
      </w:r>
      <w:r w:rsidR="00C106CF">
        <w:rPr>
          <w:rFonts w:ascii="Times New Roman" w:hAnsi="Times New Roman" w:cs="Times New Roman"/>
        </w:rPr>
        <w:t xml:space="preserve"> Aerobic Anoxygenic P</w:t>
      </w:r>
      <w:r w:rsidR="002000AA">
        <w:rPr>
          <w:rFonts w:ascii="Times New Roman" w:hAnsi="Times New Roman" w:cs="Times New Roman"/>
        </w:rPr>
        <w:t>hotosynthesis</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and</w:t>
      </w:r>
      <w:r w:rsidR="0010784F">
        <w:rPr>
          <w:rFonts w:ascii="Times New Roman" w:hAnsi="Times New Roman" w:cs="Times New Roman"/>
        </w:rPr>
        <w:t xml:space="preserve"> symbiotic relationships with Dinoflagellates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600562">
        <w:rPr>
          <w:rFonts w:ascii="Times New Roman" w:hAnsi="Times New Roman" w:cs="Times New Roman"/>
        </w:rPr>
        <w:t xml:space="preserve">. </w:t>
      </w:r>
      <w:r w:rsidR="00AC3F25">
        <w:rPr>
          <w:rFonts w:ascii="Times New Roman" w:hAnsi="Times New Roman" w:cs="Times New Roman"/>
        </w:rPr>
        <w:t>Mixed</w:t>
      </w:r>
      <w:r w:rsidR="00600562">
        <w:rPr>
          <w:rFonts w:ascii="Times New Roman" w:hAnsi="Times New Roman" w:cs="Times New Roman"/>
        </w:rPr>
        <w:t xml:space="preserve">-zone </w:t>
      </w:r>
      <w:r w:rsidR="00600562">
        <w:rPr>
          <w:rFonts w:ascii="Times New Roman" w:hAnsi="Times New Roman" w:cs="Times New Roman"/>
          <w:i/>
        </w:rPr>
        <w:t>Roseovarius</w:t>
      </w:r>
      <w:r w:rsidR="00600562">
        <w:rPr>
          <w:rFonts w:ascii="Times New Roman" w:hAnsi="Times New Roman" w:cs="Times New Roman"/>
        </w:rPr>
        <w:t xml:space="preserve"> </w:t>
      </w:r>
      <w:r w:rsidR="00AC3F25">
        <w:rPr>
          <w:rFonts w:ascii="Times New Roman" w:hAnsi="Times New Roman" w:cs="Times New Roman"/>
        </w:rPr>
        <w:t>could conceivably perform</w:t>
      </w:r>
      <w:r w:rsidR="00600562">
        <w:rPr>
          <w:rFonts w:ascii="Times New Roman" w:hAnsi="Times New Roman" w:cs="Times New Roman"/>
        </w:rPr>
        <w:t xml:space="preserve"> any or all of these roles in Organic Lake</w:t>
      </w:r>
      <w:r w:rsidR="003F32B2">
        <w:rPr>
          <w:rFonts w:ascii="Times New Roman" w:hAnsi="Times New Roman" w:cs="Times New Roman"/>
        </w:rPr>
        <w:t>.</w:t>
      </w:r>
      <w:r w:rsidR="0010784F">
        <w:rPr>
          <w:rFonts w:ascii="Times New Roman" w:hAnsi="Times New Roman" w:cs="Times New Roman"/>
        </w:rPr>
        <w:t xml:space="preserve"> </w:t>
      </w:r>
      <w:r w:rsidR="0010784F">
        <w:rPr>
          <w:rFonts w:ascii="Times New Roman" w:hAnsi="Times New Roman" w:cs="Times New Roman"/>
          <w:i/>
        </w:rPr>
        <w:t xml:space="preserve">R. tolerans </w:t>
      </w:r>
      <w:r w:rsidR="0010784F">
        <w:rPr>
          <w:rFonts w:ascii="Times New Roman" w:hAnsi="Times New Roman" w:cs="Times New Roman"/>
        </w:rPr>
        <w:t xml:space="preserve">can produce bacteriochlorophyll </w:t>
      </w:r>
      <w:r w:rsidR="0010784F" w:rsidRPr="0010784F">
        <w:rPr>
          <w:rFonts w:ascii="Times New Roman" w:hAnsi="Times New Roman" w:cs="Times New Roman"/>
          <w:i/>
        </w:rPr>
        <w:t>A</w:t>
      </w:r>
      <w:r w:rsidR="0010784F">
        <w:rPr>
          <w:rFonts w:ascii="Times New Roman" w:hAnsi="Times New Roman" w:cs="Times New Roman"/>
        </w:rPr>
        <w:t xml:space="preserve"> (Bchla)</w:t>
      </w:r>
      <w:r w:rsidR="00AC3F25">
        <w:rPr>
          <w:rFonts w:ascii="Times New Roman" w:hAnsi="Times New Roman" w:cs="Times New Roman"/>
        </w:rPr>
        <w:t>, h</w:t>
      </w:r>
      <w:r w:rsidR="00B7709D">
        <w:rPr>
          <w:rFonts w:ascii="Times New Roman" w:hAnsi="Times New Roman" w:cs="Times New Roman"/>
        </w:rPr>
        <w:t>owever</w:t>
      </w:r>
      <w:r w:rsidR="00221DFE">
        <w:rPr>
          <w:rFonts w:ascii="Times New Roman" w:hAnsi="Times New Roman" w:cs="Times New Roman"/>
        </w:rPr>
        <w:t xml:space="preserve">, production is suppressed in the light or constant dim conditions (Labrenz </w:t>
      </w:r>
      <w:r w:rsidR="00221DFE">
        <w:rPr>
          <w:rFonts w:ascii="Times New Roman" w:hAnsi="Times New Roman" w:cs="Times New Roman"/>
          <w:i/>
        </w:rPr>
        <w:t>et al.</w:t>
      </w:r>
      <w:r w:rsidR="00221DFE">
        <w:rPr>
          <w:rFonts w:ascii="Times New Roman" w:hAnsi="Times New Roman" w:cs="Times New Roman"/>
        </w:rPr>
        <w:t>, 1999)</w:t>
      </w:r>
      <w:r w:rsidR="00AC3F25">
        <w:rPr>
          <w:rFonts w:ascii="Times New Roman" w:hAnsi="Times New Roman" w:cs="Times New Roman"/>
        </w:rPr>
        <w:t xml:space="preserve"> so it is not expected that AAnP would occur (*)</w:t>
      </w:r>
      <w:r w:rsidR="00221DFE">
        <w:rPr>
          <w:rFonts w:ascii="Times New Roman" w:hAnsi="Times New Roman" w:cs="Times New Roman"/>
        </w:rPr>
        <w:t>.</w:t>
      </w:r>
      <w:r w:rsidR="00C50727">
        <w:rPr>
          <w:rFonts w:ascii="Times New Roman" w:hAnsi="Times New Roman" w:cs="Times New Roman"/>
        </w:rPr>
        <w:t xml:space="preserve"> </w:t>
      </w:r>
    </w:p>
    <w:p w:rsidR="00C21527" w:rsidRDefault="004D2DD2" w:rsidP="00C21527">
      <w:pPr>
        <w:spacing w:line="240" w:lineRule="auto"/>
        <w:jc w:val="both"/>
        <w:rPr>
          <w:rFonts w:ascii="Times New Roman" w:hAnsi="Times New Roman" w:cs="Times New Roman"/>
        </w:rPr>
      </w:pPr>
      <w:r>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so likely none is being 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Pr>
          <w:rFonts w:ascii="Times New Roman" w:hAnsi="Times New Roman" w:cs="Times New Roman"/>
        </w:rPr>
        <w:t>)</w:t>
      </w:r>
      <w:r w:rsidR="00C2152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A03BCB" w:rsidRPr="004313DD"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They are aerobic 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r w:rsidR="00CA67F5">
        <w:rPr>
          <w:rFonts w:ascii="Times New Roman" w:hAnsi="Times New Roman" w:cs="Times New Roman"/>
        </w:rPr>
        <w:t>Flavobacteria</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 xml:space="preserve">are ubiquitous in the marine environment (*ref) but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A03BCB">
        <w:rPr>
          <w:rFonts w:ascii="Times New Roman" w:hAnsi="Times New Roman" w:cs="Times New Roman"/>
        </w:rPr>
        <w:t>*</w:t>
      </w:r>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w:t>
      </w:r>
      <w:r w:rsidR="004313DD">
        <w:rPr>
          <w:rFonts w:ascii="Times New Roman" w:hAnsi="Times New Roman" w:cs="Times New Roman"/>
        </w:rPr>
        <w:t xml:space="preserve"> The related </w:t>
      </w:r>
      <w:r w:rsidR="004313DD">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Default="00A03BCB" w:rsidP="009D0D5C">
      <w:pPr>
        <w:spacing w:line="240" w:lineRule="auto"/>
        <w:jc w:val="both"/>
        <w:rPr>
          <w:rFonts w:ascii="Times New Roman" w:hAnsi="Times New Roman" w:cs="Times New Roman"/>
        </w:rPr>
      </w:pPr>
      <w:proofErr w:type="gramStart"/>
      <w:r>
        <w:rPr>
          <w:rFonts w:ascii="Times New Roman" w:hAnsi="Times New Roman" w:cs="Times New Roman"/>
        </w:rPr>
        <w:t>(*Bacilli?</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Halomonas?</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Psychromonas?</w:t>
      </w:r>
      <w:proofErr w:type="gramEnd"/>
      <w:r w:rsidR="00B346EB">
        <w:rPr>
          <w:rFonts w:ascii="Times New Roman" w:hAnsi="Times New Roman" w:cs="Times New Roman"/>
        </w:rPr>
        <w:t xml:space="preserve"> Clostridia)</w:t>
      </w:r>
    </w:p>
    <w:p w:rsidR="00A03BCB" w:rsidRDefault="00A03BCB" w:rsidP="00A03BCB">
      <w:pPr>
        <w:pStyle w:val="Heading4"/>
      </w:pPr>
      <w:r>
        <w:rPr>
          <w:b w:val="0"/>
          <w:i w:val="0"/>
        </w:rPr>
        <w:t>0.8–0.1 µm size fraction</w:t>
      </w:r>
    </w:p>
    <w:p w:rsidR="00B346EB" w:rsidRDefault="00B346EB" w:rsidP="00B346EB">
      <w:pPr>
        <w:spacing w:line="240" w:lineRule="auto"/>
        <w:jc w:val="both"/>
        <w:rPr>
          <w:rFonts w:ascii="Times New Roman" w:hAnsi="Times New Roman" w:cs="Times New Roman"/>
        </w:rPr>
      </w:pPr>
      <w:r>
        <w:rPr>
          <w:rFonts w:ascii="Times New Roman" w:hAnsi="Times New Roman" w:cs="Times New Roman"/>
        </w:rPr>
        <w:t>Curiously, there was had a large number of Eucarya SSU sequences</w:t>
      </w:r>
      <w:r w:rsidRPr="00751829">
        <w:rPr>
          <w:rFonts w:ascii="Times New Roman" w:hAnsi="Times New Roman" w:cs="Times New Roman"/>
        </w:rPr>
        <w:t xml:space="preserve"> </w:t>
      </w:r>
      <w:r>
        <w:rPr>
          <w:rFonts w:ascii="Times New Roman" w:hAnsi="Times New Roman" w:cs="Times New Roman"/>
        </w:rPr>
        <w:t xml:space="preserve">on the 0.1 </w:t>
      </w:r>
      <w:r w:rsidRPr="008D0937">
        <w:rPr>
          <w:rFonts w:ascii="Times New Roman" w:hAnsi="Times New Roman" w:cs="Times New Roman"/>
        </w:rPr>
        <w:t>µm</w:t>
      </w:r>
      <w:r>
        <w:rPr>
          <w:rFonts w:ascii="Times New Roman" w:hAnsi="Times New Roman" w:cs="Times New Roman"/>
        </w:rPr>
        <w:t xml:space="preserve"> size fraction, specifically from Fungi, Dictyochophyceae, Dinophyceae and choanoflagellates. These taxa were all found on larger size fractions, except Fungi which were uniquely present in the 1.7 m 0.1 µm sample and were classified as </w:t>
      </w:r>
      <w:r>
        <w:rPr>
          <w:rFonts w:ascii="Times New Roman" w:hAnsi="Times New Roman" w:cs="Times New Roman"/>
          <w:i/>
        </w:rPr>
        <w:t>Cordyceps</w:t>
      </w:r>
      <w:r>
        <w:rPr>
          <w:rFonts w:ascii="Times New Roman" w:hAnsi="Times New Roman" w:cs="Times New Roman"/>
        </w:rPr>
        <w:t xml:space="preserve"> and Ascomycota. The presence of these Eucarya on the smallest filter may due to small size during particular stages in their life history; such as a cyst formation (*sizes) or sexual reproduction (*check), or 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The mixed zone of the 0.1 µm was dominated by Pedinellales and their chloroplast sequences consistent with active phototrophic cells localizing to surface light.</w:t>
      </w:r>
      <w:r w:rsidR="009D73C0">
        <w:rPr>
          <w:rFonts w:ascii="Times New Roman" w:hAnsi="Times New Roman" w:cs="Times New Roman"/>
        </w:rPr>
        <w:t xml:space="preserve"> Pedinellales have only been previously detected </w:t>
      </w:r>
      <w:r w:rsidR="009D73C0">
        <w:rPr>
          <w:rFonts w:ascii="Times New Roman" w:hAnsi="Times New Roman" w:cs="Times New Roman"/>
        </w:rPr>
        <w:lastRenderedPageBreak/>
        <w:t xml:space="preserve">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(*Unrein was just one fragment at 95% identity to </w:t>
      </w:r>
      <w:r w:rsidR="009D73C0" w:rsidRPr="00A13691">
        <w:rPr>
          <w:rFonts w:ascii="Times New Roman" w:hAnsi="Times New Roman" w:cs="Times New Roman"/>
          <w:i/>
        </w:rPr>
        <w:t>Apedinella</w:t>
      </w:r>
      <w:r w:rsidR="009D73C0">
        <w:rPr>
          <w:rFonts w:ascii="Times New Roman" w:hAnsi="Times New Roman" w:cs="Times New Roman"/>
        </w:rPr>
        <w:t xml:space="preserve">). </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AF3BE9">
        <w:rPr>
          <w:rFonts w:ascii="Times New Roman" w:hAnsi="Times New Roman" w:cs="Times New Roman"/>
        </w:rPr>
        <w:t>) (*ref).</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6469DC">
        <w:rPr>
          <w:rFonts w:ascii="Times New Roman" w:hAnsi="Times New Roman" w:cs="Times New Roman"/>
        </w:rPr>
        <w:t xml:space="preserve">A member of this genus isolated 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626C41">
        <w:rPr>
          <w:rFonts w:ascii="Times New Roman" w:hAnsi="Times New Roman" w:cs="Times New Roman"/>
        </w:rPr>
        <w:t>Isolates were aerobic chemoheterotrophs (*ref) but the presence on multiple size fractions implies to is occupying both the aerobic and anaerobic zones or is present at the bottom due to sedimentation.</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Bacteria</w:t>
      </w:r>
      <w:r w:rsidR="00AF3BE9">
        <w:rPr>
          <w:rFonts w:ascii="Times New Roman" w:hAnsi="Times New Roman" w:cs="Times New Roman"/>
        </w:rPr>
        <w:t>:</w:t>
      </w:r>
      <w:r>
        <w:rPr>
          <w:rFonts w:ascii="Times New Roman" w:hAnsi="Times New Roman" w:cs="Times New Roman"/>
        </w:rPr>
        <w:t xml:space="preserve"> </w:t>
      </w:r>
      <w:r w:rsidRPr="00175C82">
        <w:rPr>
          <w:rFonts w:ascii="Times New Roman" w:hAnsi="Times New Roman" w:cs="Times New Roman"/>
          <w:b/>
        </w:rPr>
        <w:t>chemoorganoheterotrophic</w:t>
      </w:r>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photoorganoautotrophic</w:t>
      </w:r>
      <w:proofErr w:type="gramEnd"/>
      <w:r>
        <w:rPr>
          <w:rFonts w:ascii="Times New Roman" w:hAnsi="Times New Roman" w:cs="Times New Roman"/>
        </w:rPr>
        <w:t>:</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B1183C" w:rsidRDefault="00FA57C2" w:rsidP="00B1183C">
      <w:pPr>
        <w:spacing w:line="240" w:lineRule="auto"/>
        <w:jc w:val="both"/>
        <w:rPr>
          <w:rFonts w:ascii="Times New Roman" w:hAnsi="Times New Roman" w:cs="Times New Roman"/>
        </w:rPr>
      </w:pPr>
      <w:r>
        <w:rPr>
          <w:rFonts w:ascii="Times New Roman" w:hAnsi="Times New Roman" w:cs="Times New Roman"/>
        </w:rPr>
        <w:lastRenderedPageBreak/>
        <w:t xml:space="preserve">Nutrient </w:t>
      </w:r>
      <w:r w:rsidR="00B1183C">
        <w:rPr>
          <w:rFonts w:ascii="Times New Roman" w:hAnsi="Times New Roman" w:cs="Times New Roman"/>
        </w:rPr>
        <w:t xml:space="preserve">cycling potential was characterized by restriction of certain pathways </w:t>
      </w:r>
      <w:r w:rsidR="00B1183C">
        <w:rPr>
          <w:rFonts w:ascii="Times New Roman" w:hAnsi="Times New Roman" w:cs="Times New Roman"/>
          <w:color w:val="000000" w:themeColor="text1"/>
        </w:rPr>
        <w:t>(Figure 4)</w:t>
      </w:r>
      <w:r w:rsidR="00B1183C">
        <w:rPr>
          <w:rFonts w:ascii="Times New Roman" w:hAnsi="Times New Roman" w:cs="Times New Roman"/>
        </w:rPr>
        <w:t xml:space="preserve">. Genes involved in nitrification were not detected suggesting a limited capacity to reform bioavailable N and a mechanism for accumulation of ammonia. </w:t>
      </w:r>
      <w:r w:rsidR="00AE6EB5">
        <w:rPr>
          <w:rFonts w:ascii="Times New Roman" w:hAnsi="Times New Roman" w:cs="Times New Roman"/>
        </w:rPr>
        <w:t xml:space="preserve">Why ammonia oxidizers do not occur is unclear (*check AMO study Dry Valleys). </w:t>
      </w:r>
      <w:r w:rsidR="00B1183C">
        <w:rPr>
          <w:rFonts w:ascii="Times New Roman" w:hAnsi="Times New Roman" w:cs="Times New Roman"/>
        </w:rPr>
        <w:t>Genes for methanogenesis</w:t>
      </w:r>
      <w:r w:rsidR="00B1183C" w:rsidRPr="00451B1B">
        <w:rPr>
          <w:rFonts w:ascii="Times New Roman" w:hAnsi="Times New Roman" w:cs="Times New Roman"/>
        </w:rPr>
        <w:t xml:space="preserve"> </w:t>
      </w:r>
      <w:r w:rsidR="00B1183C">
        <w:rPr>
          <w:rFonts w:ascii="Times New Roman" w:hAnsi="Times New Roman" w:cs="Times New Roman"/>
        </w:rPr>
        <w:t>were also</w:t>
      </w:r>
      <w:r w:rsidR="00AE6EB5">
        <w:rPr>
          <w:rFonts w:ascii="Times New Roman" w:hAnsi="Times New Roman" w:cs="Times New Roman"/>
        </w:rPr>
        <w:t xml:space="preserve"> absent</w:t>
      </w:r>
      <w:r w:rsidR="00B1183C">
        <w:rPr>
          <w:rFonts w:ascii="Times New Roman" w:hAnsi="Times New Roman" w:cs="Times New Roman"/>
        </w:rPr>
        <w:t>.</w:t>
      </w:r>
      <w:r w:rsidR="00AE6EB5">
        <w:rPr>
          <w:rFonts w:ascii="Times New Roman" w:hAnsi="Times New Roman" w:cs="Times New Roman"/>
        </w:rPr>
        <w:t xml:space="preserve"> (*paper in SRB vs methanogens)</w:t>
      </w:r>
      <w:r w:rsidR="00B1183C">
        <w:rPr>
          <w:rFonts w:ascii="Times New Roman" w:hAnsi="Times New Roman" w:cs="Times New Roman"/>
        </w:rPr>
        <w:t xml:space="preserve"> </w:t>
      </w:r>
      <w:r w:rsidR="00AE6EB5">
        <w:rPr>
          <w:rFonts w:ascii="Times New Roman" w:hAnsi="Times New Roman" w:cs="Times New Roman"/>
        </w:rPr>
        <w:t>The f</w:t>
      </w:r>
      <w:r w:rsidR="00B1183C">
        <w:rPr>
          <w:rFonts w:ascii="Times New Roman" w:hAnsi="Times New Roman" w:cs="Times New Roman"/>
        </w:rPr>
        <w:t xml:space="preserve">actors </w:t>
      </w:r>
      <w:r w:rsidR="00AE6EB5">
        <w:rPr>
          <w:rFonts w:ascii="Times New Roman" w:hAnsi="Times New Roman" w:cs="Times New Roman"/>
        </w:rPr>
        <w:t xml:space="preserve">that exclude these processes may be cold, </w:t>
      </w:r>
      <w:r w:rsidR="00B1183C">
        <w:rPr>
          <w:rFonts w:ascii="Times New Roman" w:hAnsi="Times New Roman" w:cs="Times New Roman"/>
        </w:rPr>
        <w:t xml:space="preserve">salinity or </w:t>
      </w:r>
      <w:r w:rsidR="00AE6EB5">
        <w:rPr>
          <w:rFonts w:ascii="Times New Roman" w:hAnsi="Times New Roman" w:cs="Times New Roman"/>
        </w:rPr>
        <w:t xml:space="preserve">low levels of </w:t>
      </w:r>
      <w:r w:rsidR="00B1183C">
        <w:rPr>
          <w:rFonts w:ascii="Times New Roman" w:hAnsi="Times New Roman" w:cs="Times New Roman"/>
        </w:rPr>
        <w:t xml:space="preserve">oxygen in the deep zone. Since the deep zone of Organic Lake has been found to be totally </w:t>
      </w:r>
      <w:r w:rsidR="00AE6EB5">
        <w:rPr>
          <w:rFonts w:ascii="Times New Roman" w:hAnsi="Times New Roman" w:cs="Times New Roman"/>
        </w:rPr>
        <w:t>anoxic in the past (*ref), yet neither methane (*ref) nor methanogens have been detected, this implies their absence was not due to oxygen incursion in the recent past but a longer term inhibition</w:t>
      </w:r>
      <w:r w:rsidR="00B1183C">
        <w:rPr>
          <w:rFonts w:ascii="Times New Roman" w:hAnsi="Times New Roman" w:cs="Times New Roman"/>
        </w:rPr>
        <w:t xml:space="preserve">. The genes detected for methane oxidation are in the same family as alkane hydroxylases and are most likely involved in hydrolysis of compounds such as phenol, which has been previously detected in the bottom waters of Organic Lake (Roberts &amp; Burton 1993a; Roberts </w:t>
      </w:r>
      <w:r w:rsidR="00B1183C">
        <w:rPr>
          <w:rFonts w:ascii="Times New Roman" w:hAnsi="Times New Roman" w:cs="Times New Roman"/>
          <w:i/>
        </w:rPr>
        <w:t>et al.</w:t>
      </w:r>
      <w:r w:rsidR="00B1183C">
        <w:rPr>
          <w:rFonts w:ascii="Times New Roman" w:hAnsi="Times New Roman" w:cs="Times New Roman"/>
        </w:rPr>
        <w:t>, 1993b)</w:t>
      </w:r>
      <w:r>
        <w:rPr>
          <w:rFonts w:ascii="Times New Roman" w:hAnsi="Times New Roman" w:cs="Times New Roman"/>
        </w:rPr>
        <w:t>. T</w:t>
      </w:r>
      <w:r w:rsidR="00B1183C">
        <w:rPr>
          <w:rFonts w:ascii="Times New Roman" w:hAnsi="Times New Roman" w:cs="Times New Roman"/>
        </w:rPr>
        <w:t>herefore</w:t>
      </w:r>
      <w:r>
        <w:rPr>
          <w:rFonts w:ascii="Times New Roman" w:hAnsi="Times New Roman" w:cs="Times New Roman"/>
        </w:rPr>
        <w:t>, presence of these genes is</w:t>
      </w:r>
      <w:r w:rsidR="00B1183C">
        <w:rPr>
          <w:rFonts w:ascii="Times New Roman" w:hAnsi="Times New Roman" w:cs="Times New Roman"/>
        </w:rPr>
        <w:t xml:space="preserve"> not indicative of active methane cycling. </w:t>
      </w:r>
      <w:r w:rsidR="00AE6EB5">
        <w:rPr>
          <w:rFonts w:ascii="Times New Roman" w:hAnsi="Times New Roman" w:cs="Times New Roman"/>
        </w:rPr>
        <w:t>Sulfate-reducing bacteria from the (*Deltaproteobacteria)</w:t>
      </w:r>
      <w:r>
        <w:rPr>
          <w:rFonts w:ascii="Times New Roman" w:hAnsi="Times New Roman" w:cs="Times New Roman"/>
        </w:rPr>
        <w:t xml:space="preserve"> were present </w:t>
      </w:r>
      <w:r w:rsidR="00AE6EB5">
        <w:rPr>
          <w:rFonts w:ascii="Times New Roman" w:hAnsi="Times New Roman" w:cs="Times New Roman"/>
        </w:rPr>
        <w:t>(Figure 2 and Table S2) b</w:t>
      </w:r>
      <w:r>
        <w:rPr>
          <w:rFonts w:ascii="Times New Roman" w:hAnsi="Times New Roman" w:cs="Times New Roman"/>
        </w:rPr>
        <w:t>ut only at very low abundance and accordingly</w:t>
      </w:r>
      <w:r w:rsidR="00AE6EB5">
        <w:rPr>
          <w:rFonts w:ascii="Times New Roman" w:hAnsi="Times New Roman" w:cs="Times New Roman"/>
        </w:rPr>
        <w:t xml:space="preserve"> genes for </w:t>
      </w:r>
      <w:r>
        <w:rPr>
          <w:rFonts w:ascii="Times New Roman" w:hAnsi="Times New Roman" w:cs="Times New Roman"/>
        </w:rPr>
        <w:t>sulfate-reduction were at very low abundance.</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sidR="00222AB6">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w:t>
      </w:r>
      <w:r w:rsidR="00FA57C2">
        <w:rPr>
          <w:rFonts w:ascii="Times New Roman" w:hAnsi="Times New Roman" w:cs="Times New Roman"/>
        </w:rPr>
        <w:t xml:space="preserve">filter </w:t>
      </w:r>
      <w:r>
        <w:rPr>
          <w:rFonts w:ascii="Times New Roman" w:hAnsi="Times New Roman" w:cs="Times New Roman"/>
        </w:rPr>
        <w:t>reflects the paucity of cellular life in that fraction and the high representation of candidate divisions, which are unlikely to have 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indicating they are linked to the most abundant taxa and not subject to the DO or pH gradient within the lake. (*test for difference in distribution of genes in mixed and deep zones</w:t>
      </w:r>
      <w:r w:rsidR="00FA57C2">
        <w:rPr>
          <w:rFonts w:ascii="Times New Roman" w:hAnsi="Times New Roman" w:cs="Times New Roman"/>
        </w:rPr>
        <w:t xml:space="preserve"> *Strange that denitrification is possible the whole way down!</w:t>
      </w:r>
      <w:r>
        <w:rPr>
          <w:rFonts w:ascii="Times New Roman" w:hAnsi="Times New Roman" w:cs="Times New Roman"/>
        </w:rPr>
        <w:t>).</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r w:rsidR="00FF4A35">
        <w:rPr>
          <w:rFonts w:ascii="Times New Roman" w:hAnsi="Times New Roman" w:cs="Times New Roman"/>
          <w:i/>
        </w:rPr>
        <w:t>Dunaliella</w:t>
      </w:r>
      <w:r w:rsidR="00FF4A35">
        <w:rPr>
          <w:rFonts w:ascii="Times New Roman" w:hAnsi="Times New Roman" w:cs="Times New Roman"/>
        </w:rPr>
        <w:t xml:space="preserve"> and</w:t>
      </w:r>
      <w:r w:rsidR="00FF4A35">
        <w:rPr>
          <w:rFonts w:ascii="Times New Roman" w:hAnsi="Times New Roman" w:cs="Times New Roman"/>
          <w:i/>
        </w:rPr>
        <w:t xml:space="preserve"> </w:t>
      </w:r>
      <w:r w:rsidR="00FF4A35">
        <w:rPr>
          <w:rFonts w:ascii="Times New Roman" w:hAnsi="Times New Roman" w:cs="Times New Roman"/>
        </w:rPr>
        <w:t>dictyochophyte algae were abundant and there were</w:t>
      </w:r>
      <w:r w:rsidR="00CC0E3F">
        <w:rPr>
          <w:rFonts w:ascii="Times New Roman" w:hAnsi="Times New Roman" w:cs="Times New Roman"/>
        </w:rPr>
        <w:t xml:space="preserve"> few </w:t>
      </w:r>
      <w:r w:rsidR="00934278">
        <w:rPr>
          <w:rFonts w:ascii="Times New Roman" w:hAnsi="Times New Roman" w:cs="Times New Roman"/>
        </w:rPr>
        <w:t>cyanobacteria</w:t>
      </w:r>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w:t>
      </w:r>
      <w:r w:rsidR="00CC0E3F">
        <w:rPr>
          <w:rFonts w:ascii="Times New Roman" w:hAnsi="Times New Roman" w:cs="Times New Roman"/>
        </w:rPr>
        <w:lastRenderedPageBreak/>
        <w:t xml:space="preserve">contribution from diatoms and photosynthetic dinoflagellates. </w:t>
      </w:r>
      <w:proofErr w:type="gramStart"/>
      <w:r w:rsidR="00536B18">
        <w:rPr>
          <w:rFonts w:ascii="Times New Roman" w:hAnsi="Times New Roman" w:cs="Times New Roman"/>
        </w:rPr>
        <w:t>(</w:t>
      </w:r>
      <w:r w:rsidR="00E63EA3">
        <w:rPr>
          <w:rFonts w:ascii="Times New Roman" w:hAnsi="Times New Roman" w:cs="Times New Roman"/>
        </w:rPr>
        <w:t>*Check which taxa the RUBISCO and phosphoribulose kinase</w:t>
      </w:r>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Ammonia accumulation in the deep zone was hypothesized to </w:t>
      </w:r>
      <w:r w:rsidR="00496B95">
        <w:rPr>
          <w:rFonts w:ascii="Times New Roman" w:hAnsi="Times New Roman" w:cs="Times New Roman"/>
        </w:rPr>
        <w:t>originate from nitrate reduction</w:t>
      </w:r>
      <w:r>
        <w:rPr>
          <w:rFonts w:ascii="Times New Roman" w:hAnsi="Times New Roman" w:cs="Times New Roman"/>
        </w:rPr>
        <w:t xml:space="preserve"> (Franzmann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AB0B0D" w:rsidP="00135695">
      <w:pPr>
        <w:pStyle w:val="Heading3"/>
      </w:pPr>
      <w:r>
        <w:t>Proteorhodopsins and potential p</w:t>
      </w:r>
      <w:r w:rsidR="00383E94">
        <w:t>hotohetero</w:t>
      </w:r>
      <w:r w:rsidR="00135695">
        <w:t xml:space="preserve">trophy </w:t>
      </w:r>
    </w:p>
    <w:p w:rsidR="007F26DE"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rhodopsin found in Bacteria, </w:t>
      </w:r>
      <w:r w:rsidR="00A83F4F">
        <w:rPr>
          <w:rFonts w:ascii="Times New Roman" w:hAnsi="Times New Roman" w:cs="Times New Roman"/>
        </w:rPr>
        <w:t xml:space="preserve">termed proteorhodopsin (PR) because of its </w:t>
      </w:r>
      <w:r w:rsidR="008C6450">
        <w:rPr>
          <w:rFonts w:ascii="Times New Roman" w:hAnsi="Times New Roman" w:cs="Times New Roman"/>
        </w:rPr>
        <w:t>Gammaproteobacteria</w:t>
      </w:r>
      <w:r w:rsidR="008E2E01">
        <w:rPr>
          <w:rFonts w:ascii="Times New Roman" w:hAnsi="Times New Roman" w:cs="Times New Roman"/>
        </w:rPr>
        <w:t>l</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including Alphaproteobacteria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Euryarchaea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A0722">
        <w:rPr>
          <w:rFonts w:ascii="Times New Roman" w:hAnsi="Times New Roman" w:cs="Times New Roman"/>
        </w:rPr>
        <w:t>R</w:t>
      </w:r>
      <w:r w:rsidR="00946054">
        <w:rPr>
          <w:rFonts w:ascii="Times New Roman" w:hAnsi="Times New Roman" w:cs="Times New Roman"/>
        </w:rPr>
        <w:t>elated to the PRs</w:t>
      </w:r>
      <w:r w:rsidR="009E18E0">
        <w:rPr>
          <w:rFonts w:ascii="Times New Roman" w:hAnsi="Times New Roman" w:cs="Times New Roman"/>
        </w:rPr>
        <w:t xml:space="preserve"> is</w:t>
      </w:r>
      <w:r w:rsidR="002740E3">
        <w:rPr>
          <w:rFonts w:ascii="Times New Roman" w:hAnsi="Times New Roman" w:cs="Times New Roman"/>
        </w:rPr>
        <w:t xml:space="preserve"> </w:t>
      </w:r>
      <w:r w:rsidR="000A0722">
        <w:rPr>
          <w:rFonts w:ascii="Times New Roman" w:hAnsi="Times New Roman" w:cs="Times New Roman"/>
        </w:rPr>
        <w:t xml:space="preserve">a clade of rhodopsins with highly diverse taxonomic origins, but which seem to be </w:t>
      </w:r>
      <w:r w:rsidR="009E18E0">
        <w:rPr>
          <w:rFonts w:ascii="Times New Roman" w:hAnsi="Times New Roman" w:cs="Times New Roman"/>
        </w:rPr>
        <w:t>linked to</w:t>
      </w:r>
      <w:r w:rsidR="000A0722">
        <w:rPr>
          <w:rFonts w:ascii="Times New Roman" w:hAnsi="Times New Roman" w:cs="Times New Roman"/>
        </w:rPr>
        <w:t xml:space="preserve"> non-marine </w:t>
      </w:r>
      <w:r w:rsidR="009E18E0">
        <w:rPr>
          <w:rFonts w:ascii="Times New Roman" w:hAnsi="Times New Roman" w:cs="Times New Roman"/>
        </w:rPr>
        <w:t xml:space="preserve">or coastal </w:t>
      </w:r>
      <w:r w:rsidR="000A0722">
        <w:rPr>
          <w:rFonts w:ascii="Times New Roman" w:hAnsi="Times New Roman" w:cs="Times New Roman"/>
        </w:rPr>
        <w:t xml:space="preserve">aquatic environments (Sharma </w:t>
      </w:r>
      <w:r w:rsidR="009E18E0">
        <w:rPr>
          <w:rFonts w:ascii="Times New Roman" w:hAnsi="Times New Roman" w:cs="Times New Roman"/>
          <w:i/>
        </w:rPr>
        <w:t xml:space="preserve">et </w:t>
      </w:r>
      <w:r w:rsidR="000A0722">
        <w:rPr>
          <w:rFonts w:ascii="Times New Roman" w:hAnsi="Times New Roman" w:cs="Times New Roman"/>
          <w:i/>
        </w:rPr>
        <w:t>al.</w:t>
      </w:r>
      <w:r w:rsidR="000A0722">
        <w:rPr>
          <w:rFonts w:ascii="Times New Roman" w:hAnsi="Times New Roman" w:cs="Times New Roman"/>
        </w:rPr>
        <w:t xml:space="preserve">, 2008). Within this clade are </w:t>
      </w:r>
      <w:r w:rsidR="00FD5F39">
        <w:rPr>
          <w:rFonts w:ascii="Times New Roman" w:hAnsi="Times New Roman" w:cs="Times New Roman"/>
        </w:rPr>
        <w:t>Acti</w:t>
      </w:r>
      <w:r w:rsidR="00946054">
        <w:rPr>
          <w:rFonts w:ascii="Times New Roman" w:hAnsi="Times New Roman" w:cs="Times New Roman"/>
        </w:rPr>
        <w:t>norhodopsins</w:t>
      </w:r>
      <w:r w:rsidR="009E18E0">
        <w:rPr>
          <w:rFonts w:ascii="Times New Roman" w:hAnsi="Times New Roman" w:cs="Times New Roman"/>
        </w:rPr>
        <w:t xml:space="preserve">, </w:t>
      </w:r>
      <w:r w:rsidR="00521265">
        <w:rPr>
          <w:rFonts w:ascii="Times New Roman" w:hAnsi="Times New Roman" w:cs="Times New Roman"/>
        </w:rPr>
        <w:t>associated with Actinobacteria</w:t>
      </w:r>
      <w:r w:rsidR="009E18E0">
        <w:rPr>
          <w:rFonts w:ascii="Times New Roman" w:hAnsi="Times New Roman" w:cs="Times New Roman"/>
        </w:rPr>
        <w:t xml:space="preserve"> (Sharma </w:t>
      </w:r>
      <w:r w:rsidR="009E18E0">
        <w:rPr>
          <w:rFonts w:ascii="Times New Roman" w:hAnsi="Times New Roman" w:cs="Times New Roman"/>
          <w:i/>
        </w:rPr>
        <w:t>et al.</w:t>
      </w:r>
      <w:r w:rsidR="009E18E0">
        <w:rPr>
          <w:rFonts w:ascii="Times New Roman" w:hAnsi="Times New Roman" w:cs="Times New Roman"/>
        </w:rPr>
        <w:t xml:space="preserve">, 2008; Sharma </w:t>
      </w:r>
      <w:r w:rsidR="009E18E0">
        <w:rPr>
          <w:rFonts w:ascii="Times New Roman" w:hAnsi="Times New Roman" w:cs="Times New Roman"/>
          <w:i/>
        </w:rPr>
        <w:t>et al.</w:t>
      </w:r>
      <w:r w:rsidR="009E18E0">
        <w:rPr>
          <w:rFonts w:ascii="Times New Roman" w:hAnsi="Times New Roman" w:cs="Times New Roman"/>
        </w:rPr>
        <w:t>, 2009),</w:t>
      </w:r>
      <w:r w:rsidR="00A8161C">
        <w:rPr>
          <w:rFonts w:ascii="Times New Roman" w:hAnsi="Times New Roman" w:cs="Times New Roman"/>
        </w:rPr>
        <w:t xml:space="preserve"> </w:t>
      </w:r>
      <w:r w:rsidR="00605BC4">
        <w:rPr>
          <w:rFonts w:ascii="Times New Roman" w:hAnsi="Times New Roman" w:cs="Times New Roman"/>
        </w:rPr>
        <w:t>and Xanthorhodopsin</w:t>
      </w:r>
      <w:r w:rsidR="00521265">
        <w:rPr>
          <w:rFonts w:ascii="Times New Roman" w:hAnsi="Times New Roman" w:cs="Times New Roman"/>
        </w:rPr>
        <w:t>,</w:t>
      </w:r>
      <w:r w:rsidR="009962F7">
        <w:rPr>
          <w:rFonts w:ascii="Times New Roman" w:hAnsi="Times New Roman" w:cs="Times New Roman"/>
        </w:rPr>
        <w:t xml:space="preserve"> which </w:t>
      </w:r>
      <w:r w:rsidR="009E18E0">
        <w:rPr>
          <w:rFonts w:ascii="Times New Roman" w:hAnsi="Times New Roman" w:cs="Times New Roman"/>
        </w:rPr>
        <w:t>wa</w:t>
      </w:r>
      <w:r w:rsidR="00605BC4">
        <w:rPr>
          <w:rFonts w:ascii="Times New Roman" w:hAnsi="Times New Roman" w:cs="Times New Roman"/>
        </w:rPr>
        <w:t xml:space="preserve">s characterized </w:t>
      </w:r>
      <w:r w:rsidR="009962F7">
        <w:rPr>
          <w:rFonts w:ascii="Times New Roman" w:hAnsi="Times New Roman" w:cs="Times New Roman"/>
        </w:rPr>
        <w:t>from</w:t>
      </w:r>
      <w:r w:rsidR="00946054">
        <w:rPr>
          <w:rFonts w:ascii="Times New Roman" w:hAnsi="Times New Roman" w:cs="Times New Roman"/>
        </w:rPr>
        <w:t xml:space="preserve"> </w:t>
      </w:r>
      <w:r w:rsidR="009E18E0">
        <w:rPr>
          <w:rFonts w:ascii="Times New Roman" w:hAnsi="Times New Roman" w:cs="Times New Roman"/>
        </w:rPr>
        <w:t xml:space="preserve">the halophile </w:t>
      </w:r>
      <w:r w:rsidR="00946054" w:rsidRPr="009962F7">
        <w:rPr>
          <w:rFonts w:ascii="Times New Roman" w:hAnsi="Times New Roman" w:cs="Times New Roman"/>
          <w:i/>
        </w:rPr>
        <w:t>Salinibacter</w:t>
      </w:r>
      <w:r w:rsidR="0093707E">
        <w:rPr>
          <w:rFonts w:ascii="Times New Roman" w:hAnsi="Times New Roman" w:cs="Times New Roman"/>
          <w:i/>
        </w:rPr>
        <w:t xml:space="preserve"> ruber </w:t>
      </w:r>
      <w:r w:rsidR="0093707E">
        <w:rPr>
          <w:rFonts w:ascii="Times New Roman" w:hAnsi="Times New Roman" w:cs="Times New Roman"/>
        </w:rPr>
        <w:t>(*ref)</w:t>
      </w:r>
      <w:r w:rsidR="00B94593">
        <w:rPr>
          <w:rFonts w:ascii="Times New Roman" w:hAnsi="Times New Roman" w:cs="Times New Roman"/>
        </w:rPr>
        <w:t xml:space="preserve"> so we refer to this clade as Actino-Xanthorhodopsin</w:t>
      </w:r>
      <w:r w:rsidR="00946054">
        <w:rPr>
          <w:rFonts w:ascii="Times New Roman" w:hAnsi="Times New Roman" w:cs="Times New Roman"/>
        </w:rPr>
        <w:t>.</w:t>
      </w:r>
      <w:r w:rsidR="00EF2701">
        <w:rPr>
          <w:rFonts w:ascii="Times New Roman" w:hAnsi="Times New Roman" w:cs="Times New Roman"/>
        </w:rPr>
        <w:t xml:space="preserve"> </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B379FD">
        <w:rPr>
          <w:rFonts w:ascii="Times New Roman" w:hAnsi="Times New Roman" w:cs="Times New Roman"/>
        </w:rPr>
        <w:t xml:space="preserve">of </w:t>
      </w:r>
      <w:r w:rsidR="00B04C72">
        <w:rPr>
          <w:rFonts w:ascii="Times New Roman" w:hAnsi="Times New Roman" w:cs="Times New Roman"/>
        </w:rPr>
        <w:t>representative sequence</w:t>
      </w:r>
      <w:r w:rsidR="00B379FD">
        <w:rPr>
          <w:rFonts w:ascii="Times New Roman" w:hAnsi="Times New Roman" w:cs="Times New Roman"/>
        </w:rPr>
        <w:t>s</w:t>
      </w:r>
      <w:r w:rsidR="00B04C72">
        <w:rPr>
          <w:rFonts w:ascii="Times New Roman" w:hAnsi="Times New Roman" w:cs="Times New Roman"/>
        </w:rPr>
        <w:t xml:space="preserve"> from each cluster</w:t>
      </w:r>
      <w:r w:rsidR="000A3514">
        <w:rPr>
          <w:rFonts w:ascii="Times New Roman" w:hAnsi="Times New Roman" w:cs="Times New Roman"/>
        </w:rPr>
        <w:t xml:space="preserve"> </w:t>
      </w:r>
      <w:r w:rsidR="00B379FD">
        <w:rPr>
          <w:rFonts w:ascii="Times New Roman" w:hAnsi="Times New Roman" w:cs="Times New Roman"/>
        </w:rPr>
        <w:t xml:space="preserve">that spanned the spectral tuning region and rhodopsins from sequenced isolates </w:t>
      </w:r>
      <w:r w:rsidR="00503C3E">
        <w:rPr>
          <w:rFonts w:ascii="Times New Roman" w:hAnsi="Times New Roman" w:cs="Times New Roman"/>
        </w:rPr>
        <w:t xml:space="preserve">showed </w:t>
      </w:r>
      <w:r w:rsidR="000A3514">
        <w:rPr>
          <w:rFonts w:ascii="Times New Roman" w:hAnsi="Times New Roman" w:cs="Times New Roman"/>
        </w:rPr>
        <w:t>six rhodopsin groups</w:t>
      </w:r>
      <w:r w:rsidR="008939A0">
        <w:rPr>
          <w:rFonts w:ascii="Times New Roman" w:hAnsi="Times New Roman" w:cs="Times New Roman"/>
        </w:rPr>
        <w:t xml:space="preserve"> termed</w:t>
      </w:r>
      <w:r w:rsidR="000A3514">
        <w:rPr>
          <w:rFonts w:ascii="Times New Roman" w:hAnsi="Times New Roman" w:cs="Times New Roman"/>
        </w:rPr>
        <w:t xml:space="preserve">: </w:t>
      </w:r>
      <w:r w:rsidR="000A3514" w:rsidRPr="000A3514">
        <w:rPr>
          <w:rFonts w:ascii="Times New Roman" w:hAnsi="Times New Roman" w:cs="Times New Roman"/>
          <w:i/>
        </w:rPr>
        <w:t>Marinobacter</w:t>
      </w:r>
      <w:r w:rsidR="00B379FD">
        <w:rPr>
          <w:rFonts w:ascii="Times New Roman" w:hAnsi="Times New Roman" w:cs="Times New Roman"/>
        </w:rPr>
        <w:t>, OL</w:t>
      </w:r>
      <w:r w:rsidR="0034554C">
        <w:rPr>
          <w:rFonts w:ascii="Times New Roman" w:hAnsi="Times New Roman" w:cs="Times New Roman"/>
        </w:rPr>
        <w:t>-</w:t>
      </w:r>
      <w:r w:rsidR="00B379FD">
        <w:rPr>
          <w:rFonts w:ascii="Times New Roman" w:hAnsi="Times New Roman" w:cs="Times New Roman"/>
        </w:rPr>
        <w:t>1</w:t>
      </w:r>
      <w:r w:rsidR="000A3514">
        <w:rPr>
          <w:rFonts w:ascii="Times New Roman" w:hAnsi="Times New Roman" w:cs="Times New Roman"/>
        </w:rPr>
        <w:t xml:space="preserve">, </w:t>
      </w:r>
      <w:r w:rsidR="000A3514" w:rsidRPr="000A3514">
        <w:rPr>
          <w:rFonts w:ascii="Times New Roman" w:hAnsi="Times New Roman" w:cs="Times New Roman"/>
          <w:i/>
        </w:rPr>
        <w:t>Octadecbacter</w:t>
      </w:r>
      <w:r w:rsidR="000A3514">
        <w:rPr>
          <w:rFonts w:ascii="Times New Roman" w:hAnsi="Times New Roman" w:cs="Times New Roman"/>
        </w:rPr>
        <w:t xml:space="preserve">, Xanthorhodopsin, </w:t>
      </w:r>
      <w:r w:rsidR="00B379FD">
        <w:rPr>
          <w:rFonts w:ascii="Times New Roman" w:hAnsi="Times New Roman" w:cs="Times New Roman"/>
        </w:rPr>
        <w:t xml:space="preserve">Actinorhodopsin </w:t>
      </w:r>
      <w:r w:rsidR="000A3514">
        <w:rPr>
          <w:rFonts w:ascii="Times New Roman" w:hAnsi="Times New Roman" w:cs="Times New Roman"/>
        </w:rPr>
        <w:t xml:space="preserve">and Flavobacteria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C8787D">
        <w:rPr>
          <w:rFonts w:ascii="Times New Roman" w:hAnsi="Times New Roman" w:cs="Times New Roman"/>
        </w:rPr>
        <w:t>(*see how they fit with Actinorhodopsins!!!</w:t>
      </w:r>
      <w:r w:rsidR="009E18E0">
        <w:rPr>
          <w:rFonts w:ascii="Times New Roman" w:hAnsi="Times New Roman" w:cs="Times New Roman"/>
        </w:rPr>
        <w:t xml:space="preserve"> Add Euryarchaeal </w:t>
      </w:r>
      <w:r w:rsidR="00570A4C">
        <w:rPr>
          <w:rFonts w:ascii="Times New Roman" w:hAnsi="Times New Roman" w:cs="Times New Roman"/>
        </w:rPr>
        <w:t>and Ace Lake</w:t>
      </w:r>
      <w:r w:rsidR="00C8787D">
        <w:rPr>
          <w:rFonts w:ascii="Times New Roman" w:hAnsi="Times New Roman" w:cs="Times New Roman"/>
        </w:rPr>
        <w:t>)</w:t>
      </w:r>
      <w:r w:rsidR="00B379FD">
        <w:rPr>
          <w:rFonts w:ascii="Times New Roman" w:hAnsi="Times New Roman" w:cs="Times New Roman"/>
        </w:rPr>
        <w:t xml:space="preserve">. </w:t>
      </w:r>
      <w:r w:rsidR="009E18E0">
        <w:rPr>
          <w:rFonts w:ascii="Times New Roman" w:hAnsi="Times New Roman" w:cs="Times New Roman"/>
        </w:rPr>
        <w:t xml:space="preserve">Only the Flavobacteria group was within the PR clade showing most of Organic Lake rhodopsin diversity was contained within the wider </w:t>
      </w:r>
      <w:r w:rsidR="00B94593">
        <w:rPr>
          <w:rFonts w:ascii="Times New Roman" w:hAnsi="Times New Roman" w:cs="Times New Roman"/>
        </w:rPr>
        <w:t>Actino</w:t>
      </w:r>
      <w:r w:rsidR="009E18E0">
        <w:rPr>
          <w:rFonts w:ascii="Times New Roman" w:hAnsi="Times New Roman" w:cs="Times New Roman"/>
        </w:rPr>
        <w:t xml:space="preserve">-Xanthorhodopsin clade.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(λ</w:t>
      </w:r>
      <w:r w:rsidR="00B3260A" w:rsidRPr="00B3260A">
        <w:rPr>
          <w:rFonts w:ascii="Times New Roman" w:hAnsi="Times New Roman" w:cs="Times New Roman"/>
          <w:vertAlign w:val="subscript"/>
        </w:rPr>
        <w:t>max</w:t>
      </w:r>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 characteristic of non-marine or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r w:rsidR="000A3514">
        <w:rPr>
          <w:rFonts w:ascii="Times New Roman" w:hAnsi="Times New Roman" w:cs="Times New Roman"/>
        </w:rPr>
        <w:t>Th</w:t>
      </w:r>
      <w:r w:rsidR="00B379FD">
        <w:rPr>
          <w:rFonts w:ascii="Times New Roman" w:hAnsi="Times New Roman" w:cs="Times New Roman"/>
        </w:rPr>
        <w:t>e most abundant groups were OL-1</w:t>
      </w:r>
      <w:r w:rsidR="001013F3">
        <w:rPr>
          <w:rFonts w:ascii="Times New Roman" w:hAnsi="Times New Roman" w:cs="Times New Roman"/>
        </w:rPr>
        <w:t>,</w:t>
      </w:r>
      <w:r w:rsidR="000A3514">
        <w:rPr>
          <w:rFonts w:ascii="Times New Roman" w:hAnsi="Times New Roman" w:cs="Times New Roman"/>
        </w:rPr>
        <w:t xml:space="preserve"> </w:t>
      </w:r>
      <w:r w:rsidR="000A3514">
        <w:rPr>
          <w:rFonts w:ascii="Times New Roman" w:hAnsi="Times New Roman" w:cs="Times New Roman"/>
          <w:i/>
        </w:rPr>
        <w:t>Marinobacter</w:t>
      </w:r>
      <w:r w:rsidR="001013F3">
        <w:rPr>
          <w:rFonts w:ascii="Times New Roman" w:hAnsi="Times New Roman" w:cs="Times New Roman"/>
        </w:rPr>
        <w:t xml:space="preserve"> </w:t>
      </w:r>
      <w:r w:rsidR="000A3514">
        <w:rPr>
          <w:rFonts w:ascii="Times New Roman" w:hAnsi="Times New Roman" w:cs="Times New Roman"/>
        </w:rPr>
        <w:t xml:space="preserve">and </w:t>
      </w:r>
      <w:r w:rsidR="000A3514" w:rsidRPr="005307EF">
        <w:rPr>
          <w:rFonts w:ascii="Times New Roman" w:hAnsi="Times New Roman" w:cs="Times New Roman"/>
          <w:i/>
        </w:rPr>
        <w:t>Flavobacteria</w:t>
      </w:r>
      <w:r w:rsidR="000A3514">
        <w:rPr>
          <w:rFonts w:ascii="Times New Roman" w:hAnsi="Times New Roman" w:cs="Times New Roman"/>
          <w:i/>
        </w:rPr>
        <w:t>.</w:t>
      </w:r>
      <w:r w:rsidR="001013F3">
        <w:rPr>
          <w:rFonts w:ascii="Times New Roman" w:hAnsi="Times New Roman" w:cs="Times New Roman"/>
          <w:i/>
        </w:rPr>
        <w:t xml:space="preserve"> </w:t>
      </w:r>
      <w:r w:rsidR="001B0CB9">
        <w:rPr>
          <w:rFonts w:ascii="Times New Roman" w:hAnsi="Times New Roman" w:cs="Times New Roman"/>
        </w:rPr>
        <w:t xml:space="preserve">All </w:t>
      </w:r>
      <w:r w:rsidR="00095059">
        <w:rPr>
          <w:rFonts w:ascii="Times New Roman" w:hAnsi="Times New Roman" w:cs="Times New Roman"/>
        </w:rPr>
        <w:t xml:space="preserve">Organic Lake </w:t>
      </w:r>
      <w:r w:rsidR="001B0CB9">
        <w:rPr>
          <w:rFonts w:ascii="Times New Roman" w:hAnsi="Times New Roman" w:cs="Times New Roman"/>
        </w:rPr>
        <w:t>rhodopsin</w:t>
      </w:r>
      <w:r w:rsidR="009F0B9D">
        <w:rPr>
          <w:rFonts w:ascii="Times New Roman" w:hAnsi="Times New Roman" w:cs="Times New Roman"/>
        </w:rPr>
        <w:t xml:space="preserve"> groups,</w:t>
      </w:r>
      <w:r w:rsidR="001B0CB9">
        <w:rPr>
          <w:rFonts w:ascii="Times New Roman" w:hAnsi="Times New Roman" w:cs="Times New Roman"/>
        </w:rPr>
        <w:t xml:space="preserve"> </w:t>
      </w:r>
      <w:r w:rsidR="001D18BD">
        <w:rPr>
          <w:rFonts w:ascii="Times New Roman" w:hAnsi="Times New Roman" w:cs="Times New Roman"/>
        </w:rPr>
        <w:t>except OL</w:t>
      </w:r>
      <w:r w:rsidR="0034554C">
        <w:rPr>
          <w:rFonts w:ascii="Times New Roman" w:hAnsi="Times New Roman" w:cs="Times New Roman"/>
        </w:rPr>
        <w:t>-1</w:t>
      </w:r>
      <w:r w:rsidR="009F0B9D">
        <w:rPr>
          <w:rFonts w:ascii="Times New Roman" w:hAnsi="Times New Roman" w:cs="Times New Roman"/>
        </w:rPr>
        <w:t>,</w:t>
      </w:r>
      <w:r w:rsidR="001D18BD">
        <w:rPr>
          <w:rFonts w:ascii="Times New Roman" w:hAnsi="Times New Roman" w:cs="Times New Roman"/>
        </w:rPr>
        <w:t xml:space="preserve"> </w:t>
      </w:r>
      <w:r w:rsidR="009F0B9D">
        <w:rPr>
          <w:rFonts w:ascii="Times New Roman" w:hAnsi="Times New Roman" w:cs="Times New Roman"/>
        </w:rPr>
        <w:t>included</w:t>
      </w:r>
      <w:r w:rsidR="001D18BD">
        <w:rPr>
          <w:rFonts w:ascii="Times New Roman" w:hAnsi="Times New Roman" w:cs="Times New Roman"/>
        </w:rPr>
        <w:t xml:space="preserve"> </w:t>
      </w:r>
      <w:r w:rsidR="00095059">
        <w:rPr>
          <w:rFonts w:ascii="Times New Roman" w:hAnsi="Times New Roman" w:cs="Times New Roman"/>
        </w:rPr>
        <w:t xml:space="preserve">homologs from </w:t>
      </w:r>
      <w:r w:rsidR="001B0CB9">
        <w:rPr>
          <w:rFonts w:ascii="Times New Roman" w:hAnsi="Times New Roman" w:cs="Times New Roman"/>
        </w:rPr>
        <w:t xml:space="preserve">polar </w:t>
      </w:r>
      <w:r w:rsidR="00095059">
        <w:rPr>
          <w:rFonts w:ascii="Times New Roman" w:hAnsi="Times New Roman" w:cs="Times New Roman"/>
        </w:rPr>
        <w:t>and/</w:t>
      </w:r>
      <w:r w:rsidR="003E45F3">
        <w:rPr>
          <w:rFonts w:ascii="Times New Roman" w:hAnsi="Times New Roman" w:cs="Times New Roman"/>
        </w:rPr>
        <w:t>or lake</w:t>
      </w:r>
      <w:r w:rsidR="001B0CB9">
        <w:rPr>
          <w:rFonts w:ascii="Times New Roman" w:hAnsi="Times New Roman" w:cs="Times New Roman"/>
        </w:rPr>
        <w:t xml:space="preserve"> </w:t>
      </w:r>
      <w:r w:rsidR="003E45F3">
        <w:rPr>
          <w:rFonts w:ascii="Times New Roman" w:hAnsi="Times New Roman" w:cs="Times New Roman"/>
        </w:rPr>
        <w:t xml:space="preserve">bacterial </w:t>
      </w:r>
      <w:r w:rsidR="001B0CB9">
        <w:rPr>
          <w:rFonts w:ascii="Times New Roman" w:hAnsi="Times New Roman" w:cs="Times New Roman"/>
        </w:rPr>
        <w:t>species</w:t>
      </w:r>
      <w:r w:rsidR="001013F3">
        <w:rPr>
          <w:rFonts w:ascii="Times New Roman" w:hAnsi="Times New Roman" w:cs="Times New Roman"/>
        </w:rPr>
        <w:t xml:space="preserve"> (</w:t>
      </w:r>
      <w:r w:rsidR="00C8787D">
        <w:rPr>
          <w:rFonts w:ascii="Times New Roman" w:hAnsi="Times New Roman" w:cs="Times New Roman"/>
        </w:rPr>
        <w:t xml:space="preserve">Gosink </w:t>
      </w:r>
      <w:r w:rsidR="00C8787D">
        <w:rPr>
          <w:rFonts w:ascii="Times New Roman" w:hAnsi="Times New Roman" w:cs="Times New Roman"/>
          <w:i/>
        </w:rPr>
        <w:t>et al.</w:t>
      </w:r>
      <w:r w:rsidR="00C8787D">
        <w:rPr>
          <w:rFonts w:ascii="Times New Roman" w:hAnsi="Times New Roman" w:cs="Times New Roman"/>
        </w:rPr>
        <w:t>, 1997;</w:t>
      </w:r>
      <w:r w:rsidR="00C8787D">
        <w:rPr>
          <w:rFonts w:ascii="Times New Roman" w:hAnsi="Times New Roman" w:cs="Times New Roman"/>
          <w:i/>
        </w:rPr>
        <w:t xml:space="preserve"> </w:t>
      </w:r>
      <w:r w:rsidR="00402B22" w:rsidRPr="00C8787D">
        <w:rPr>
          <w:rFonts w:ascii="Times New Roman" w:hAnsi="Times New Roman" w:cs="Times New Roman"/>
        </w:rPr>
        <w:t>Ward</w:t>
      </w:r>
      <w:r w:rsidR="00402B22">
        <w:rPr>
          <w:rFonts w:ascii="Times New Roman" w:hAnsi="Times New Roman" w:cs="Times New Roman"/>
        </w:rPr>
        <w:t xml:space="preserve"> &amp; Priscu, 1997; </w:t>
      </w:r>
      <w:r w:rsidR="00886E39">
        <w:rPr>
          <w:rFonts w:ascii="Times New Roman" w:hAnsi="Times New Roman" w:cs="Times New Roman"/>
        </w:rPr>
        <w:t xml:space="preserve">Bowman </w:t>
      </w:r>
      <w:r w:rsidR="00886E39">
        <w:rPr>
          <w:rFonts w:ascii="Times New Roman" w:hAnsi="Times New Roman" w:cs="Times New Roman"/>
          <w:i/>
        </w:rPr>
        <w:t>et al.</w:t>
      </w:r>
      <w:r w:rsidR="00886E39" w:rsidRPr="00886E39">
        <w:rPr>
          <w:rFonts w:ascii="Times New Roman" w:hAnsi="Times New Roman" w:cs="Times New Roman"/>
        </w:rPr>
        <w:t>,</w:t>
      </w:r>
      <w:r w:rsidR="00886E39">
        <w:rPr>
          <w:rFonts w:ascii="Times New Roman" w:hAnsi="Times New Roman" w:cs="Times New Roman"/>
          <w:i/>
        </w:rPr>
        <w:t xml:space="preserve"> </w:t>
      </w:r>
      <w:r w:rsidR="00886E39">
        <w:rPr>
          <w:rFonts w:ascii="Times New Roman" w:hAnsi="Times New Roman" w:cs="Times New Roman"/>
        </w:rPr>
        <w:t xml:space="preserve">1998; </w:t>
      </w:r>
      <w:r w:rsidR="003F20A0">
        <w:rPr>
          <w:rFonts w:ascii="Times New Roman" w:hAnsi="Times New Roman" w:cs="Times New Roman"/>
        </w:rPr>
        <w:t xml:space="preserve">Antón </w:t>
      </w:r>
      <w:r w:rsidR="003F20A0">
        <w:rPr>
          <w:rFonts w:ascii="Times New Roman" w:hAnsi="Times New Roman" w:cs="Times New Roman"/>
          <w:i/>
        </w:rPr>
        <w:t>et al.</w:t>
      </w:r>
      <w:r w:rsidR="003F20A0">
        <w:rPr>
          <w:rFonts w:ascii="Times New Roman" w:hAnsi="Times New Roman" w:cs="Times New Roman"/>
        </w:rPr>
        <w:t>, 2002;</w:t>
      </w:r>
      <w:r w:rsidR="003F20A0">
        <w:rPr>
          <w:rFonts w:ascii="Times New Roman" w:hAnsi="Times New Roman" w:cs="Times New Roman"/>
          <w:i/>
        </w:rPr>
        <w:t xml:space="preserve"> </w:t>
      </w:r>
      <w:r w:rsidR="006B065A">
        <w:rPr>
          <w:rFonts w:ascii="Times New Roman" w:hAnsi="Times New Roman" w:cs="Times New Roman"/>
        </w:rPr>
        <w:t>Hah</w:t>
      </w:r>
      <w:r w:rsidR="00886E39">
        <w:rPr>
          <w:rFonts w:ascii="Times New Roman" w:hAnsi="Times New Roman" w:cs="Times New Roman"/>
        </w:rPr>
        <w:t>n</w:t>
      </w:r>
      <w:r w:rsidR="006B065A">
        <w:rPr>
          <w:rFonts w:ascii="Times New Roman" w:hAnsi="Times New Roman" w:cs="Times New Roman"/>
        </w:rPr>
        <w:t>, 2009;</w:t>
      </w:r>
      <w:r w:rsidR="00886E39">
        <w:rPr>
          <w:rFonts w:ascii="Times New Roman" w:hAnsi="Times New Roman" w:cs="Times New Roman"/>
        </w:rPr>
        <w:t xml:space="preserve"> </w:t>
      </w:r>
      <w:r w:rsidR="001013F3">
        <w:rPr>
          <w:rFonts w:ascii="Times New Roman" w:hAnsi="Times New Roman" w:cs="Times New Roman"/>
        </w:rPr>
        <w:t xml:space="preserve">Kang </w:t>
      </w:r>
      <w:r w:rsidR="001013F3">
        <w:rPr>
          <w:rFonts w:ascii="Times New Roman" w:hAnsi="Times New Roman" w:cs="Times New Roman"/>
          <w:i/>
        </w:rPr>
        <w:t>et al.</w:t>
      </w:r>
      <w:r w:rsidR="001013F3">
        <w:rPr>
          <w:rFonts w:ascii="Times New Roman" w:hAnsi="Times New Roman" w:cs="Times New Roman"/>
        </w:rPr>
        <w:t>, 2012)</w:t>
      </w:r>
      <w:r w:rsidR="00095059">
        <w:rPr>
          <w:rFonts w:ascii="Times New Roman" w:hAnsi="Times New Roman" w:cs="Times New Roman"/>
        </w:rPr>
        <w:t xml:space="preserve">. This </w:t>
      </w:r>
      <w:r w:rsidR="0034554C">
        <w:rPr>
          <w:rFonts w:ascii="Times New Roman" w:hAnsi="Times New Roman" w:cs="Times New Roman"/>
        </w:rPr>
        <w:t xml:space="preserve">shows </w:t>
      </w:r>
      <w:r w:rsidR="003E45F3">
        <w:rPr>
          <w:rFonts w:ascii="Times New Roman" w:hAnsi="Times New Roman" w:cs="Times New Roman"/>
        </w:rPr>
        <w:t xml:space="preserve">selection for </w:t>
      </w:r>
      <w:r w:rsidR="001B0CB9">
        <w:rPr>
          <w:rFonts w:ascii="Times New Roman" w:hAnsi="Times New Roman" w:cs="Times New Roman"/>
        </w:rPr>
        <w:t>non-</w:t>
      </w:r>
      <w:r w:rsidR="009841A8">
        <w:rPr>
          <w:rFonts w:ascii="Times New Roman" w:hAnsi="Times New Roman" w:cs="Times New Roman"/>
        </w:rPr>
        <w:t>marine rhodopsins</w:t>
      </w:r>
      <w:r w:rsidR="0034554C">
        <w:rPr>
          <w:rFonts w:ascii="Times New Roman" w:hAnsi="Times New Roman" w:cs="Times New Roman"/>
        </w:rPr>
        <w:t xml:space="preserve"> that could be due to</w:t>
      </w:r>
      <w:r w:rsidR="009841A8">
        <w:rPr>
          <w:rFonts w:ascii="Times New Roman" w:hAnsi="Times New Roman" w:cs="Times New Roman"/>
        </w:rPr>
        <w:t xml:space="preserve"> </w:t>
      </w:r>
      <w:r w:rsidR="0034554C">
        <w:rPr>
          <w:rFonts w:ascii="Times New Roman" w:hAnsi="Times New Roman" w:cs="Times New Roman"/>
        </w:rPr>
        <w:t xml:space="preserve">an </w:t>
      </w:r>
      <w:r w:rsidR="00F138CA">
        <w:rPr>
          <w:rFonts w:ascii="Times New Roman" w:hAnsi="Times New Roman" w:cs="Times New Roman"/>
        </w:rPr>
        <w:t>advantage</w:t>
      </w:r>
      <w:r w:rsidR="004E3DCF">
        <w:rPr>
          <w:rFonts w:ascii="Times New Roman" w:hAnsi="Times New Roman" w:cs="Times New Roman"/>
        </w:rPr>
        <w:t xml:space="preserve"> </w:t>
      </w:r>
      <w:r w:rsidR="0034554C">
        <w:rPr>
          <w:rFonts w:ascii="Times New Roman" w:hAnsi="Times New Roman" w:cs="Times New Roman"/>
        </w:rPr>
        <w:t>in these environments</w:t>
      </w:r>
      <w:r w:rsidR="00AB0B0D">
        <w:rPr>
          <w:rFonts w:ascii="Times New Roman" w:hAnsi="Times New Roman" w:cs="Times New Roman"/>
        </w:rPr>
        <w:t>,</w:t>
      </w:r>
      <w:r w:rsidR="004E3DCF">
        <w:rPr>
          <w:rFonts w:ascii="Times New Roman" w:hAnsi="Times New Roman" w:cs="Times New Roman"/>
        </w:rPr>
        <w:t xml:space="preserve"> </w:t>
      </w:r>
      <w:r w:rsidR="00F138CA">
        <w:rPr>
          <w:rFonts w:ascii="Times New Roman" w:hAnsi="Times New Roman" w:cs="Times New Roman"/>
        </w:rPr>
        <w:t xml:space="preserve">selection for </w:t>
      </w:r>
      <w:r w:rsidR="004E3DCF">
        <w:rPr>
          <w:rFonts w:ascii="Times New Roman" w:hAnsi="Times New Roman" w:cs="Times New Roman"/>
        </w:rPr>
        <w:t>taxonomic groups</w:t>
      </w:r>
      <w:r w:rsidR="00AB0B0D">
        <w:rPr>
          <w:rFonts w:ascii="Times New Roman" w:hAnsi="Times New Roman" w:cs="Times New Roman"/>
        </w:rPr>
        <w:t xml:space="preserve"> or both</w:t>
      </w:r>
      <w:r w:rsidR="009841A8">
        <w:rPr>
          <w:rFonts w:ascii="Times New Roman" w:hAnsi="Times New Roman" w:cs="Times New Roman"/>
        </w:rPr>
        <w:t>.</w:t>
      </w:r>
      <w:r w:rsidR="000C6723" w:rsidRPr="000C6723">
        <w:rPr>
          <w:rFonts w:ascii="Times New Roman" w:hAnsi="Times New Roman" w:cs="Times New Roman"/>
        </w:rPr>
        <w:t xml:space="preserve"> </w:t>
      </w:r>
    </w:p>
    <w:p w:rsidR="00111186" w:rsidRDefault="00CC0E3F" w:rsidP="00111186">
      <w:pPr>
        <w:spacing w:line="240" w:lineRule="auto"/>
        <w:jc w:val="both"/>
        <w:rPr>
          <w:rFonts w:ascii="Times New Roman" w:hAnsi="Times New Roman" w:cs="Times New Roman"/>
        </w:rPr>
      </w:pPr>
      <w:r>
        <w:rPr>
          <w:rFonts w:ascii="Times New Roman" w:hAnsi="Times New Roman" w:cs="Times New Roman"/>
        </w:rPr>
        <w:t xml:space="preserve">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r w:rsidR="002D1201">
        <w:rPr>
          <w:rFonts w:ascii="Times New Roman" w:hAnsi="Times New Roman" w:cs="Times New Roman"/>
          <w:i/>
        </w:rPr>
        <w:t>Marinobacter</w:t>
      </w:r>
      <w:r w:rsidR="00111186">
        <w:rPr>
          <w:rFonts w:ascii="Times New Roman" w:hAnsi="Times New Roman" w:cs="Times New Roman"/>
        </w:rPr>
        <w:t xml:space="preserve"> and</w:t>
      </w:r>
      <w:r w:rsidR="002D1201">
        <w:rPr>
          <w:rFonts w:ascii="Times New Roman" w:hAnsi="Times New Roman" w:cs="Times New Roman"/>
        </w:rPr>
        <w:t xml:space="preserve"> </w:t>
      </w:r>
      <w:r w:rsidR="002D1201" w:rsidRPr="002D1201">
        <w:rPr>
          <w:rFonts w:ascii="Times New Roman" w:hAnsi="Times New Roman" w:cs="Times New Roman"/>
          <w:i/>
        </w:rPr>
        <w:t>Flavobacteria</w:t>
      </w:r>
      <w:r w:rsidR="002D1201">
        <w:rPr>
          <w:rFonts w:ascii="Times New Roman" w:hAnsi="Times New Roman" w:cs="Times New Roman"/>
        </w:rPr>
        <w:t xml:space="preserve"> </w:t>
      </w:r>
      <w:r w:rsidR="0034554C">
        <w:rPr>
          <w:rFonts w:ascii="Times New Roman" w:hAnsi="Times New Roman" w:cs="Times New Roman"/>
        </w:rPr>
        <w:t xml:space="preserve">rhodopsins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those taxonomic groups (*Figure) providing strong evidence that they </w:t>
      </w:r>
      <w:r w:rsidR="0034554C">
        <w:rPr>
          <w:rFonts w:ascii="Times New Roman" w:hAnsi="Times New Roman" w:cs="Times New Roman"/>
        </w:rPr>
        <w:lastRenderedPageBreak/>
        <w:t>originated from those taxa</w:t>
      </w:r>
      <w:r w:rsidR="00724823">
        <w:rPr>
          <w:rFonts w:ascii="Times New Roman" w:hAnsi="Times New Roman" w:cs="Times New Roman"/>
        </w:rPr>
        <w:t>.</w:t>
      </w:r>
      <w:r w:rsidR="0034554C">
        <w:rPr>
          <w:rFonts w:ascii="Times New Roman" w:hAnsi="Times New Roman" w:cs="Times New Roman"/>
        </w:rPr>
        <w:t xml:space="preserve"> The Actinorhodopsin group corresponds to environmental cluster LG1-B affiliated with the “Luna” cluster of freshwater Actinobacteria including “</w:t>
      </w:r>
      <w:r w:rsidR="0034554C">
        <w:rPr>
          <w:rFonts w:ascii="Times New Roman" w:hAnsi="Times New Roman" w:cs="Times New Roman"/>
          <w:i/>
        </w:rPr>
        <w:t>Candidatus</w:t>
      </w:r>
      <w:r w:rsidR="0034554C">
        <w:rPr>
          <w:rFonts w:ascii="Times New Roman" w:hAnsi="Times New Roman" w:cs="Times New Roman"/>
        </w:rPr>
        <w:t xml:space="preserve"> Aquiluna rubra” </w:t>
      </w:r>
      <w:r w:rsidR="000A0722">
        <w:rPr>
          <w:rFonts w:ascii="Times New Roman" w:hAnsi="Times New Roman" w:cs="Times New Roman"/>
        </w:rPr>
        <w:t xml:space="preserve">and sequences from the hypersaline Punta Cormorant Lagoon </w:t>
      </w:r>
      <w:r w:rsidR="0034554C">
        <w:rPr>
          <w:rFonts w:ascii="Times New Roman" w:hAnsi="Times New Roman" w:cs="Times New Roman"/>
        </w:rPr>
        <w:t xml:space="preserve">(Sharma </w:t>
      </w:r>
      <w:r w:rsidR="0034554C">
        <w:rPr>
          <w:rFonts w:ascii="Times New Roman" w:hAnsi="Times New Roman" w:cs="Times New Roman"/>
          <w:i/>
        </w:rPr>
        <w:t>et al</w:t>
      </w:r>
      <w:r w:rsidR="0034554C">
        <w:rPr>
          <w:rFonts w:ascii="Times New Roman" w:hAnsi="Times New Roman" w:cs="Times New Roman"/>
        </w:rPr>
        <w:t xml:space="preserve">., 2009). </w:t>
      </w:r>
      <w:r>
        <w:rPr>
          <w:rFonts w:ascii="Times New Roman" w:hAnsi="Times New Roman" w:cs="Times New Roman"/>
        </w:rPr>
        <w:t xml:space="preserve"> </w:t>
      </w:r>
      <w:r w:rsidR="008C5E54">
        <w:rPr>
          <w:rFonts w:ascii="Times New Roman" w:hAnsi="Times New Roman" w:cs="Times New Roman"/>
        </w:rPr>
        <w:t>As “</w:t>
      </w:r>
      <w:r w:rsidR="008C5E54">
        <w:rPr>
          <w:rFonts w:ascii="Times New Roman" w:hAnsi="Times New Roman" w:cs="Times New Roman"/>
          <w:i/>
        </w:rPr>
        <w:t>Candidatus</w:t>
      </w:r>
      <w:r w:rsidR="005556EF">
        <w:rPr>
          <w:rFonts w:ascii="Times New Roman" w:hAnsi="Times New Roman" w:cs="Times New Roman"/>
        </w:rPr>
        <w:t xml:space="preserve"> Aquiluna” was</w:t>
      </w:r>
      <w:r w:rsidR="008C5E54">
        <w:rPr>
          <w:rFonts w:ascii="Times New Roman" w:hAnsi="Times New Roman" w:cs="Times New Roman"/>
        </w:rPr>
        <w:t xml:space="preserve"> the dominant Actinobacteria present in Organic Lake (Table S2), </w:t>
      </w:r>
      <w:r w:rsidR="000A0722">
        <w:rPr>
          <w:rFonts w:ascii="Times New Roman" w:hAnsi="Times New Roman" w:cs="Times New Roman"/>
        </w:rPr>
        <w:t>it</w:t>
      </w:r>
      <w:r w:rsidR="0034554C">
        <w:rPr>
          <w:rFonts w:ascii="Times New Roman" w:hAnsi="Times New Roman" w:cs="Times New Roman"/>
        </w:rPr>
        <w:t xml:space="preserve"> was the likely origin</w:t>
      </w:r>
      <w:r w:rsidR="000A0722">
        <w:rPr>
          <w:rFonts w:ascii="Times New Roman" w:hAnsi="Times New Roman" w:cs="Times New Roman"/>
        </w:rPr>
        <w:t xml:space="preserve"> of Organic Lake Actinorhodopsin</w:t>
      </w:r>
      <w:r w:rsidR="0034554C">
        <w:rPr>
          <w:rFonts w:ascii="Times New Roman" w:hAnsi="Times New Roman" w:cs="Times New Roman"/>
        </w:rPr>
        <w:t xml:space="preserve">. </w:t>
      </w:r>
      <w:r w:rsidR="000A0722">
        <w:rPr>
          <w:rFonts w:ascii="Times New Roman" w:hAnsi="Times New Roman" w:cs="Times New Roman"/>
        </w:rPr>
        <w:t>Curiously</w:t>
      </w:r>
      <w:r w:rsidR="0034554C">
        <w:rPr>
          <w:rFonts w:ascii="Times New Roman" w:hAnsi="Times New Roman" w:cs="Times New Roman"/>
        </w:rPr>
        <w:t xml:space="preserve">, Actinorhodopsin was only </w:t>
      </w:r>
      <w:r w:rsidR="000A0722">
        <w:rPr>
          <w:rFonts w:ascii="Times New Roman" w:hAnsi="Times New Roman" w:cs="Times New Roman"/>
        </w:rPr>
        <w:t>detected in th</w:t>
      </w:r>
      <w:r w:rsidR="0034554C">
        <w:rPr>
          <w:rFonts w:ascii="Times New Roman" w:hAnsi="Times New Roman" w:cs="Times New Roman"/>
        </w:rPr>
        <w:t xml:space="preserve">e bottom sample </w:t>
      </w:r>
      <w:r w:rsidR="00865B97">
        <w:rPr>
          <w:rFonts w:ascii="Times New Roman" w:hAnsi="Times New Roman" w:cs="Times New Roman"/>
        </w:rPr>
        <w:t>although its low abundance</w:t>
      </w:r>
      <w:r w:rsidR="000065DD">
        <w:rPr>
          <w:rFonts w:ascii="Times New Roman" w:hAnsi="Times New Roman" w:cs="Times New Roman"/>
        </w:rPr>
        <w:t xml:space="preserve"> means this could</w:t>
      </w:r>
      <w:r w:rsidR="00865B97">
        <w:rPr>
          <w:rFonts w:ascii="Times New Roman" w:hAnsi="Times New Roman" w:cs="Times New Roman"/>
        </w:rPr>
        <w:t xml:space="preserve"> be </w:t>
      </w:r>
      <w:r w:rsidR="000065DD">
        <w:rPr>
          <w:rFonts w:ascii="Times New Roman" w:hAnsi="Times New Roman" w:cs="Times New Roman"/>
        </w:rPr>
        <w:t xml:space="preserve">a sampling effect </w:t>
      </w:r>
      <w:r w:rsidR="00AB0B0D">
        <w:rPr>
          <w:rFonts w:ascii="Times New Roman" w:hAnsi="Times New Roman" w:cs="Times New Roman"/>
        </w:rPr>
        <w:t>(*Figure). There is no</w:t>
      </w:r>
      <w:r w:rsidR="008C5E54">
        <w:rPr>
          <w:rFonts w:ascii="Times New Roman" w:hAnsi="Times New Roman" w:cs="Times New Roman"/>
        </w:rPr>
        <w:t xml:space="preserve"> a clear </w:t>
      </w:r>
      <w:r w:rsidR="0034554C">
        <w:rPr>
          <w:rFonts w:ascii="Times New Roman" w:hAnsi="Times New Roman" w:cs="Times New Roman"/>
        </w:rPr>
        <w:t>relation</w:t>
      </w:r>
      <w:r w:rsidR="008C5E54">
        <w:rPr>
          <w:rFonts w:ascii="Times New Roman" w:hAnsi="Times New Roman" w:cs="Times New Roman"/>
        </w:rPr>
        <w:t xml:space="preserve"> between the Xanthorhodopsin and </w:t>
      </w:r>
      <w:r w:rsidR="008C5E54">
        <w:rPr>
          <w:rFonts w:ascii="Times New Roman" w:hAnsi="Times New Roman" w:cs="Times New Roman"/>
          <w:i/>
        </w:rPr>
        <w:t>Octadecabacter</w:t>
      </w:r>
      <w:r w:rsidR="008C5E54">
        <w:rPr>
          <w:rFonts w:ascii="Times New Roman" w:hAnsi="Times New Roman" w:cs="Times New Roman"/>
        </w:rPr>
        <w:t xml:space="preserve"> rhodopsin groups and </w:t>
      </w:r>
      <w:r w:rsidR="00FA62CE">
        <w:rPr>
          <w:rFonts w:ascii="Times New Roman" w:hAnsi="Times New Roman" w:cs="Times New Roman"/>
        </w:rPr>
        <w:t xml:space="preserve">any </w:t>
      </w:r>
      <w:r w:rsidR="008C5E54">
        <w:rPr>
          <w:rFonts w:ascii="Times New Roman" w:hAnsi="Times New Roman" w:cs="Times New Roman"/>
        </w:rPr>
        <w:t>taxa</w:t>
      </w:r>
      <w:r w:rsidR="00AB0B0D">
        <w:rPr>
          <w:rFonts w:ascii="Times New Roman" w:hAnsi="Times New Roman" w:cs="Times New Roman"/>
        </w:rPr>
        <w:t xml:space="preserve"> present i</w:t>
      </w:r>
      <w:r w:rsidR="00FA62CE">
        <w:rPr>
          <w:rFonts w:ascii="Times New Roman" w:hAnsi="Times New Roman" w:cs="Times New Roman"/>
        </w:rPr>
        <w:t>n Organic Lake</w:t>
      </w:r>
      <w:r w:rsidR="000A0722">
        <w:rPr>
          <w:rFonts w:ascii="Times New Roman" w:hAnsi="Times New Roman" w:cs="Times New Roman"/>
        </w:rPr>
        <w:t xml:space="preserve">, although their phylogeny indicates a relationship to Sphingobacteria and Roseobacter respectively. </w:t>
      </w:r>
      <w:r w:rsidR="00865B97">
        <w:rPr>
          <w:rFonts w:ascii="Times New Roman" w:hAnsi="Times New Roman" w:cs="Times New Roman"/>
        </w:rPr>
        <w:t xml:space="preserve">OL-1 has no homologs from known isolates.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-1</w:t>
      </w:r>
      <w:r w:rsidR="002D1201">
        <w:rPr>
          <w:rFonts w:ascii="Times New Roman" w:hAnsi="Times New Roman" w:cs="Times New Roman"/>
        </w:rPr>
        <w:t xml:space="preserve"> group most likely </w:t>
      </w:r>
      <w:r>
        <w:rPr>
          <w:rFonts w:ascii="Times New Roman" w:hAnsi="Times New Roman" w:cs="Times New Roman"/>
        </w:rPr>
        <w:t xml:space="preserve">originated from </w:t>
      </w:r>
      <w:r>
        <w:rPr>
          <w:rFonts w:ascii="Times New Roman" w:hAnsi="Times New Roman" w:cs="Times New Roman"/>
          <w:i/>
        </w:rPr>
        <w:t>Roseovarius</w:t>
      </w:r>
      <w:r w:rsidR="0091190C">
        <w:rPr>
          <w:rFonts w:ascii="Times New Roman" w:hAnsi="Times New Roman" w:cs="Times New Roman"/>
          <w:i/>
        </w:rPr>
        <w:t xml:space="preserve"> </w:t>
      </w:r>
      <w:r w:rsidR="0091190C">
        <w:rPr>
          <w:rFonts w:ascii="Times New Roman" w:hAnsi="Times New Roman" w:cs="Times New Roman"/>
        </w:rPr>
        <w:t>or other unclassified Rhodobacter</w:t>
      </w:r>
      <w:r w:rsidR="00DC7406">
        <w:rPr>
          <w:rFonts w:ascii="Times New Roman" w:hAnsi="Times New Roman" w:cs="Times New Roman"/>
        </w:rPr>
        <w:t>ales</w:t>
      </w:r>
      <w:r w:rsidR="00503C3E">
        <w:rPr>
          <w:rFonts w:ascii="Times New Roman" w:hAnsi="Times New Roman" w:cs="Times New Roman"/>
        </w:rPr>
        <w:t xml:space="preserve"> (*Figure)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though it is possible that OL-1 was</w:t>
      </w:r>
      <w:r w:rsidR="008003C5">
        <w:rPr>
          <w:rFonts w:ascii="Times New Roman" w:hAnsi="Times New Roman" w:cs="Times New Roman"/>
        </w:rPr>
        <w:t xml:space="preserve"> </w:t>
      </w:r>
      <w:r w:rsidR="00865B97">
        <w:rPr>
          <w:rFonts w:ascii="Times New Roman" w:hAnsi="Times New Roman" w:cs="Times New Roman"/>
        </w:rPr>
        <w:t xml:space="preserve">from </w:t>
      </w:r>
      <w:r w:rsidR="008003C5">
        <w:rPr>
          <w:rFonts w:ascii="Times New Roman" w:hAnsi="Times New Roman" w:cs="Times New Roman"/>
        </w:rPr>
        <w:t>Chlorophyte</w:t>
      </w:r>
      <w:r w:rsidR="00865B97">
        <w:rPr>
          <w:rFonts w:ascii="Times New Roman" w:hAnsi="Times New Roman" w:cs="Times New Roman"/>
        </w:rPr>
        <w:t xml:space="preserve"> algae or </w:t>
      </w:r>
      <w:r w:rsidR="00865B97">
        <w:rPr>
          <w:rFonts w:ascii="Times New Roman" w:hAnsi="Times New Roman" w:cs="Times New Roman"/>
          <w:i/>
        </w:rPr>
        <w:t>Psychroflexus</w:t>
      </w:r>
      <w:r w:rsidR="000065DD">
        <w:rPr>
          <w:rFonts w:ascii="Times New Roman" w:hAnsi="Times New Roman" w:cs="Times New Roman"/>
        </w:rPr>
        <w:t xml:space="preserve"> which both</w:t>
      </w:r>
      <w:r w:rsidR="008003C5">
        <w:rPr>
          <w:rFonts w:ascii="Times New Roman" w:hAnsi="Times New Roman" w:cs="Times New Roman"/>
        </w:rPr>
        <w:t xml:space="preserve"> have a similar size and depth distribution, neither have been recorded with a rhodopsin of this type so far</w:t>
      </w:r>
      <w:r w:rsidR="00865B97">
        <w:rPr>
          <w:rFonts w:ascii="Times New Roman" w:hAnsi="Times New Roman" w:cs="Times New Roman"/>
        </w:rPr>
        <w:t>.</w:t>
      </w:r>
      <w:r w:rsidR="00B94593">
        <w:rPr>
          <w:rFonts w:ascii="Times New Roman" w:hAnsi="Times New Roman" w:cs="Times New Roman"/>
          <w:i/>
        </w:rPr>
        <w:t xml:space="preserve"> </w:t>
      </w:r>
      <w:r w:rsidR="00305E83">
        <w:rPr>
          <w:rFonts w:ascii="Times New Roman" w:hAnsi="Times New Roman" w:cs="Times New Roman"/>
        </w:rPr>
        <w:t>C</w:t>
      </w:r>
      <w:r w:rsidR="00503C3E">
        <w:rPr>
          <w:rFonts w:ascii="Times New Roman" w:hAnsi="Times New Roman" w:cs="Times New Roman"/>
        </w:rPr>
        <w:t>urrently</w:t>
      </w:r>
      <w:r w:rsidR="00865B97">
        <w:rPr>
          <w:rFonts w:ascii="Times New Roman" w:hAnsi="Times New Roman" w:cs="Times New Roman"/>
        </w:rPr>
        <w:t>,</w:t>
      </w:r>
      <w:r w:rsidR="00503C3E">
        <w:rPr>
          <w:rFonts w:ascii="Times New Roman" w:hAnsi="Times New Roman" w:cs="Times New Roman"/>
        </w:rPr>
        <w:t xml:space="preserve"> t</w:t>
      </w:r>
      <w:r w:rsidR="000065DD">
        <w:rPr>
          <w:rFonts w:ascii="Times New Roman" w:hAnsi="Times New Roman" w:cs="Times New Roman"/>
        </w:rPr>
        <w:t>hree</w:t>
      </w:r>
      <w:r w:rsidR="00503C3E">
        <w:rPr>
          <w:rFonts w:ascii="Times New Roman" w:hAnsi="Times New Roman" w:cs="Times New Roman"/>
        </w:rPr>
        <w:t xml:space="preserve"> </w:t>
      </w:r>
      <w:r w:rsidR="00865B97">
        <w:rPr>
          <w:rFonts w:ascii="Times New Roman" w:hAnsi="Times New Roman" w:cs="Times New Roman"/>
        </w:rPr>
        <w:t xml:space="preserve">Roseobacters contain rhodopsins: </w:t>
      </w:r>
      <w:r w:rsidR="00503C3E">
        <w:rPr>
          <w:rFonts w:ascii="Times New Roman" w:hAnsi="Times New Roman" w:cs="Times New Roman"/>
          <w:i/>
        </w:rPr>
        <w:t>Octadecabacter</w:t>
      </w:r>
      <w:r w:rsidR="000065DD">
        <w:rPr>
          <w:rFonts w:ascii="Times New Roman" w:hAnsi="Times New Roman" w:cs="Times New Roman"/>
          <w:i/>
        </w:rPr>
        <w:t xml:space="preserve"> articus </w:t>
      </w:r>
      <w:r w:rsidR="000065DD">
        <w:rPr>
          <w:rFonts w:ascii="Times New Roman" w:hAnsi="Times New Roman" w:cs="Times New Roman"/>
        </w:rPr>
        <w:t xml:space="preserve">and </w:t>
      </w:r>
      <w:r w:rsidR="000065DD">
        <w:rPr>
          <w:rFonts w:ascii="Times New Roman" w:hAnsi="Times New Roman" w:cs="Times New Roman"/>
          <w:i/>
        </w:rPr>
        <w:t>O. antarcticus</w:t>
      </w:r>
      <w:r w:rsidR="00B94593">
        <w:rPr>
          <w:rFonts w:ascii="Times New Roman" w:hAnsi="Times New Roman" w:cs="Times New Roman"/>
        </w:rPr>
        <w:t>,</w:t>
      </w:r>
      <w:r w:rsidR="00503C3E">
        <w:rPr>
          <w:rFonts w:ascii="Times New Roman" w:hAnsi="Times New Roman" w:cs="Times New Roman"/>
        </w:rPr>
        <w:t xml:space="preserve"> </w:t>
      </w:r>
      <w:r w:rsidR="00865B97">
        <w:rPr>
          <w:rFonts w:ascii="Times New Roman" w:hAnsi="Times New Roman" w:cs="Times New Roman"/>
        </w:rPr>
        <w:t>whose rhodopsin</w:t>
      </w:r>
      <w:r w:rsidR="000065DD">
        <w:rPr>
          <w:rFonts w:ascii="Times New Roman" w:hAnsi="Times New Roman" w:cs="Times New Roman"/>
        </w:rPr>
        <w:t>s</w:t>
      </w:r>
      <w:r w:rsidR="00503C3E">
        <w:rPr>
          <w:rFonts w:ascii="Times New Roman" w:hAnsi="Times New Roman" w:cs="Times New Roman"/>
        </w:rPr>
        <w:t xml:space="preserve"> </w:t>
      </w:r>
      <w:r w:rsidR="000065DD">
        <w:rPr>
          <w:rFonts w:ascii="Times New Roman" w:hAnsi="Times New Roman" w:cs="Times New Roman"/>
        </w:rPr>
        <w:t xml:space="preserve">are of the </w:t>
      </w:r>
      <w:r w:rsidR="00503C3E">
        <w:rPr>
          <w:rFonts w:ascii="Times New Roman" w:hAnsi="Times New Roman" w:cs="Times New Roman"/>
        </w:rPr>
        <w:t>Actino</w:t>
      </w:r>
      <w:r w:rsidR="00865B97">
        <w:rPr>
          <w:rFonts w:ascii="Times New Roman" w:hAnsi="Times New Roman" w:cs="Times New Roman"/>
        </w:rPr>
        <w:t>-Xanthorhodopsin</w:t>
      </w:r>
      <w:r w:rsidR="000065DD">
        <w:rPr>
          <w:rFonts w:ascii="Times New Roman" w:hAnsi="Times New Roman" w:cs="Times New Roman"/>
        </w:rPr>
        <w:t xml:space="preserve"> clade</w:t>
      </w:r>
      <w:r w:rsidR="00503C3E">
        <w:rPr>
          <w:rFonts w:ascii="Times New Roman" w:hAnsi="Times New Roman" w:cs="Times New Roman"/>
        </w:rPr>
        <w:t xml:space="preserve"> and </w:t>
      </w:r>
      <w:proofErr w:type="gramStart"/>
      <w:r w:rsidR="00DC7406">
        <w:rPr>
          <w:rFonts w:ascii="Times New Roman" w:hAnsi="Times New Roman" w:cs="Times New Roman"/>
        </w:rPr>
        <w:t>Alphaproteobacteria</w:t>
      </w:r>
      <w:proofErr w:type="gramEnd"/>
      <w:r w:rsidR="00DC7406">
        <w:rPr>
          <w:rFonts w:ascii="Times New Roman" w:hAnsi="Times New Roman" w:cs="Times New Roman"/>
        </w:rPr>
        <w:t xml:space="preserve"> </w:t>
      </w:r>
      <w:r w:rsidR="00865B97">
        <w:rPr>
          <w:rFonts w:ascii="Times New Roman" w:hAnsi="Times New Roman" w:cs="Times New Roman"/>
        </w:rPr>
        <w:t xml:space="preserve">isolate </w:t>
      </w:r>
      <w:r w:rsidR="00DC7406">
        <w:rPr>
          <w:rFonts w:ascii="Times New Roman" w:hAnsi="Times New Roman" w:cs="Times New Roman"/>
        </w:rPr>
        <w:t>HTCC2255</w:t>
      </w:r>
      <w:r w:rsidR="00B94593">
        <w:rPr>
          <w:rFonts w:ascii="Times New Roman" w:hAnsi="Times New Roman" w:cs="Times New Roman"/>
        </w:rPr>
        <w:t>,</w:t>
      </w:r>
      <w:r w:rsidR="00DC7406">
        <w:rPr>
          <w:rFonts w:ascii="Times New Roman" w:hAnsi="Times New Roman" w:cs="Times New Roman"/>
        </w:rPr>
        <w:t xml:space="preserve"> </w:t>
      </w:r>
      <w:r w:rsidR="000065DD">
        <w:rPr>
          <w:rFonts w:ascii="Times New Roman" w:hAnsi="Times New Roman" w:cs="Times New Roman"/>
        </w:rPr>
        <w:t>which has</w:t>
      </w:r>
      <w:r w:rsidR="008003C5">
        <w:rPr>
          <w:rFonts w:ascii="Times New Roman" w:hAnsi="Times New Roman" w:cs="Times New Roman"/>
        </w:rPr>
        <w:t xml:space="preserve"> </w:t>
      </w:r>
      <w:r w:rsidR="000065DD">
        <w:rPr>
          <w:rFonts w:ascii="Times New Roman" w:hAnsi="Times New Roman" w:cs="Times New Roman"/>
        </w:rPr>
        <w:t>a</w:t>
      </w:r>
      <w:r w:rsidR="00503C3E">
        <w:rPr>
          <w:rFonts w:ascii="Times New Roman" w:hAnsi="Times New Roman" w:cs="Times New Roman"/>
        </w:rPr>
        <w:t xml:space="preserve"> PR </w:t>
      </w:r>
      <w:r w:rsidR="00DC7406">
        <w:rPr>
          <w:rFonts w:ascii="Times New Roman" w:hAnsi="Times New Roman" w:cs="Times New Roman"/>
        </w:rPr>
        <w:t>(*ref, Moran 2007)</w:t>
      </w:r>
      <w:r w:rsidR="00503C3E">
        <w:rPr>
          <w:rFonts w:ascii="Times New Roman" w:hAnsi="Times New Roman" w:cs="Times New Roman"/>
        </w:rPr>
        <w:t xml:space="preserve">. This </w:t>
      </w:r>
      <w:r w:rsidR="000065DD">
        <w:rPr>
          <w:rFonts w:ascii="Times New Roman" w:hAnsi="Times New Roman" w:cs="Times New Roman"/>
        </w:rPr>
        <w:t>demonstrates</w:t>
      </w:r>
      <w:r w:rsidR="00503C3E">
        <w:rPr>
          <w:rFonts w:ascii="Times New Roman" w:hAnsi="Times New Roman" w:cs="Times New Roman"/>
        </w:rPr>
        <w:t xml:space="preserve"> </w:t>
      </w:r>
      <w:r w:rsidR="00B94593">
        <w:rPr>
          <w:rFonts w:ascii="Times New Roman" w:hAnsi="Times New Roman" w:cs="Times New Roman"/>
        </w:rPr>
        <w:t xml:space="preserve">diverse </w:t>
      </w:r>
      <w:r w:rsidR="00503C3E">
        <w:rPr>
          <w:rFonts w:ascii="Times New Roman" w:hAnsi="Times New Roman" w:cs="Times New Roman"/>
        </w:rPr>
        <w:t>rhodopsins</w:t>
      </w:r>
      <w:r w:rsidR="00865B97">
        <w:rPr>
          <w:rFonts w:ascii="Times New Roman" w:hAnsi="Times New Roman" w:cs="Times New Roman"/>
        </w:rPr>
        <w:t xml:space="preserve"> </w:t>
      </w:r>
      <w:r w:rsidR="000065DD">
        <w:rPr>
          <w:rFonts w:ascii="Times New Roman" w:hAnsi="Times New Roman" w:cs="Times New Roman"/>
        </w:rPr>
        <w:t>have a variable distribution</w:t>
      </w:r>
      <w:r w:rsidR="00865B97">
        <w:rPr>
          <w:rFonts w:ascii="Times New Roman" w:hAnsi="Times New Roman" w:cs="Times New Roman"/>
        </w:rPr>
        <w:t xml:space="preserve"> </w:t>
      </w:r>
      <w:r w:rsidR="000065DD">
        <w:rPr>
          <w:rFonts w:ascii="Times New Roman" w:hAnsi="Times New Roman" w:cs="Times New Roman"/>
        </w:rPr>
        <w:t xml:space="preserve">among the Roseobacters and </w:t>
      </w:r>
      <w:r w:rsidR="00B94593">
        <w:rPr>
          <w:rFonts w:ascii="Times New Roman" w:hAnsi="Times New Roman" w:cs="Times New Roman"/>
        </w:rPr>
        <w:t>provides a basis to propose OL-1 is more likely linked to Roseobacters</w:t>
      </w:r>
      <w:r w:rsidR="00503C3E">
        <w:rPr>
          <w:rFonts w:ascii="Times New Roman" w:hAnsi="Times New Roman" w:cs="Times New Roman"/>
        </w:rPr>
        <w:t xml:space="preserve">. </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p>
    <w:p w:rsidR="00B379FD" w:rsidRDefault="00B379FD" w:rsidP="001E667B">
      <w:pPr>
        <w:spacing w:line="240" w:lineRule="auto"/>
        <w:jc w:val="both"/>
        <w:rPr>
          <w:rFonts w:ascii="Times New Roman" w:hAnsi="Times New Roman" w:cs="Times New Roman"/>
        </w:rPr>
      </w:pPr>
      <w:r>
        <w:rPr>
          <w:rFonts w:ascii="Times New Roman" w:hAnsi="Times New Roman" w:cs="Times New Roman"/>
        </w:rPr>
        <w:t xml:space="preserve">*Proton </w:t>
      </w:r>
      <w:proofErr w:type="gramStart"/>
      <w:r>
        <w:rPr>
          <w:rFonts w:ascii="Times New Roman" w:hAnsi="Times New Roman" w:cs="Times New Roman"/>
        </w:rPr>
        <w:t>pump</w:t>
      </w:r>
      <w:proofErr w:type="gramEnd"/>
      <w:r>
        <w:rPr>
          <w:rFonts w:ascii="Times New Roman" w:hAnsi="Times New Roman" w:cs="Times New Roman"/>
        </w:rPr>
        <w:t xml:space="preserve"> activity? </w:t>
      </w:r>
      <w:proofErr w:type="gramStart"/>
      <w:r>
        <w:rPr>
          <w:rFonts w:ascii="Times New Roman" w:hAnsi="Times New Roman" w:cs="Times New Roman"/>
        </w:rPr>
        <w:t>positions</w:t>
      </w:r>
      <w:proofErr w:type="gramEnd"/>
      <w:r>
        <w:rPr>
          <w:rFonts w:ascii="Times New Roman" w:hAnsi="Times New Roman" w:cs="Times New Roman"/>
        </w:rPr>
        <w:t>!!!</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phylotype</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AB0B0D" w:rsidRDefault="00AB0B0D" w:rsidP="00AB0B0D">
      <w:pPr>
        <w:pStyle w:val="Heading3"/>
      </w:pPr>
      <w:r>
        <w:t>Aerobic Anoxygenic Photosynthesis</w:t>
      </w:r>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lastRenderedPageBreak/>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Pr="003F7966" w:rsidRDefault="00535D11" w:rsidP="00621785">
      <w:pPr>
        <w:spacing w:line="240" w:lineRule="auto"/>
        <w:rPr>
          <w:rFonts w:ascii="Times New Roman" w:hAnsi="Times New Roman" w:cs="Times New Roman"/>
          <w:sz w:val="16"/>
          <w:szCs w:val="16"/>
        </w:rPr>
      </w:pPr>
      <w:r w:rsidRPr="003F7966">
        <w:rPr>
          <w:rFonts w:ascii="Times New Roman" w:hAnsi="Times New Roman" w:cs="Times New Roman"/>
          <w:b/>
          <w:sz w:val="16"/>
          <w:szCs w:val="16"/>
        </w:rPr>
        <w:t xml:space="preserve">stratification stability </w:t>
      </w:r>
      <w:r w:rsidR="00EB2216" w:rsidRPr="003F7966">
        <w:rPr>
          <w:rFonts w:ascii="Times New Roman" w:hAnsi="Times New Roman" w:cs="Times New Roman"/>
          <w:sz w:val="16"/>
          <w:szCs w:val="16"/>
        </w:rPr>
        <w:t xml:space="preserve">When first surveyed between 1978 and 1984 (Deprez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1986; Franzmann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1987b), it was considered meromictic (permanently stratified) due to the stable bottom temperatures of approximately −6 ºC and a pycnocline between 3–4 m. </w:t>
      </w:r>
      <w:r w:rsidR="006C3F06" w:rsidRPr="003F7966">
        <w:rPr>
          <w:rFonts w:ascii="Times New Roman" w:hAnsi="Times New Roman" w:cs="Times New Roman"/>
          <w:sz w:val="16"/>
          <w:szCs w:val="16"/>
        </w:rPr>
        <w:t xml:space="preserve">Organic Lake is sensitive to changes in water level. </w:t>
      </w:r>
      <w:r w:rsidR="00156B9F" w:rsidRPr="003F7966">
        <w:rPr>
          <w:rFonts w:ascii="Times New Roman" w:hAnsi="Times New Roman" w:cs="Times New Roman"/>
          <w:sz w:val="16"/>
          <w:szCs w:val="16"/>
        </w:rPr>
        <w:t>When water level increases a lens of fresher surface water effectively insulates the mid</w:t>
      </w:r>
      <w:r w:rsidR="0068017F" w:rsidRPr="003F7966">
        <w:rPr>
          <w:rFonts w:ascii="Times New Roman" w:hAnsi="Times New Roman" w:cs="Times New Roman"/>
          <w:sz w:val="16"/>
          <w:szCs w:val="16"/>
        </w:rPr>
        <w:t>-</w:t>
      </w:r>
      <w:r w:rsidR="00156B9F" w:rsidRPr="003F7966">
        <w:rPr>
          <w:rFonts w:ascii="Times New Roman" w:hAnsi="Times New Roman" w:cs="Times New Roman"/>
          <w:sz w:val="16"/>
          <w:szCs w:val="16"/>
        </w:rPr>
        <w:t xml:space="preserve">waters from contact with ice </w:t>
      </w:r>
      <w:r w:rsidR="0068017F" w:rsidRPr="003F7966">
        <w:rPr>
          <w:rFonts w:ascii="Times New Roman" w:hAnsi="Times New Roman" w:cs="Times New Roman"/>
          <w:sz w:val="16"/>
          <w:szCs w:val="16"/>
        </w:rPr>
        <w:t>creating a</w:t>
      </w:r>
      <w:r w:rsidR="00156B9F" w:rsidRPr="003F7966">
        <w:rPr>
          <w:rFonts w:ascii="Times New Roman" w:hAnsi="Times New Roman" w:cs="Times New Roman"/>
          <w:sz w:val="16"/>
          <w:szCs w:val="16"/>
        </w:rPr>
        <w:t xml:space="preserve"> </w:t>
      </w:r>
      <w:r w:rsidR="00621785" w:rsidRPr="003F7966">
        <w:rPr>
          <w:rFonts w:ascii="Times New Roman" w:hAnsi="Times New Roman" w:cs="Times New Roman"/>
          <w:sz w:val="16"/>
          <w:szCs w:val="16"/>
        </w:rPr>
        <w:t xml:space="preserve">mid-water </w:t>
      </w:r>
      <w:r w:rsidR="00156B9F" w:rsidRPr="003F7966">
        <w:rPr>
          <w:rFonts w:ascii="Times New Roman" w:hAnsi="Times New Roman" w:cs="Times New Roman"/>
          <w:sz w:val="16"/>
          <w:szCs w:val="16"/>
        </w:rPr>
        <w:t xml:space="preserve">heat-trap. </w:t>
      </w:r>
      <w:r w:rsidR="0068017F" w:rsidRPr="003F7966">
        <w:rPr>
          <w:rFonts w:ascii="Times New Roman" w:hAnsi="Times New Roman" w:cs="Times New Roman"/>
          <w:sz w:val="16"/>
          <w:szCs w:val="16"/>
        </w:rPr>
        <w:t>Negative water balance, such as the drop of 0.81 m observed b</w:t>
      </w:r>
      <w:r w:rsidR="006C3F06" w:rsidRPr="003F7966">
        <w:rPr>
          <w:rFonts w:ascii="Times New Roman" w:hAnsi="Times New Roman" w:cs="Times New Roman"/>
          <w:sz w:val="16"/>
          <w:szCs w:val="16"/>
        </w:rPr>
        <w:t>etween 1989 and 1994</w:t>
      </w:r>
      <w:r w:rsidR="0068017F" w:rsidRPr="003F7966">
        <w:rPr>
          <w:rFonts w:ascii="Times New Roman" w:hAnsi="Times New Roman" w:cs="Times New Roman"/>
          <w:sz w:val="16"/>
          <w:szCs w:val="16"/>
        </w:rPr>
        <w:t>,</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cause</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bottom</w:t>
      </w:r>
      <w:r w:rsidR="006C3F06" w:rsidRPr="003F7966">
        <w:rPr>
          <w:rFonts w:ascii="Times New Roman" w:hAnsi="Times New Roman" w:cs="Times New Roman"/>
          <w:sz w:val="16"/>
          <w:szCs w:val="16"/>
        </w:rPr>
        <w:t xml:space="preserve"> temperatures to fall </w:t>
      </w:r>
      <w:r w:rsidR="0068017F" w:rsidRPr="003F7966">
        <w:rPr>
          <w:rFonts w:ascii="Times New Roman" w:hAnsi="Times New Roman" w:cs="Times New Roman"/>
          <w:sz w:val="16"/>
          <w:szCs w:val="16"/>
        </w:rPr>
        <w:t xml:space="preserve">and the mixed zone to descend deeper down the </w:t>
      </w:r>
      <w:r w:rsidR="006C3F06" w:rsidRPr="003F7966">
        <w:rPr>
          <w:rFonts w:ascii="Times New Roman" w:hAnsi="Times New Roman" w:cs="Times New Roman"/>
          <w:sz w:val="16"/>
          <w:szCs w:val="16"/>
        </w:rPr>
        <w:t>water column (Gibson, 1996).</w:t>
      </w:r>
      <w:r w:rsidR="00156B9F" w:rsidRPr="003F7966">
        <w:rPr>
          <w:rFonts w:ascii="Times New Roman" w:hAnsi="Times New Roman" w:cs="Times New Roman"/>
          <w:sz w:val="16"/>
          <w:szCs w:val="16"/>
        </w:rPr>
        <w:t xml:space="preserve"> The water column structure from this study is similar to that of the 1990’s. </w:t>
      </w:r>
    </w:p>
    <w:p w:rsidR="00A6082C" w:rsidRPr="003F7966" w:rsidRDefault="00CE5B9E" w:rsidP="00A6082C">
      <w:pPr>
        <w:spacing w:line="240" w:lineRule="auto"/>
        <w:rPr>
          <w:rFonts w:ascii="Times New Roman" w:hAnsi="Times New Roman" w:cs="Times New Roman"/>
          <w:sz w:val="16"/>
          <w:szCs w:val="16"/>
        </w:rPr>
      </w:pPr>
      <w:r w:rsidRPr="003F7966">
        <w:rPr>
          <w:rFonts w:ascii="Times New Roman" w:hAnsi="Times New Roman" w:cs="Times New Roman"/>
          <w:b/>
          <w:sz w:val="16"/>
          <w:szCs w:val="16"/>
        </w:rPr>
        <w:t>Cellular life</w:t>
      </w:r>
      <w:r w:rsidRPr="003F7966">
        <w:rPr>
          <w:rFonts w:ascii="Times New Roman" w:hAnsi="Times New Roman" w:cs="Times New Roman"/>
          <w:sz w:val="16"/>
          <w:szCs w:val="16"/>
        </w:rPr>
        <w:t xml:space="preserve"> </w:t>
      </w:r>
      <w:r w:rsidR="00A6082C" w:rsidRPr="003F7966">
        <w:rPr>
          <w:rFonts w:ascii="Times New Roman" w:hAnsi="Times New Roman" w:cs="Times New Roman"/>
          <w:sz w:val="16"/>
          <w:szCs w:val="16"/>
        </w:rPr>
        <w:t xml:space="preserve">Many of the bacteria identified in this study, including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w:t>
      </w:r>
      <w:r w:rsidR="00A6082C" w:rsidRPr="003F7966">
        <w:rPr>
          <w:rFonts w:ascii="Times New Roman" w:hAnsi="Times New Roman" w:cs="Times New Roman"/>
          <w:i/>
          <w:sz w:val="16"/>
          <w:szCs w:val="16"/>
        </w:rPr>
        <w:t>Roseovarius</w:t>
      </w:r>
      <w:r w:rsidR="00A6082C" w:rsidRPr="003F7966">
        <w:rPr>
          <w:rFonts w:ascii="Times New Roman" w:hAnsi="Times New Roman" w:cs="Times New Roman"/>
          <w:sz w:val="16"/>
          <w:szCs w:val="16"/>
        </w:rPr>
        <w:t>,</w:t>
      </w:r>
      <w:r w:rsidR="00A6082C" w:rsidRPr="003F7966">
        <w:rPr>
          <w:rFonts w:ascii="Times New Roman" w:hAnsi="Times New Roman" w:cs="Times New Roman"/>
          <w:i/>
          <w:sz w:val="16"/>
          <w:szCs w:val="16"/>
        </w:rPr>
        <w:t xml:space="preserve"> Psychroflexus</w:t>
      </w:r>
      <w:r w:rsidR="00A6082C" w:rsidRPr="003F7966">
        <w:rPr>
          <w:rFonts w:ascii="Times New Roman" w:hAnsi="Times New Roman" w:cs="Times New Roman"/>
          <w:sz w:val="16"/>
          <w:szCs w:val="16"/>
        </w:rPr>
        <w:t xml:space="preserve"> and </w:t>
      </w:r>
      <w:r w:rsidR="00A6082C" w:rsidRPr="003F7966">
        <w:rPr>
          <w:rFonts w:ascii="Times New Roman" w:hAnsi="Times New Roman" w:cs="Times New Roman"/>
          <w:i/>
          <w:sz w:val="16"/>
          <w:szCs w:val="16"/>
        </w:rPr>
        <w:t>Halomonas</w:t>
      </w:r>
      <w:r w:rsidR="00A6082C" w:rsidRPr="003F7966">
        <w:rPr>
          <w:rFonts w:ascii="Times New Roman" w:hAnsi="Times New Roman" w:cs="Times New Roman"/>
          <w:sz w:val="16"/>
          <w:szCs w:val="16"/>
        </w:rPr>
        <w:t xml:space="preserve"> have been previously detected in a 16S PCR survey of Organic Lake sediment (Bowman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2000b) showing some continuity in the population over time.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has been cultured from microbial mats (Van Trappen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2002) and strains of Flavobacteria have been consistently isolated, including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(ACAM 44) and </w:t>
      </w:r>
      <w:r w:rsidR="00A6082C" w:rsidRPr="003F7966">
        <w:rPr>
          <w:rFonts w:ascii="Times New Roman" w:hAnsi="Times New Roman" w:cs="Times New Roman"/>
          <w:i/>
          <w:sz w:val="16"/>
          <w:szCs w:val="16"/>
        </w:rPr>
        <w:t xml:space="preserve">Salegentibacter salegens </w:t>
      </w:r>
      <w:r w:rsidR="00A6082C" w:rsidRPr="003F7966">
        <w:rPr>
          <w:rFonts w:ascii="Times New Roman" w:hAnsi="Times New Roman" w:cs="Times New Roman"/>
          <w:sz w:val="16"/>
          <w:szCs w:val="16"/>
        </w:rPr>
        <w:t xml:space="preserve">(ACAM 48) (Franzmann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1987b; Dobson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1991). The dominance of </w:t>
      </w:r>
      <w:r w:rsidR="00A6082C" w:rsidRPr="003F7966">
        <w:rPr>
          <w:rFonts w:ascii="Times New Roman" w:hAnsi="Times New Roman" w:cs="Times New Roman"/>
          <w:i/>
          <w:sz w:val="16"/>
          <w:szCs w:val="16"/>
        </w:rPr>
        <w:t>Psychroflexus</w:t>
      </w:r>
      <w:r w:rsidR="00A6082C" w:rsidRPr="003F7966">
        <w:rPr>
          <w:rFonts w:ascii="Times New Roman" w:hAnsi="Times New Roman" w:cs="Times New Roman"/>
          <w:sz w:val="16"/>
          <w:szCs w:val="16"/>
        </w:rPr>
        <w:t xml:space="preserve"> is consistent with previous work which found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could comprise up to 10% of the summer bacterial population in the surface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w:t>
      </w:r>
      <w:r w:rsidR="00A6082C" w:rsidRPr="003F7966">
        <w:rPr>
          <w:rFonts w:ascii="Times New Roman" w:hAnsi="Times New Roman" w:cs="Times New Roman"/>
          <w:i/>
          <w:sz w:val="16"/>
          <w:szCs w:val="16"/>
        </w:rPr>
        <w:t xml:space="preserve">Halomonas </w:t>
      </w:r>
      <w:r w:rsidR="00A6082C" w:rsidRPr="003F7966">
        <w:rPr>
          <w:rFonts w:ascii="Times New Roman" w:hAnsi="Times New Roman" w:cs="Times New Roman"/>
          <w:sz w:val="16"/>
          <w:szCs w:val="16"/>
        </w:rPr>
        <w:t xml:space="preserve">has been previously cultured including the species </w:t>
      </w:r>
      <w:r w:rsidR="00A6082C" w:rsidRPr="003F7966">
        <w:rPr>
          <w:rFonts w:ascii="Times New Roman" w:hAnsi="Times New Roman" w:cs="Times New Roman"/>
          <w:i/>
          <w:sz w:val="16"/>
          <w:szCs w:val="16"/>
        </w:rPr>
        <w:t>H. subglaciescola</w:t>
      </w:r>
      <w:r w:rsidR="00A6082C" w:rsidRPr="003F7966">
        <w:rPr>
          <w:rFonts w:ascii="Times New Roman" w:hAnsi="Times New Roman" w:cs="Times New Roman"/>
          <w:sz w:val="16"/>
          <w:szCs w:val="16"/>
        </w:rPr>
        <w:t xml:space="preserve"> (ACAM 12) and </w:t>
      </w:r>
      <w:r w:rsidR="00A6082C" w:rsidRPr="003F7966">
        <w:rPr>
          <w:rFonts w:ascii="Times New Roman" w:hAnsi="Times New Roman" w:cs="Times New Roman"/>
          <w:i/>
          <w:sz w:val="16"/>
          <w:szCs w:val="16"/>
        </w:rPr>
        <w:t>H. meridiana</w:t>
      </w:r>
      <w:r w:rsidR="00A6082C" w:rsidRPr="003F7966">
        <w:rPr>
          <w:rFonts w:ascii="Times New Roman" w:hAnsi="Times New Roman" w:cs="Times New Roman"/>
          <w:sz w:val="16"/>
          <w:szCs w:val="16"/>
        </w:rPr>
        <w:t xml:space="preserve"> (Franzman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1987a;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1990;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However, this is the first report of candidate </w:t>
      </w:r>
      <w:r w:rsidR="00A6082C" w:rsidRPr="003F7966">
        <w:rPr>
          <w:rFonts w:ascii="Times New Roman" w:hAnsi="Times New Roman" w:cs="Times New Roman"/>
          <w:sz w:val="16"/>
          <w:szCs w:val="16"/>
        </w:rPr>
        <w:lastRenderedPageBreak/>
        <w:t xml:space="preserve">divisions RF3 and </w:t>
      </w:r>
      <w:r w:rsidR="000827B6" w:rsidRPr="003F7966">
        <w:rPr>
          <w:rFonts w:ascii="Times New Roman" w:hAnsi="Times New Roman" w:cs="Times New Roman"/>
          <w:sz w:val="16"/>
          <w:szCs w:val="16"/>
        </w:rPr>
        <w:t>OD1 and potentially links them to their functional potential</w:t>
      </w:r>
      <w:r w:rsidR="00A6082C" w:rsidRPr="003F7966">
        <w:rPr>
          <w:rFonts w:ascii="Times New Roman" w:hAnsi="Times New Roman" w:cs="Times New Roman"/>
          <w:sz w:val="16"/>
          <w:szCs w:val="16"/>
        </w:rPr>
        <w:t xml:space="preserve">. </w:t>
      </w:r>
      <w:r w:rsidR="002C7B3E" w:rsidRPr="003F7966">
        <w:rPr>
          <w:rFonts w:ascii="Times New Roman" w:hAnsi="Times New Roman" w:cs="Times New Roman"/>
          <w:sz w:val="16"/>
          <w:szCs w:val="16"/>
        </w:rPr>
        <w:t>RF3 was isolated from bovine rumen and is somewhat related to Clostridia. It also co-occurs with Clostridia and Bacilli.</w:t>
      </w:r>
    </w:p>
    <w:p w:rsidR="00E10701" w:rsidRPr="003F7966" w:rsidRDefault="006439BA"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The phytoplankton population appears to undergo succession. For example, genera previously reported such as </w:t>
      </w:r>
      <w:r w:rsidR="0001177E" w:rsidRPr="003F7966">
        <w:rPr>
          <w:rFonts w:ascii="Times New Roman" w:hAnsi="Times New Roman" w:cs="Times New Roman"/>
          <w:i/>
          <w:sz w:val="16"/>
          <w:szCs w:val="16"/>
        </w:rPr>
        <w:t>Chaetoceros</w:t>
      </w:r>
      <w:r w:rsidR="0001177E" w:rsidRPr="003F7966">
        <w:rPr>
          <w:rFonts w:ascii="Times New Roman" w:hAnsi="Times New Roman" w:cs="Times New Roman"/>
          <w:sz w:val="16"/>
          <w:szCs w:val="16"/>
        </w:rPr>
        <w:t xml:space="preserve"> </w:t>
      </w:r>
      <w:r w:rsidRPr="003F7966">
        <w:rPr>
          <w:rFonts w:ascii="Times New Roman" w:hAnsi="Times New Roman" w:cs="Times New Roman"/>
          <w:sz w:val="16"/>
          <w:szCs w:val="16"/>
        </w:rPr>
        <w:t xml:space="preserve">and </w:t>
      </w:r>
      <w:r w:rsidRPr="003F7966">
        <w:rPr>
          <w:rFonts w:ascii="Times New Roman" w:hAnsi="Times New Roman" w:cs="Times New Roman"/>
          <w:i/>
          <w:sz w:val="16"/>
          <w:szCs w:val="16"/>
        </w:rPr>
        <w:t>Pyramimonas</w:t>
      </w:r>
      <w:r w:rsidRPr="003F7966">
        <w:rPr>
          <w:rFonts w:ascii="Times New Roman" w:hAnsi="Times New Roman" w:cs="Times New Roman"/>
          <w:sz w:val="16"/>
          <w:szCs w:val="16"/>
        </w:rPr>
        <w:t xml:space="preserve">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00E10701" w:rsidRPr="003F7966">
        <w:rPr>
          <w:rFonts w:ascii="Times New Roman" w:hAnsi="Times New Roman" w:cs="Times New Roman"/>
          <w:sz w:val="16"/>
          <w:szCs w:val="16"/>
        </w:rPr>
        <w:t xml:space="preserve"> were not detected</w:t>
      </w:r>
      <w:r w:rsidR="008C4806" w:rsidRPr="003F7966">
        <w:rPr>
          <w:rFonts w:ascii="Times New Roman" w:hAnsi="Times New Roman" w:cs="Times New Roman"/>
          <w:sz w:val="16"/>
          <w:szCs w:val="16"/>
        </w:rPr>
        <w:t xml:space="preserve"> or at very low abundances</w:t>
      </w:r>
      <w:r w:rsidR="00E10701" w:rsidRPr="003F7966">
        <w:rPr>
          <w:rFonts w:ascii="Times New Roman" w:hAnsi="Times New Roman" w:cs="Times New Roman"/>
          <w:sz w:val="16"/>
          <w:szCs w:val="16"/>
        </w:rPr>
        <w:t xml:space="preserve"> in this study</w:t>
      </w:r>
      <w:r w:rsidR="0001177E" w:rsidRPr="003F7966">
        <w:rPr>
          <w:rFonts w:ascii="Times New Roman" w:hAnsi="Times New Roman" w:cs="Times New Roman"/>
          <w:sz w:val="16"/>
          <w:szCs w:val="16"/>
        </w:rPr>
        <w:t xml:space="preserve">. </w:t>
      </w:r>
      <w:r w:rsidR="00E10701" w:rsidRPr="003F7966">
        <w:rPr>
          <w:rFonts w:ascii="Times New Roman" w:hAnsi="Times New Roman" w:cs="Times New Roman"/>
          <w:sz w:val="16"/>
          <w:szCs w:val="16"/>
        </w:rPr>
        <w:t xml:space="preserve">This may be linked to strain cycling due to viral pressures and/or linked with light tolerance during the polar day-night transition (Bielewics </w:t>
      </w:r>
      <w:r w:rsidR="00E10701" w:rsidRPr="003F7966">
        <w:rPr>
          <w:rFonts w:ascii="Times New Roman" w:hAnsi="Times New Roman" w:cs="Times New Roman"/>
          <w:i/>
          <w:sz w:val="16"/>
          <w:szCs w:val="16"/>
        </w:rPr>
        <w:t>et al.</w:t>
      </w:r>
      <w:r w:rsidR="00E10701" w:rsidRPr="003F7966">
        <w:rPr>
          <w:rFonts w:ascii="Times New Roman" w:hAnsi="Times New Roman" w:cs="Times New Roman"/>
          <w:sz w:val="16"/>
          <w:szCs w:val="16"/>
        </w:rPr>
        <w:t>, 2010).</w:t>
      </w:r>
    </w:p>
    <w:p w:rsidR="00F8413A" w:rsidRPr="003F7966" w:rsidRDefault="00F8413A" w:rsidP="00F8413A">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Diversity indices (table: diversity_indices_hypersaline_lakes)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2000b). This is due to the use of metagenomic reads when forming OTUs inflating the apparent number of OTUs and occurs for several reasons. Non-overlapping reads that cover different sections of the SSU gene will not be grouped as the same OTU if that gene is not present in the SILVA release 108 reference set. A read may match group with a partial sequence in the SILVA reference database, but if a large proportion of the read is outside the reference sequence, it will form its own OTU. </w:t>
      </w:r>
    </w:p>
    <w:p w:rsidR="00437B91" w:rsidRPr="003F7966" w:rsidRDefault="00437B91" w:rsidP="00437B91">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Organic Lake is enriched in sulfur compared to similar Antarctic Lakes (*table of sulfate in other lakes). Salinity is purportedly too high for sulfate reducing bacteria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Pr="003F7966">
        <w:rPr>
          <w:rFonts w:ascii="Times New Roman" w:hAnsi="Times New Roman" w:cs="Times New Roman"/>
          <w:i/>
          <w:sz w:val="16"/>
          <w:szCs w:val="16"/>
        </w:rPr>
        <w:t xml:space="preserve"> </w:t>
      </w:r>
      <w:r w:rsidRPr="003F7966">
        <w:rPr>
          <w:rFonts w:ascii="Times New Roman" w:hAnsi="Times New Roman" w:cs="Times New Roman"/>
          <w:sz w:val="16"/>
          <w:szCs w:val="16"/>
        </w:rPr>
        <w:t>or phototrophic sulfur bacteria to occur (Burke &amp; Burton, 1988)(*check other lakes such as Pend</w:t>
      </w:r>
      <w:r w:rsidR="00B651A5" w:rsidRPr="003F7966">
        <w:rPr>
          <w:rFonts w:ascii="Times New Roman" w:hAnsi="Times New Roman" w:cs="Times New Roman"/>
          <w:sz w:val="16"/>
          <w:szCs w:val="16"/>
        </w:rPr>
        <w:t>ant, Bonney and</w:t>
      </w:r>
      <w:r w:rsidRPr="003F7966">
        <w:rPr>
          <w:rFonts w:ascii="Times New Roman" w:hAnsi="Times New Roman" w:cs="Times New Roman"/>
          <w:sz w:val="16"/>
          <w:szCs w:val="16"/>
        </w:rPr>
        <w:t xml:space="preserve">Vida for the presence of sulfate reducers and GSB). This is consistent with the lack of these species in the taxonomic analysis and </w:t>
      </w:r>
      <w:r w:rsidR="003B7595" w:rsidRPr="003F7966">
        <w:rPr>
          <w:rFonts w:ascii="Times New Roman" w:hAnsi="Times New Roman" w:cs="Times New Roman"/>
          <w:sz w:val="16"/>
          <w:szCs w:val="16"/>
        </w:rPr>
        <w:t>alternative sulfur chemistry</w:t>
      </w:r>
      <w:r w:rsidRPr="003F7966">
        <w:rPr>
          <w:rFonts w:ascii="Times New Roman" w:hAnsi="Times New Roman" w:cs="Times New Roman"/>
          <w:sz w:val="16"/>
          <w:szCs w:val="16"/>
        </w:rPr>
        <w:t xml:space="preserve"> compared to similar, but less saline systems. </w:t>
      </w:r>
    </w:p>
    <w:p w:rsidR="00175C82" w:rsidRPr="003F7966" w:rsidRDefault="00175C8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Mixotrophy seems to be a prevalent strategy. There is not a one-to-one correspondence of one taxon occupying a single function, but there is some functional overlap.</w:t>
      </w:r>
    </w:p>
    <w:p w:rsidR="00EB2216" w:rsidRDefault="00EB2216"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The high DMS concentration was hypothesized to originate from DMSP breakdown and/or anaerobic DMS production (*ref). One possible pathway of anaerobic generation is methylation of methanethiol (methylmercaptan)</w:t>
      </w:r>
      <w:proofErr w:type="gramStart"/>
      <w:r w:rsidRPr="003F7966">
        <w:rPr>
          <w:rFonts w:ascii="Times New Roman" w:hAnsi="Times New Roman" w:cs="Times New Roman"/>
          <w:sz w:val="16"/>
          <w:szCs w:val="16"/>
        </w:rPr>
        <w:t>,</w:t>
      </w:r>
      <w:proofErr w:type="gramEnd"/>
      <w:r w:rsidRPr="003F7966">
        <w:rPr>
          <w:rFonts w:ascii="Times New Roman" w:hAnsi="Times New Roman" w:cs="Times New Roman"/>
          <w:sz w:val="16"/>
          <w:szCs w:val="16"/>
        </w:rPr>
        <w:t xml:space="preserve"> however, methanethiol has not been detected in Organic Lake (Roberts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1993b). </w:t>
      </w:r>
    </w:p>
    <w:p w:rsidR="00E176D3" w:rsidRDefault="00E176D3" w:rsidP="007442E2">
      <w:pPr>
        <w:spacing w:line="240" w:lineRule="auto"/>
        <w:rPr>
          <w:rFonts w:ascii="Times New Roman" w:hAnsi="Times New Roman" w:cs="Times New Roman"/>
          <w:sz w:val="16"/>
          <w:szCs w:val="16"/>
        </w:rPr>
      </w:pPr>
      <w:r>
        <w:rPr>
          <w:rFonts w:ascii="Times New Roman" w:hAnsi="Times New Roman" w:cs="Times New Roman"/>
          <w:sz w:val="16"/>
          <w:szCs w:val="16"/>
        </w:rPr>
        <w:t>Note: DMS and DMSP conc found to be highest from spring to summer in SO. From SAZ to AZ, flux estimated to be 1.7 – 4.9 umol/m^2/day. Emission rate of DMS calculated as 139</w:t>
      </w:r>
      <w:r w:rsidR="00794B15">
        <w:rPr>
          <w:rFonts w:ascii="Times New Roman" w:hAnsi="Times New Roman" w:cs="Times New Roman"/>
          <w:sz w:val="16"/>
          <w:szCs w:val="16"/>
        </w:rPr>
        <w:t xml:space="preserve"> </w:t>
      </w:r>
      <w:r>
        <w:rPr>
          <w:rFonts w:ascii="Times New Roman" w:hAnsi="Times New Roman" w:cs="Times New Roman"/>
          <w:sz w:val="16"/>
          <w:szCs w:val="16"/>
        </w:rPr>
        <w:t>Gmol of S/year from Antarctic region</w:t>
      </w:r>
      <w:r w:rsidR="00794B15">
        <w:rPr>
          <w:rFonts w:ascii="Times New Roman" w:hAnsi="Times New Roman" w:cs="Times New Roman"/>
          <w:sz w:val="16"/>
          <w:szCs w:val="16"/>
        </w:rPr>
        <w:t>, of which the AZ contributed 85 Gmol.</w:t>
      </w:r>
      <w:r>
        <w:rPr>
          <w:rFonts w:ascii="Times New Roman" w:hAnsi="Times New Roman" w:cs="Times New Roman"/>
          <w:sz w:val="16"/>
          <w:szCs w:val="16"/>
        </w:rPr>
        <w:t xml:space="preserve"> </w:t>
      </w:r>
      <w:r w:rsidR="00794B15">
        <w:rPr>
          <w:rFonts w:ascii="Times New Roman" w:hAnsi="Times New Roman" w:cs="Times New Roman"/>
          <w:sz w:val="16"/>
          <w:szCs w:val="16"/>
        </w:rPr>
        <w:t>The AZ emission alone is 17% of global emission rate, although the AZ is only 6% of the ocean area. These estimates don not include seaice, which has a much higher but varied concentration (Curran and Jones, 2000). This implies</w:t>
      </w:r>
      <w:proofErr w:type="gramStart"/>
      <w:r w:rsidR="00794B15">
        <w:rPr>
          <w:rFonts w:ascii="Times New Roman" w:hAnsi="Times New Roman" w:cs="Times New Roman"/>
          <w:sz w:val="16"/>
          <w:szCs w:val="16"/>
        </w:rPr>
        <w:t>:1</w:t>
      </w:r>
      <w:proofErr w:type="gramEnd"/>
      <w:r w:rsidR="00794B15">
        <w:rPr>
          <w:rFonts w:ascii="Times New Roman" w:hAnsi="Times New Roman" w:cs="Times New Roman"/>
          <w:sz w:val="16"/>
          <w:szCs w:val="16"/>
        </w:rPr>
        <w:t xml:space="preserve">) sea ice and lakes may be a large source of emissions. 2) Understanding how DMS might accumulate in Organic Lake might help understand DMS in sea ice, coastal areas, and the open ocean. </w:t>
      </w:r>
    </w:p>
    <w:p w:rsidR="00794B15" w:rsidRPr="003F7966" w:rsidRDefault="00794B15" w:rsidP="007442E2">
      <w:pPr>
        <w:spacing w:line="240" w:lineRule="auto"/>
        <w:rPr>
          <w:rFonts w:ascii="Times New Roman" w:hAnsi="Times New Roman" w:cs="Times New Roman"/>
          <w:sz w:val="16"/>
          <w:szCs w:val="16"/>
        </w:rPr>
      </w:pPr>
      <w:r>
        <w:rPr>
          <w:rFonts w:ascii="Times New Roman" w:hAnsi="Times New Roman" w:cs="Times New Roman"/>
          <w:sz w:val="16"/>
          <w:szCs w:val="16"/>
        </w:rPr>
        <w:t xml:space="preserve">Sea ice outgassing of DMS and DMSP occurs in the summer months. DMS con is 0.3 to 75 nM. DMSP was 25 – 796nM. Extremely high concentrations were </w:t>
      </w:r>
      <w:r w:rsidR="00643823">
        <w:rPr>
          <w:rFonts w:ascii="Times New Roman" w:hAnsi="Times New Roman" w:cs="Times New Roman"/>
          <w:sz w:val="16"/>
          <w:szCs w:val="16"/>
        </w:rPr>
        <w:t>found in rafted sea ice 2910 nM (Trevena and Jones, 2006).</w:t>
      </w:r>
    </w:p>
    <w:p w:rsidR="00E31B92" w:rsidRPr="003F7966" w:rsidRDefault="00E31B9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Previous work using immunofluorescence staining for </w:t>
      </w:r>
      <w:r w:rsidRPr="003F7966">
        <w:rPr>
          <w:rFonts w:ascii="Times New Roman" w:hAnsi="Times New Roman" w:cs="Times New Roman"/>
          <w:i/>
          <w:sz w:val="16"/>
          <w:szCs w:val="16"/>
        </w:rPr>
        <w:t xml:space="preserve">Psychroflexus gondwanese </w:t>
      </w:r>
      <w:r w:rsidRPr="003F7966">
        <w:rPr>
          <w:rFonts w:ascii="Times New Roman" w:hAnsi="Times New Roman" w:cs="Times New Roman"/>
          <w:sz w:val="16"/>
          <w:szCs w:val="16"/>
        </w:rPr>
        <w:t xml:space="preserve">has shown it to comprise up to 10% of the summer bacterial composition at 2 m (James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1994). This is comparable to this study, where ~8.5% of SSU sequences were </w:t>
      </w:r>
      <w:r w:rsidRPr="003F7966">
        <w:rPr>
          <w:rFonts w:ascii="Times New Roman" w:hAnsi="Times New Roman" w:cs="Times New Roman"/>
          <w:i/>
          <w:sz w:val="16"/>
          <w:szCs w:val="16"/>
        </w:rPr>
        <w:t>Psychroflexus</w:t>
      </w:r>
      <w:r w:rsidRPr="003F7966">
        <w:rPr>
          <w:rFonts w:ascii="Times New Roman" w:hAnsi="Times New Roman" w:cs="Times New Roman"/>
          <w:sz w:val="16"/>
          <w:szCs w:val="16"/>
        </w:rPr>
        <w:t xml:space="preserve"> (Figure 2) across filter sizes at 1.7 m providing some validation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lastRenderedPageBreak/>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lastRenderedPageBreak/>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lastRenderedPageBreak/>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lastRenderedPageBreak/>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lastRenderedPageBreak/>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lastRenderedPageBreak/>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402B22" w:rsidRPr="00402B22" w:rsidRDefault="00402B22"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lastRenderedPageBreak/>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107A1"/>
    <w:rsid w:val="0001177E"/>
    <w:rsid w:val="00011A95"/>
    <w:rsid w:val="000173A5"/>
    <w:rsid w:val="00020CD1"/>
    <w:rsid w:val="00020FAB"/>
    <w:rsid w:val="000232C3"/>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2DF"/>
    <w:rsid w:val="00077D28"/>
    <w:rsid w:val="00082753"/>
    <w:rsid w:val="000827B6"/>
    <w:rsid w:val="000844D6"/>
    <w:rsid w:val="0008469C"/>
    <w:rsid w:val="00085D3E"/>
    <w:rsid w:val="00090134"/>
    <w:rsid w:val="00090598"/>
    <w:rsid w:val="00091C3F"/>
    <w:rsid w:val="00092731"/>
    <w:rsid w:val="00093F3A"/>
    <w:rsid w:val="00094632"/>
    <w:rsid w:val="00095059"/>
    <w:rsid w:val="00096C56"/>
    <w:rsid w:val="000A063C"/>
    <w:rsid w:val="000A0722"/>
    <w:rsid w:val="000A25B0"/>
    <w:rsid w:val="000A2E2B"/>
    <w:rsid w:val="000A3514"/>
    <w:rsid w:val="000A4358"/>
    <w:rsid w:val="000A513A"/>
    <w:rsid w:val="000A72DE"/>
    <w:rsid w:val="000B154D"/>
    <w:rsid w:val="000B283A"/>
    <w:rsid w:val="000B4A9A"/>
    <w:rsid w:val="000B56E5"/>
    <w:rsid w:val="000C02B3"/>
    <w:rsid w:val="000C0379"/>
    <w:rsid w:val="000C2DA8"/>
    <w:rsid w:val="000C484C"/>
    <w:rsid w:val="000C4B2C"/>
    <w:rsid w:val="000C4C3F"/>
    <w:rsid w:val="000C5D00"/>
    <w:rsid w:val="000C6723"/>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3F3"/>
    <w:rsid w:val="00101FC3"/>
    <w:rsid w:val="001021E0"/>
    <w:rsid w:val="001025AA"/>
    <w:rsid w:val="00102E1E"/>
    <w:rsid w:val="00103D3C"/>
    <w:rsid w:val="0010512B"/>
    <w:rsid w:val="00105AEE"/>
    <w:rsid w:val="0010784F"/>
    <w:rsid w:val="00111186"/>
    <w:rsid w:val="00111740"/>
    <w:rsid w:val="0011202E"/>
    <w:rsid w:val="00113E41"/>
    <w:rsid w:val="00115DD6"/>
    <w:rsid w:val="00116F64"/>
    <w:rsid w:val="00120B49"/>
    <w:rsid w:val="001234CD"/>
    <w:rsid w:val="00123DBF"/>
    <w:rsid w:val="00124207"/>
    <w:rsid w:val="001251F3"/>
    <w:rsid w:val="00125B49"/>
    <w:rsid w:val="00125EC5"/>
    <w:rsid w:val="00126423"/>
    <w:rsid w:val="0012689D"/>
    <w:rsid w:val="00127395"/>
    <w:rsid w:val="00130234"/>
    <w:rsid w:val="00130657"/>
    <w:rsid w:val="001309A0"/>
    <w:rsid w:val="00131355"/>
    <w:rsid w:val="00133B39"/>
    <w:rsid w:val="00134F77"/>
    <w:rsid w:val="00135695"/>
    <w:rsid w:val="0013734C"/>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77914"/>
    <w:rsid w:val="00181342"/>
    <w:rsid w:val="00183F14"/>
    <w:rsid w:val="001840E6"/>
    <w:rsid w:val="00184CA0"/>
    <w:rsid w:val="00185453"/>
    <w:rsid w:val="00185EF7"/>
    <w:rsid w:val="001914DF"/>
    <w:rsid w:val="001959D2"/>
    <w:rsid w:val="001A480D"/>
    <w:rsid w:val="001A4B4D"/>
    <w:rsid w:val="001A663C"/>
    <w:rsid w:val="001A6FB4"/>
    <w:rsid w:val="001B06D4"/>
    <w:rsid w:val="001B0CB9"/>
    <w:rsid w:val="001B277D"/>
    <w:rsid w:val="001B4BB8"/>
    <w:rsid w:val="001B4E26"/>
    <w:rsid w:val="001C0D86"/>
    <w:rsid w:val="001C1074"/>
    <w:rsid w:val="001C19C6"/>
    <w:rsid w:val="001C2C4A"/>
    <w:rsid w:val="001C422B"/>
    <w:rsid w:val="001C453E"/>
    <w:rsid w:val="001C711B"/>
    <w:rsid w:val="001D0F24"/>
    <w:rsid w:val="001D18BD"/>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E95"/>
    <w:rsid w:val="00246729"/>
    <w:rsid w:val="00246904"/>
    <w:rsid w:val="0024734C"/>
    <w:rsid w:val="002476FF"/>
    <w:rsid w:val="00250910"/>
    <w:rsid w:val="0025273D"/>
    <w:rsid w:val="00252F05"/>
    <w:rsid w:val="00256C04"/>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667E"/>
    <w:rsid w:val="00287BBC"/>
    <w:rsid w:val="00290FED"/>
    <w:rsid w:val="002945F5"/>
    <w:rsid w:val="0029490A"/>
    <w:rsid w:val="0029701E"/>
    <w:rsid w:val="002A00D6"/>
    <w:rsid w:val="002A16B9"/>
    <w:rsid w:val="002A189E"/>
    <w:rsid w:val="002A1A92"/>
    <w:rsid w:val="002A2997"/>
    <w:rsid w:val="002A3868"/>
    <w:rsid w:val="002A439E"/>
    <w:rsid w:val="002A6F61"/>
    <w:rsid w:val="002A79EF"/>
    <w:rsid w:val="002B0419"/>
    <w:rsid w:val="002B1706"/>
    <w:rsid w:val="002B1DB0"/>
    <w:rsid w:val="002B3E19"/>
    <w:rsid w:val="002B56BB"/>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642A"/>
    <w:rsid w:val="002E6B05"/>
    <w:rsid w:val="002E708B"/>
    <w:rsid w:val="002F05FC"/>
    <w:rsid w:val="002F2A94"/>
    <w:rsid w:val="002F37EA"/>
    <w:rsid w:val="002F3AED"/>
    <w:rsid w:val="002F3F20"/>
    <w:rsid w:val="002F76E5"/>
    <w:rsid w:val="002F7F00"/>
    <w:rsid w:val="0030029D"/>
    <w:rsid w:val="003012CB"/>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7B95"/>
    <w:rsid w:val="00347DAC"/>
    <w:rsid w:val="003535F4"/>
    <w:rsid w:val="00357760"/>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87749"/>
    <w:rsid w:val="003912D4"/>
    <w:rsid w:val="00392916"/>
    <w:rsid w:val="00393755"/>
    <w:rsid w:val="00393D68"/>
    <w:rsid w:val="00393D6E"/>
    <w:rsid w:val="0039646F"/>
    <w:rsid w:val="0039664D"/>
    <w:rsid w:val="003A1033"/>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D2D85"/>
    <w:rsid w:val="003D35D1"/>
    <w:rsid w:val="003D3620"/>
    <w:rsid w:val="003E4280"/>
    <w:rsid w:val="003E45F3"/>
    <w:rsid w:val="003E6596"/>
    <w:rsid w:val="003E684E"/>
    <w:rsid w:val="003E717C"/>
    <w:rsid w:val="003E73A9"/>
    <w:rsid w:val="003F16D3"/>
    <w:rsid w:val="003F20A0"/>
    <w:rsid w:val="003F32B2"/>
    <w:rsid w:val="003F3FB7"/>
    <w:rsid w:val="003F71DA"/>
    <w:rsid w:val="003F7966"/>
    <w:rsid w:val="00400DB7"/>
    <w:rsid w:val="004017E4"/>
    <w:rsid w:val="00402B22"/>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A6A"/>
    <w:rsid w:val="00427BC6"/>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4E3D"/>
    <w:rsid w:val="004566F4"/>
    <w:rsid w:val="00457AD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B3A"/>
    <w:rsid w:val="00492FC5"/>
    <w:rsid w:val="00493A88"/>
    <w:rsid w:val="00493D17"/>
    <w:rsid w:val="00494611"/>
    <w:rsid w:val="00494C85"/>
    <w:rsid w:val="00494F99"/>
    <w:rsid w:val="00495097"/>
    <w:rsid w:val="0049570F"/>
    <w:rsid w:val="00496B95"/>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379C"/>
    <w:rsid w:val="004E3DCF"/>
    <w:rsid w:val="004E6BD9"/>
    <w:rsid w:val="004F0732"/>
    <w:rsid w:val="004F094E"/>
    <w:rsid w:val="004F13D8"/>
    <w:rsid w:val="004F175E"/>
    <w:rsid w:val="004F2F4A"/>
    <w:rsid w:val="004F31A0"/>
    <w:rsid w:val="004F6311"/>
    <w:rsid w:val="004F6CE6"/>
    <w:rsid w:val="004F7D0F"/>
    <w:rsid w:val="0050177D"/>
    <w:rsid w:val="00502C5C"/>
    <w:rsid w:val="00502CE8"/>
    <w:rsid w:val="00503C3E"/>
    <w:rsid w:val="005058F8"/>
    <w:rsid w:val="005067F9"/>
    <w:rsid w:val="00506892"/>
    <w:rsid w:val="005113E1"/>
    <w:rsid w:val="00512FE5"/>
    <w:rsid w:val="005142A8"/>
    <w:rsid w:val="005173E6"/>
    <w:rsid w:val="00517C6E"/>
    <w:rsid w:val="00517E9F"/>
    <w:rsid w:val="00521265"/>
    <w:rsid w:val="00524A48"/>
    <w:rsid w:val="00526C85"/>
    <w:rsid w:val="005307EF"/>
    <w:rsid w:val="00531391"/>
    <w:rsid w:val="005322F4"/>
    <w:rsid w:val="005327FD"/>
    <w:rsid w:val="0053588F"/>
    <w:rsid w:val="00535D11"/>
    <w:rsid w:val="00536B18"/>
    <w:rsid w:val="00540077"/>
    <w:rsid w:val="00540748"/>
    <w:rsid w:val="00540988"/>
    <w:rsid w:val="005426B3"/>
    <w:rsid w:val="00543C40"/>
    <w:rsid w:val="0054595E"/>
    <w:rsid w:val="00546F78"/>
    <w:rsid w:val="00550086"/>
    <w:rsid w:val="0055017A"/>
    <w:rsid w:val="005516AB"/>
    <w:rsid w:val="00552FF6"/>
    <w:rsid w:val="00553E88"/>
    <w:rsid w:val="0055422B"/>
    <w:rsid w:val="0055470C"/>
    <w:rsid w:val="0055538E"/>
    <w:rsid w:val="005556EF"/>
    <w:rsid w:val="005571A8"/>
    <w:rsid w:val="00560126"/>
    <w:rsid w:val="00563232"/>
    <w:rsid w:val="00563F42"/>
    <w:rsid w:val="005658AA"/>
    <w:rsid w:val="00570A4C"/>
    <w:rsid w:val="00571538"/>
    <w:rsid w:val="00574977"/>
    <w:rsid w:val="00574FD8"/>
    <w:rsid w:val="00575AE7"/>
    <w:rsid w:val="00575EAF"/>
    <w:rsid w:val="0057744C"/>
    <w:rsid w:val="0058036C"/>
    <w:rsid w:val="00582E62"/>
    <w:rsid w:val="00585375"/>
    <w:rsid w:val="005860E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1200"/>
    <w:rsid w:val="005D1852"/>
    <w:rsid w:val="005D5162"/>
    <w:rsid w:val="005D54A9"/>
    <w:rsid w:val="005D6215"/>
    <w:rsid w:val="005D6A26"/>
    <w:rsid w:val="005D7DDC"/>
    <w:rsid w:val="005E0765"/>
    <w:rsid w:val="005E08A9"/>
    <w:rsid w:val="005E16C2"/>
    <w:rsid w:val="005E1909"/>
    <w:rsid w:val="005E2175"/>
    <w:rsid w:val="005E2570"/>
    <w:rsid w:val="005E44E0"/>
    <w:rsid w:val="005E463E"/>
    <w:rsid w:val="005E5182"/>
    <w:rsid w:val="005E5A08"/>
    <w:rsid w:val="005E628D"/>
    <w:rsid w:val="005E7ED4"/>
    <w:rsid w:val="005E7FE8"/>
    <w:rsid w:val="005F2BCA"/>
    <w:rsid w:val="005F3FB5"/>
    <w:rsid w:val="005F7396"/>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823"/>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08F"/>
    <w:rsid w:val="006A4D82"/>
    <w:rsid w:val="006A67EE"/>
    <w:rsid w:val="006B065A"/>
    <w:rsid w:val="006B0C8B"/>
    <w:rsid w:val="006B0DF9"/>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B15"/>
    <w:rsid w:val="00794F25"/>
    <w:rsid w:val="00794FF6"/>
    <w:rsid w:val="007A01A1"/>
    <w:rsid w:val="007A1072"/>
    <w:rsid w:val="007A1541"/>
    <w:rsid w:val="007A23D2"/>
    <w:rsid w:val="007A29BD"/>
    <w:rsid w:val="007A2FB6"/>
    <w:rsid w:val="007A400A"/>
    <w:rsid w:val="007A449F"/>
    <w:rsid w:val="007A468E"/>
    <w:rsid w:val="007A541F"/>
    <w:rsid w:val="007A760C"/>
    <w:rsid w:val="007B00EA"/>
    <w:rsid w:val="007B0BC7"/>
    <w:rsid w:val="007B1AD8"/>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06DE"/>
    <w:rsid w:val="007E1E72"/>
    <w:rsid w:val="007E5A50"/>
    <w:rsid w:val="007E5CFD"/>
    <w:rsid w:val="007E683D"/>
    <w:rsid w:val="007E78E8"/>
    <w:rsid w:val="007F01B3"/>
    <w:rsid w:val="007F0EC0"/>
    <w:rsid w:val="007F220A"/>
    <w:rsid w:val="007F26DE"/>
    <w:rsid w:val="007F4735"/>
    <w:rsid w:val="008003C5"/>
    <w:rsid w:val="0080130D"/>
    <w:rsid w:val="0080203E"/>
    <w:rsid w:val="00803A99"/>
    <w:rsid w:val="00805727"/>
    <w:rsid w:val="00810CDD"/>
    <w:rsid w:val="00814C86"/>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4BD9"/>
    <w:rsid w:val="00845C91"/>
    <w:rsid w:val="00846F7F"/>
    <w:rsid w:val="00847413"/>
    <w:rsid w:val="00850141"/>
    <w:rsid w:val="00852515"/>
    <w:rsid w:val="008530F1"/>
    <w:rsid w:val="00855300"/>
    <w:rsid w:val="008618A2"/>
    <w:rsid w:val="00861BA8"/>
    <w:rsid w:val="00861FB1"/>
    <w:rsid w:val="0086250A"/>
    <w:rsid w:val="00862851"/>
    <w:rsid w:val="00863034"/>
    <w:rsid w:val="00863FEE"/>
    <w:rsid w:val="00865B97"/>
    <w:rsid w:val="008663F1"/>
    <w:rsid w:val="008663F4"/>
    <w:rsid w:val="00866F3B"/>
    <w:rsid w:val="008675EA"/>
    <w:rsid w:val="00867E73"/>
    <w:rsid w:val="00872DCA"/>
    <w:rsid w:val="008732C9"/>
    <w:rsid w:val="008745B0"/>
    <w:rsid w:val="0087765D"/>
    <w:rsid w:val="008816D8"/>
    <w:rsid w:val="0088202D"/>
    <w:rsid w:val="008853E1"/>
    <w:rsid w:val="008854FC"/>
    <w:rsid w:val="00886E39"/>
    <w:rsid w:val="008870B3"/>
    <w:rsid w:val="008912F1"/>
    <w:rsid w:val="008929BD"/>
    <w:rsid w:val="008939A0"/>
    <w:rsid w:val="00894EF1"/>
    <w:rsid w:val="008963BE"/>
    <w:rsid w:val="0089673B"/>
    <w:rsid w:val="00897301"/>
    <w:rsid w:val="008A278B"/>
    <w:rsid w:val="008A360D"/>
    <w:rsid w:val="008A40E9"/>
    <w:rsid w:val="008A5143"/>
    <w:rsid w:val="008A5427"/>
    <w:rsid w:val="008A5F57"/>
    <w:rsid w:val="008A66FD"/>
    <w:rsid w:val="008B0EE4"/>
    <w:rsid w:val="008B1CC0"/>
    <w:rsid w:val="008B1CE0"/>
    <w:rsid w:val="008B560F"/>
    <w:rsid w:val="008B5F8B"/>
    <w:rsid w:val="008B7645"/>
    <w:rsid w:val="008B7910"/>
    <w:rsid w:val="008C040D"/>
    <w:rsid w:val="008C0F53"/>
    <w:rsid w:val="008C2B63"/>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E07EC"/>
    <w:rsid w:val="008E2E01"/>
    <w:rsid w:val="008E7C80"/>
    <w:rsid w:val="008F12D6"/>
    <w:rsid w:val="008F247D"/>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1D98"/>
    <w:rsid w:val="0092428E"/>
    <w:rsid w:val="00924A0D"/>
    <w:rsid w:val="009259D4"/>
    <w:rsid w:val="0092611F"/>
    <w:rsid w:val="009270A3"/>
    <w:rsid w:val="00931789"/>
    <w:rsid w:val="00931F77"/>
    <w:rsid w:val="009320AE"/>
    <w:rsid w:val="009340E0"/>
    <w:rsid w:val="00934278"/>
    <w:rsid w:val="009344C9"/>
    <w:rsid w:val="00935F8E"/>
    <w:rsid w:val="0093707E"/>
    <w:rsid w:val="009427F7"/>
    <w:rsid w:val="0094354A"/>
    <w:rsid w:val="00945894"/>
    <w:rsid w:val="00946054"/>
    <w:rsid w:val="009462CB"/>
    <w:rsid w:val="009468A7"/>
    <w:rsid w:val="0094767F"/>
    <w:rsid w:val="00947721"/>
    <w:rsid w:val="0095040E"/>
    <w:rsid w:val="009507F7"/>
    <w:rsid w:val="00950C69"/>
    <w:rsid w:val="00950F99"/>
    <w:rsid w:val="009544D6"/>
    <w:rsid w:val="00954A23"/>
    <w:rsid w:val="00956348"/>
    <w:rsid w:val="009570D2"/>
    <w:rsid w:val="00957982"/>
    <w:rsid w:val="009633D0"/>
    <w:rsid w:val="00963A3A"/>
    <w:rsid w:val="0096436F"/>
    <w:rsid w:val="0096563B"/>
    <w:rsid w:val="009662BC"/>
    <w:rsid w:val="009669D4"/>
    <w:rsid w:val="00967A3A"/>
    <w:rsid w:val="00967A4E"/>
    <w:rsid w:val="00971BD5"/>
    <w:rsid w:val="00971EFB"/>
    <w:rsid w:val="00975110"/>
    <w:rsid w:val="009751E3"/>
    <w:rsid w:val="0097539D"/>
    <w:rsid w:val="0097592C"/>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962F7"/>
    <w:rsid w:val="009A0421"/>
    <w:rsid w:val="009A38BC"/>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18E0"/>
    <w:rsid w:val="009E4B43"/>
    <w:rsid w:val="009F0B9D"/>
    <w:rsid w:val="009F23E0"/>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C7"/>
    <w:rsid w:val="00A13691"/>
    <w:rsid w:val="00A13FD7"/>
    <w:rsid w:val="00A14D33"/>
    <w:rsid w:val="00A16417"/>
    <w:rsid w:val="00A1749C"/>
    <w:rsid w:val="00A20D93"/>
    <w:rsid w:val="00A211E8"/>
    <w:rsid w:val="00A24E6E"/>
    <w:rsid w:val="00A24EAC"/>
    <w:rsid w:val="00A252B5"/>
    <w:rsid w:val="00A26988"/>
    <w:rsid w:val="00A31D8C"/>
    <w:rsid w:val="00A328D3"/>
    <w:rsid w:val="00A3577B"/>
    <w:rsid w:val="00A40812"/>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B0D"/>
    <w:rsid w:val="00AB0CBD"/>
    <w:rsid w:val="00AB28AD"/>
    <w:rsid w:val="00AB29FB"/>
    <w:rsid w:val="00AB3605"/>
    <w:rsid w:val="00AB4C82"/>
    <w:rsid w:val="00AB4FB0"/>
    <w:rsid w:val="00AB6FF1"/>
    <w:rsid w:val="00AB72BD"/>
    <w:rsid w:val="00AB77F9"/>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12"/>
    <w:rsid w:val="00B73AD1"/>
    <w:rsid w:val="00B750C8"/>
    <w:rsid w:val="00B751A7"/>
    <w:rsid w:val="00B75A3A"/>
    <w:rsid w:val="00B75E0F"/>
    <w:rsid w:val="00B765A5"/>
    <w:rsid w:val="00B7709D"/>
    <w:rsid w:val="00B806A7"/>
    <w:rsid w:val="00B8115E"/>
    <w:rsid w:val="00B82973"/>
    <w:rsid w:val="00B82AE1"/>
    <w:rsid w:val="00B83091"/>
    <w:rsid w:val="00B83782"/>
    <w:rsid w:val="00B85AFE"/>
    <w:rsid w:val="00B90265"/>
    <w:rsid w:val="00B91E77"/>
    <w:rsid w:val="00B925D3"/>
    <w:rsid w:val="00B93BFA"/>
    <w:rsid w:val="00B94593"/>
    <w:rsid w:val="00B974FC"/>
    <w:rsid w:val="00B978CD"/>
    <w:rsid w:val="00B97E6F"/>
    <w:rsid w:val="00BA4225"/>
    <w:rsid w:val="00BA5882"/>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06CF"/>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2F7A"/>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3AB4"/>
    <w:rsid w:val="00C83F4F"/>
    <w:rsid w:val="00C8556A"/>
    <w:rsid w:val="00C858E9"/>
    <w:rsid w:val="00C86574"/>
    <w:rsid w:val="00C8787D"/>
    <w:rsid w:val="00C915A6"/>
    <w:rsid w:val="00C9270D"/>
    <w:rsid w:val="00C93403"/>
    <w:rsid w:val="00C94214"/>
    <w:rsid w:val="00C961F7"/>
    <w:rsid w:val="00C976F1"/>
    <w:rsid w:val="00CA325A"/>
    <w:rsid w:val="00CA413E"/>
    <w:rsid w:val="00CA4361"/>
    <w:rsid w:val="00CA4599"/>
    <w:rsid w:val="00CA67F5"/>
    <w:rsid w:val="00CA691A"/>
    <w:rsid w:val="00CB02B9"/>
    <w:rsid w:val="00CB03DA"/>
    <w:rsid w:val="00CB0533"/>
    <w:rsid w:val="00CB0DEA"/>
    <w:rsid w:val="00CB2B7A"/>
    <w:rsid w:val="00CB35F6"/>
    <w:rsid w:val="00CB365F"/>
    <w:rsid w:val="00CB40D9"/>
    <w:rsid w:val="00CB5AD7"/>
    <w:rsid w:val="00CB7705"/>
    <w:rsid w:val="00CC0E3F"/>
    <w:rsid w:val="00CC1168"/>
    <w:rsid w:val="00CC1473"/>
    <w:rsid w:val="00CC28AC"/>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320"/>
    <w:rsid w:val="00CF2AF1"/>
    <w:rsid w:val="00CF3500"/>
    <w:rsid w:val="00CF3609"/>
    <w:rsid w:val="00CF3AC9"/>
    <w:rsid w:val="00D01446"/>
    <w:rsid w:val="00D01656"/>
    <w:rsid w:val="00D01D4F"/>
    <w:rsid w:val="00D034F4"/>
    <w:rsid w:val="00D04578"/>
    <w:rsid w:val="00D045DB"/>
    <w:rsid w:val="00D0461B"/>
    <w:rsid w:val="00D079F8"/>
    <w:rsid w:val="00D11AB6"/>
    <w:rsid w:val="00D125A8"/>
    <w:rsid w:val="00D1713A"/>
    <w:rsid w:val="00D21406"/>
    <w:rsid w:val="00D21462"/>
    <w:rsid w:val="00D23E30"/>
    <w:rsid w:val="00D24C92"/>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7761"/>
    <w:rsid w:val="00D7130F"/>
    <w:rsid w:val="00D72D1C"/>
    <w:rsid w:val="00D74195"/>
    <w:rsid w:val="00D748C2"/>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1EC4"/>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6D3"/>
    <w:rsid w:val="00E1792F"/>
    <w:rsid w:val="00E17D1D"/>
    <w:rsid w:val="00E23A00"/>
    <w:rsid w:val="00E2460F"/>
    <w:rsid w:val="00E246E5"/>
    <w:rsid w:val="00E24ED9"/>
    <w:rsid w:val="00E25406"/>
    <w:rsid w:val="00E2717B"/>
    <w:rsid w:val="00E27680"/>
    <w:rsid w:val="00E27806"/>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242D"/>
    <w:rsid w:val="00E62522"/>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6E9"/>
    <w:rsid w:val="00E83CB2"/>
    <w:rsid w:val="00E85038"/>
    <w:rsid w:val="00E856DE"/>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16B9"/>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8CA"/>
    <w:rsid w:val="00F13ED6"/>
    <w:rsid w:val="00F154BC"/>
    <w:rsid w:val="00F15F74"/>
    <w:rsid w:val="00F164B8"/>
    <w:rsid w:val="00F1672F"/>
    <w:rsid w:val="00F17C39"/>
    <w:rsid w:val="00F20FD0"/>
    <w:rsid w:val="00F2300F"/>
    <w:rsid w:val="00F253B9"/>
    <w:rsid w:val="00F25613"/>
    <w:rsid w:val="00F3095D"/>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1D28"/>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4C0"/>
    <w:rsid w:val="00FA3F0F"/>
    <w:rsid w:val="00FA57C2"/>
    <w:rsid w:val="00FA62CE"/>
    <w:rsid w:val="00FA647B"/>
    <w:rsid w:val="00FA6853"/>
    <w:rsid w:val="00FA69AA"/>
    <w:rsid w:val="00FA6CDF"/>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50FD"/>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12788</TotalTime>
  <Pages>20</Pages>
  <Words>11738</Words>
  <Characters>66913</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122</cp:revision>
  <dcterms:created xsi:type="dcterms:W3CDTF">2012-07-29T06:29:00Z</dcterms:created>
  <dcterms:modified xsi:type="dcterms:W3CDTF">2012-09-03T06:32:00Z</dcterms:modified>
</cp:coreProperties>
</file>