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Pr="00D879B4" w:rsidRDefault="00EF3657" w:rsidP="00756B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S2</w:t>
      </w:r>
      <w:r w:rsidR="00887089" w:rsidRPr="00823307">
        <w:rPr>
          <w:rFonts w:ascii="Times New Roman" w:hAnsi="Times New Roman" w:cs="Times New Roman"/>
        </w:rPr>
        <w:t>.</w:t>
      </w:r>
      <w:r w:rsidR="00823307" w:rsidRPr="00823307">
        <w:rPr>
          <w:rFonts w:ascii="Times New Roman" w:hAnsi="Times New Roman" w:cs="Times New Roman"/>
        </w:rPr>
        <w:t xml:space="preserve"> </w:t>
      </w:r>
      <w:proofErr w:type="gramStart"/>
      <w:r w:rsidR="00D879B4">
        <w:rPr>
          <w:rFonts w:ascii="Times New Roman" w:hAnsi="Times New Roman" w:cs="Times New Roman"/>
        </w:rPr>
        <w:t>DMSP</w:t>
      </w:r>
      <w:r w:rsidR="00FB75E3">
        <w:rPr>
          <w:rFonts w:ascii="Times New Roman" w:hAnsi="Times New Roman" w:cs="Times New Roman"/>
        </w:rPr>
        <w:t xml:space="preserve"> </w:t>
      </w:r>
      <w:proofErr w:type="spellStart"/>
      <w:r w:rsidR="00D879B4">
        <w:rPr>
          <w:rFonts w:ascii="Times New Roman" w:hAnsi="Times New Roman" w:cs="Times New Roman"/>
        </w:rPr>
        <w:t>lyase</w:t>
      </w:r>
      <w:proofErr w:type="spellEnd"/>
      <w:r w:rsidR="00D879B4">
        <w:rPr>
          <w:rFonts w:ascii="Times New Roman" w:hAnsi="Times New Roman" w:cs="Times New Roman"/>
        </w:rPr>
        <w:t xml:space="preserve"> sequences</w:t>
      </w:r>
      <w:r w:rsidR="00FB75E3">
        <w:rPr>
          <w:rFonts w:ascii="Times New Roman" w:hAnsi="Times New Roman" w:cs="Times New Roman"/>
        </w:rPr>
        <w:t xml:space="preserve"> used in this study </w:t>
      </w:r>
      <w:r w:rsidR="00D879B4">
        <w:rPr>
          <w:rFonts w:ascii="Times New Roman" w:hAnsi="Times New Roman" w:cs="Times New Roman"/>
        </w:rPr>
        <w:t xml:space="preserve">as BLAST queries </w:t>
      </w:r>
      <w:r w:rsidR="00536A65">
        <w:rPr>
          <w:rFonts w:ascii="Times New Roman" w:hAnsi="Times New Roman" w:cs="Times New Roman"/>
        </w:rPr>
        <w:t>for</w:t>
      </w:r>
      <w:r w:rsidR="00FB75E3">
        <w:rPr>
          <w:rFonts w:ascii="Times New Roman" w:hAnsi="Times New Roman" w:cs="Times New Roman"/>
        </w:rPr>
        <w:t xml:space="preserve"> </w:t>
      </w:r>
      <w:r w:rsidR="00536A65">
        <w:rPr>
          <w:rFonts w:ascii="Times New Roman" w:hAnsi="Times New Roman" w:cs="Times New Roman"/>
        </w:rPr>
        <w:t>retrieving</w:t>
      </w:r>
      <w:r w:rsidR="00D879B4">
        <w:rPr>
          <w:rFonts w:ascii="Times New Roman" w:hAnsi="Times New Roman" w:cs="Times New Roman"/>
        </w:rPr>
        <w:t xml:space="preserve"> </w:t>
      </w:r>
      <w:proofErr w:type="spellStart"/>
      <w:r w:rsidR="00D879B4">
        <w:rPr>
          <w:rFonts w:ascii="Times New Roman" w:hAnsi="Times New Roman" w:cs="Times New Roman"/>
        </w:rPr>
        <w:t>ho</w:t>
      </w:r>
      <w:r w:rsidR="00536A65">
        <w:rPr>
          <w:rFonts w:ascii="Times New Roman" w:hAnsi="Times New Roman" w:cs="Times New Roman"/>
        </w:rPr>
        <w:t>mologs</w:t>
      </w:r>
      <w:proofErr w:type="spellEnd"/>
      <w:r w:rsidR="00536A65">
        <w:rPr>
          <w:rFonts w:ascii="Times New Roman" w:hAnsi="Times New Roman" w:cs="Times New Roman"/>
        </w:rPr>
        <w:t xml:space="preserve"> in the </w:t>
      </w:r>
      <w:r w:rsidR="00D879B4">
        <w:rPr>
          <w:rFonts w:ascii="Times New Roman" w:hAnsi="Times New Roman" w:cs="Times New Roman"/>
        </w:rPr>
        <w:t xml:space="preserve">Organic Lake </w:t>
      </w:r>
      <w:proofErr w:type="spellStart"/>
      <w:r w:rsidR="00D879B4">
        <w:rPr>
          <w:rFonts w:ascii="Times New Roman" w:hAnsi="Times New Roman" w:cs="Times New Roman"/>
        </w:rPr>
        <w:t>metagenomes</w:t>
      </w:r>
      <w:proofErr w:type="spellEnd"/>
      <w:r w:rsidR="00D879B4">
        <w:rPr>
          <w:rFonts w:ascii="Times New Roman" w:hAnsi="Times New Roman" w:cs="Times New Roman"/>
        </w:rPr>
        <w:t>.</w:t>
      </w:r>
      <w:proofErr w:type="gramEnd"/>
      <w:r w:rsidR="00D879B4">
        <w:rPr>
          <w:rFonts w:ascii="Times New Roman" w:hAnsi="Times New Roman" w:cs="Times New Roman"/>
        </w:rPr>
        <w:t xml:space="preserve"> (%ID) is the minimum amino acid sequence identity threshold applied </w:t>
      </w:r>
      <w:r w:rsidR="00536A65">
        <w:rPr>
          <w:rFonts w:ascii="Times New Roman" w:hAnsi="Times New Roman" w:cs="Times New Roman"/>
        </w:rPr>
        <w:t xml:space="preserve">to </w:t>
      </w:r>
      <w:r w:rsidR="00D879B4">
        <w:rPr>
          <w:rFonts w:ascii="Times New Roman" w:hAnsi="Times New Roman" w:cs="Times New Roman"/>
        </w:rPr>
        <w:t xml:space="preserve">matches </w:t>
      </w:r>
      <w:r w:rsidR="00BD1B34">
        <w:rPr>
          <w:rFonts w:ascii="Times New Roman" w:hAnsi="Times New Roman" w:cs="Times New Roman"/>
        </w:rPr>
        <w:t xml:space="preserve">to that DMSP </w:t>
      </w:r>
      <w:proofErr w:type="spellStart"/>
      <w:r w:rsidR="00BD1B34">
        <w:rPr>
          <w:rFonts w:ascii="Times New Roman" w:hAnsi="Times New Roman" w:cs="Times New Roman"/>
        </w:rPr>
        <w:t>lyase</w:t>
      </w:r>
      <w:proofErr w:type="spellEnd"/>
      <w:r w:rsidR="00BD1B34">
        <w:rPr>
          <w:rFonts w:ascii="Times New Roman" w:hAnsi="Times New Roman" w:cs="Times New Roman"/>
        </w:rPr>
        <w:t xml:space="preserve"> </w:t>
      </w:r>
      <w:r w:rsidR="00D879B4">
        <w:rPr>
          <w:rFonts w:ascii="Times New Roman" w:hAnsi="Times New Roman" w:cs="Times New Roman"/>
        </w:rPr>
        <w:t>to be considered</w:t>
      </w:r>
      <w:r w:rsidR="00BD1B34">
        <w:rPr>
          <w:rFonts w:ascii="Times New Roman" w:hAnsi="Times New Roman" w:cs="Times New Roman"/>
        </w:rPr>
        <w:t xml:space="preserve"> homologous</w:t>
      </w:r>
      <w:r w:rsidR="00D879B4">
        <w:rPr>
          <w:rFonts w:ascii="Times New Roman" w:hAnsi="Times New Roman" w:cs="Times New Roman"/>
        </w:rPr>
        <w:t xml:space="preserve">. </w:t>
      </w:r>
    </w:p>
    <w:tbl>
      <w:tblPr>
        <w:tblW w:w="7570" w:type="dxa"/>
        <w:tblInd w:w="98" w:type="dxa"/>
        <w:tblLayout w:type="fixed"/>
        <w:tblLook w:val="0000"/>
      </w:tblPr>
      <w:tblGrid>
        <w:gridCol w:w="1270"/>
        <w:gridCol w:w="2790"/>
        <w:gridCol w:w="1530"/>
        <w:gridCol w:w="1980"/>
      </w:tblGrid>
      <w:tr w:rsidR="00BD1B34" w:rsidRPr="006877F8" w:rsidTr="00EF3657">
        <w:trPr>
          <w:trHeight w:val="350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6109EE" w:rsidP="0079695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(% ID)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Organism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accession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</w:tr>
      <w:tr w:rsidR="00BD1B34" w:rsidRPr="006877F8" w:rsidTr="00EF3657">
        <w:trPr>
          <w:trHeight w:val="46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406848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DddD</w:t>
            </w:r>
            <w:proofErr w:type="spellEnd"/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Marinomonas</w:t>
            </w:r>
            <w:proofErr w:type="spellEnd"/>
            <w:r w:rsidRPr="006877F8">
              <w:rPr>
                <w:rFonts w:ascii="Times New Roman" w:hAnsi="Times New Roman"/>
                <w:sz w:val="20"/>
                <w:szCs w:val="20"/>
              </w:rPr>
              <w:t xml:space="preserve"> sp.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MWYL1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ABR72937.1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Pseudomonas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</w:rPr>
              <w:t>J465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ACY01992.1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Psychrobacter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sp.J466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ACY02894.1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FA13E7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A13E7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HTNK1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A13E7">
              <w:rPr>
                <w:rFonts w:ascii="Times New Roman" w:hAnsi="Times New Roman"/>
                <w:sz w:val="20"/>
                <w:szCs w:val="20"/>
              </w:rPr>
              <w:t>ACV84065.1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FA13E7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6109EE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EE36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ADK55772.1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406848" w:rsidRDefault="0040684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Rhodobacter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sphaeroides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2.4.1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ABA77574.1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6109EE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EAP77700.1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2009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536A65" w:rsidRDefault="006109EE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AAV94883.1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EAP76001.1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EAP76002.1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metagenome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GOS_7860946</w:t>
            </w:r>
            <w:r w:rsidR="00EF3657"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GOS_2632696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EF3657" w:rsidRPr="006877F8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 w:cs="Times New Roman"/>
                <w:sz w:val="20"/>
                <w:szCs w:val="20"/>
              </w:rPr>
              <w:t>GOS_2469775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536A65" w:rsidRDefault="006109E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AAV93771.1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2012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6109E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Alcaligenes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faecalis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ADT64689.1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2011a</w:t>
            </w: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B149E"/>
    <w:rsid w:val="000B55D1"/>
    <w:rsid w:val="001265D5"/>
    <w:rsid w:val="00140EFF"/>
    <w:rsid w:val="00226BD6"/>
    <w:rsid w:val="0038427F"/>
    <w:rsid w:val="00406848"/>
    <w:rsid w:val="00410C51"/>
    <w:rsid w:val="0041513A"/>
    <w:rsid w:val="004D5EA6"/>
    <w:rsid w:val="004E35FF"/>
    <w:rsid w:val="004F00AD"/>
    <w:rsid w:val="00536A65"/>
    <w:rsid w:val="005C6EF0"/>
    <w:rsid w:val="006109EE"/>
    <w:rsid w:val="006877F8"/>
    <w:rsid w:val="006D15FA"/>
    <w:rsid w:val="00756B7C"/>
    <w:rsid w:val="0079695E"/>
    <w:rsid w:val="008177C0"/>
    <w:rsid w:val="00821476"/>
    <w:rsid w:val="00823307"/>
    <w:rsid w:val="00843DFC"/>
    <w:rsid w:val="00887089"/>
    <w:rsid w:val="008B2804"/>
    <w:rsid w:val="0095528B"/>
    <w:rsid w:val="00A619AA"/>
    <w:rsid w:val="00AB5F1A"/>
    <w:rsid w:val="00B02339"/>
    <w:rsid w:val="00B47A58"/>
    <w:rsid w:val="00B60EE0"/>
    <w:rsid w:val="00B76D55"/>
    <w:rsid w:val="00BC37D3"/>
    <w:rsid w:val="00BD1B34"/>
    <w:rsid w:val="00C417FF"/>
    <w:rsid w:val="00C51CA6"/>
    <w:rsid w:val="00CF14C9"/>
    <w:rsid w:val="00D34627"/>
    <w:rsid w:val="00D35CA4"/>
    <w:rsid w:val="00D879B4"/>
    <w:rsid w:val="00E32235"/>
    <w:rsid w:val="00EB7EA3"/>
    <w:rsid w:val="00EF34E6"/>
    <w:rsid w:val="00EF3657"/>
    <w:rsid w:val="00EF66F2"/>
    <w:rsid w:val="00F00959"/>
    <w:rsid w:val="00F86362"/>
    <w:rsid w:val="00F9254A"/>
    <w:rsid w:val="00F9333B"/>
    <w:rsid w:val="00F94968"/>
    <w:rsid w:val="00FA13E7"/>
    <w:rsid w:val="00FB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4</cp:revision>
  <dcterms:created xsi:type="dcterms:W3CDTF">2012-10-10T00:37:00Z</dcterms:created>
  <dcterms:modified xsi:type="dcterms:W3CDTF">2012-10-10T01:11:00Z</dcterms:modified>
</cp:coreProperties>
</file>