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30" w:type="dxa"/>
        <w:tblInd w:w="98" w:type="dxa"/>
        <w:tblLayout w:type="fixed"/>
        <w:tblLook w:val="0000"/>
      </w:tblPr>
      <w:tblGrid>
        <w:gridCol w:w="1900"/>
        <w:gridCol w:w="1350"/>
        <w:gridCol w:w="1350"/>
        <w:gridCol w:w="1440"/>
        <w:gridCol w:w="1440"/>
        <w:gridCol w:w="1350"/>
      </w:tblGrid>
      <w:tr w:rsidR="00887089" w:rsidTr="00F86362">
        <w:trPr>
          <w:trHeight w:val="30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089" w:rsidRDefault="004A0121" w:rsidP="00887089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sample </w:t>
            </w:r>
            <w:r w:rsidR="00887089">
              <w:rPr>
                <w:rFonts w:ascii="Times New Roman" w:hAnsi="Times New Roman" w:cs="Times New Roman"/>
              </w:rPr>
              <w:t>depths (m)</w:t>
            </w:r>
          </w:p>
        </w:tc>
      </w:tr>
      <w:tr w:rsidR="00F86362" w:rsidTr="00F86362">
        <w:trPr>
          <w:trHeight w:val="35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95528B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(mg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5.29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2.32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A11563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</w:t>
            </w:r>
            <w:r w:rsidR="00821476" w:rsidRPr="006D15FA">
              <w:rPr>
                <w:rFonts w:ascii="Times New Roman" w:hAnsi="Times New Roman"/>
                <w:sz w:val="20"/>
                <w:szCs w:val="20"/>
              </w:rPr>
              <w:t>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0.008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SRP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TOC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DOC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5.302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2.338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3.7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0.509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0.805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1410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950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995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particulate C:N:P</w:t>
            </w:r>
          </w:p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49:7:1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15:2:1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17:3:1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15:1:1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dissolved</w:t>
            </w:r>
            <w:r w:rsidR="00410C51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C:N:P</w:t>
            </w:r>
          </w:p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350:20:1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311:26:1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86:10:1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A11563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155:13:1</w:t>
            </w:r>
          </w:p>
        </w:tc>
      </w:tr>
      <w:tr w:rsidR="001E1B80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Pr="006D15FA" w:rsidRDefault="001E1B80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practical salinity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Default="000969D9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Default="001E1B80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0969D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="000969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</w:tr>
      <w:tr w:rsidR="001A257A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temperature (°C)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−13.5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−12.</w:t>
            </w:r>
            <w:r w:rsidR="000969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−12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cells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1.2±</w:t>
            </w:r>
            <w:r w:rsidR="000B149E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1.8±0.5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2.3±0.8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VLP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5.2±2.1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7.1±1.3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8.8 ±3.4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C417FF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D15F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.0±3.0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8.6±3.3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</w:tbl>
    <w:p w:rsidR="00226BD6" w:rsidRDefault="00226BD6"/>
    <w:sectPr w:rsidR="00226BD6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969D9"/>
    <w:rsid w:val="000B149E"/>
    <w:rsid w:val="000B55D1"/>
    <w:rsid w:val="001265D5"/>
    <w:rsid w:val="00140EFF"/>
    <w:rsid w:val="001A257A"/>
    <w:rsid w:val="001E1B80"/>
    <w:rsid w:val="001E3085"/>
    <w:rsid w:val="00226BD6"/>
    <w:rsid w:val="0038427F"/>
    <w:rsid w:val="00410C51"/>
    <w:rsid w:val="004130BC"/>
    <w:rsid w:val="0041513A"/>
    <w:rsid w:val="004A0121"/>
    <w:rsid w:val="004D5EA6"/>
    <w:rsid w:val="006D15FA"/>
    <w:rsid w:val="00756B7C"/>
    <w:rsid w:val="0079302F"/>
    <w:rsid w:val="008177C0"/>
    <w:rsid w:val="00821476"/>
    <w:rsid w:val="00843DFC"/>
    <w:rsid w:val="00887089"/>
    <w:rsid w:val="008B2804"/>
    <w:rsid w:val="00905F57"/>
    <w:rsid w:val="0095528B"/>
    <w:rsid w:val="00A11563"/>
    <w:rsid w:val="00A619AA"/>
    <w:rsid w:val="00AB5F1A"/>
    <w:rsid w:val="00B02339"/>
    <w:rsid w:val="00B47A58"/>
    <w:rsid w:val="00B54322"/>
    <w:rsid w:val="00B60EE0"/>
    <w:rsid w:val="00B76D55"/>
    <w:rsid w:val="00BC37D3"/>
    <w:rsid w:val="00C417FF"/>
    <w:rsid w:val="00C51CA6"/>
    <w:rsid w:val="00C547E0"/>
    <w:rsid w:val="00C67BAC"/>
    <w:rsid w:val="00CF14C9"/>
    <w:rsid w:val="00D34627"/>
    <w:rsid w:val="00D34988"/>
    <w:rsid w:val="00D35CA4"/>
    <w:rsid w:val="00EB7EA3"/>
    <w:rsid w:val="00EF34E6"/>
    <w:rsid w:val="00EF66F2"/>
    <w:rsid w:val="00F00959"/>
    <w:rsid w:val="00F86362"/>
    <w:rsid w:val="00F9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</cp:revision>
  <dcterms:created xsi:type="dcterms:W3CDTF">2012-06-14T10:53:00Z</dcterms:created>
  <dcterms:modified xsi:type="dcterms:W3CDTF">2012-10-31T06:27:00Z</dcterms:modified>
</cp:coreProperties>
</file>