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BD6" w:rsidRDefault="00E745B9" w:rsidP="00E745B9">
      <w:pPr>
        <w:pStyle w:val="NoSpacing"/>
        <w:rPr>
          <w:rFonts w:ascii="Times New Roman" w:hAnsi="Times New Roman"/>
          <w:sz w:val="24"/>
          <w:szCs w:val="24"/>
        </w:rPr>
      </w:pPr>
      <w:r w:rsidRPr="006C0D9B">
        <w:rPr>
          <w:rFonts w:ascii="Times New Roman" w:hAnsi="Times New Roman"/>
          <w:b/>
          <w:sz w:val="24"/>
          <w:szCs w:val="24"/>
        </w:rPr>
        <w:t>Table S4</w:t>
      </w:r>
      <w:r w:rsidRPr="006C0D9B">
        <w:rPr>
          <w:rFonts w:ascii="Times New Roman" w:hAnsi="Times New Roman"/>
          <w:sz w:val="24"/>
          <w:szCs w:val="24"/>
        </w:rPr>
        <w:t xml:space="preserve"> Microbial taxa detected in the Organic Lake water column profile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745B9" w:rsidRDefault="00E745B9" w:rsidP="00E745B9">
      <w:pPr>
        <w:pStyle w:val="NoSpacing"/>
      </w:pPr>
    </w:p>
    <w:tbl>
      <w:tblPr>
        <w:tblW w:w="6910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2160"/>
        <w:gridCol w:w="3060"/>
      </w:tblGrid>
      <w:tr w:rsidR="00E745B9" w:rsidRPr="002E3AA0" w:rsidTr="009607A3">
        <w:trPr>
          <w:trHeight w:val="260"/>
        </w:trPr>
        <w:tc>
          <w:tcPr>
            <w:tcW w:w="1690" w:type="dxa"/>
          </w:tcPr>
          <w:p w:rsidR="00E745B9" w:rsidRPr="007603A1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03A1">
              <w:rPr>
                <w:rFonts w:ascii="Times New Roman" w:hAnsi="Times New Roman" w:cs="Times New Roman"/>
                <w:b/>
                <w:sz w:val="20"/>
                <w:szCs w:val="20"/>
              </w:rPr>
              <w:t>Phylum</w:t>
            </w:r>
          </w:p>
        </w:tc>
        <w:tc>
          <w:tcPr>
            <w:tcW w:w="2160" w:type="dxa"/>
            <w:shd w:val="clear" w:color="auto" w:fill="auto"/>
          </w:tcPr>
          <w:p w:rsidR="00E745B9" w:rsidRPr="007603A1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03A1">
              <w:rPr>
                <w:rFonts w:ascii="Times New Roman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3060" w:type="dxa"/>
            <w:shd w:val="clear" w:color="auto" w:fill="auto"/>
          </w:tcPr>
          <w:p w:rsidR="00E745B9" w:rsidRPr="007603A1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603A1">
              <w:rPr>
                <w:rFonts w:ascii="Times New Roman" w:hAnsi="Times New Roman" w:cs="Times New Roman"/>
                <w:b/>
                <w:sz w:val="20"/>
                <w:szCs w:val="20"/>
              </w:rPr>
              <w:t>Genus</w:t>
            </w:r>
            <w:r w:rsidRPr="007603A1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a</w:t>
            </w:r>
            <w:proofErr w:type="spellEnd"/>
          </w:p>
        </w:tc>
      </w:tr>
      <w:tr w:rsidR="00E745B9" w:rsidRPr="002E3AA0" w:rsidTr="009607A3">
        <w:trPr>
          <w:cantSplit/>
          <w:trHeight w:val="1376"/>
        </w:trPr>
        <w:tc>
          <w:tcPr>
            <w:tcW w:w="1690" w:type="dxa"/>
            <w:vMerge w:val="restart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Bacteroidetes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745B9" w:rsidRPr="005717ED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E745B9" w:rsidRPr="005717ED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E745B9" w:rsidRPr="005717ED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E745B9" w:rsidRPr="005717ED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</w:tc>
      </w:tr>
      <w:tr w:rsidR="00E745B9" w:rsidRPr="002E3AA0" w:rsidTr="009607A3">
        <w:trPr>
          <w:cantSplit/>
          <w:trHeight w:val="710"/>
        </w:trPr>
        <w:tc>
          <w:tcPr>
            <w:tcW w:w="1690" w:type="dxa"/>
            <w:vMerge/>
            <w:textDirection w:val="btLr"/>
          </w:tcPr>
          <w:p w:rsidR="00E745B9" w:rsidRPr="002E3AA0" w:rsidRDefault="00E745B9" w:rsidP="009607A3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E745B9" w:rsidRPr="009D5937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 </w:t>
            </w:r>
          </w:p>
        </w:tc>
      </w:tr>
      <w:tr w:rsidR="00E745B9" w:rsidRPr="002E3AA0" w:rsidTr="009607A3">
        <w:trPr>
          <w:cantSplit/>
          <w:trHeight w:val="683"/>
        </w:trPr>
        <w:tc>
          <w:tcPr>
            <w:tcW w:w="1690" w:type="dxa"/>
            <w:vMerge/>
            <w:textDirection w:val="btLr"/>
          </w:tcPr>
          <w:p w:rsidR="00E745B9" w:rsidRPr="002E3AA0" w:rsidRDefault="00E745B9" w:rsidP="009607A3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Cytophagia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</w:p>
          <w:p w:rsidR="00E745B9" w:rsidRPr="006921A8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Cytophagales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E745B9" w:rsidRPr="005828F5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E745B9" w:rsidRPr="002E3AA0" w:rsidTr="009607A3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E745B9" w:rsidRPr="002E3AA0" w:rsidRDefault="00E745B9" w:rsidP="009607A3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3060" w:type="dxa"/>
            <w:shd w:val="clear" w:color="auto" w:fill="auto"/>
          </w:tcPr>
          <w:p w:rsidR="00E745B9" w:rsidRPr="00C0634C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</w:tr>
      <w:tr w:rsidR="00E745B9" w:rsidRPr="002E3AA0" w:rsidTr="009607A3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E745B9" w:rsidRPr="002E3AA0" w:rsidRDefault="00E745B9" w:rsidP="009607A3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3060" w:type="dxa"/>
            <w:shd w:val="clear" w:color="auto" w:fill="auto"/>
          </w:tcPr>
          <w:p w:rsidR="00E745B9" w:rsidRPr="00C0634C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</w:tr>
      <w:tr w:rsidR="00E745B9" w:rsidRPr="002E3AA0" w:rsidTr="009607A3">
        <w:trPr>
          <w:trHeight w:val="260"/>
        </w:trPr>
        <w:tc>
          <w:tcPr>
            <w:tcW w:w="1690" w:type="dxa"/>
            <w:vMerge w:val="restart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Gammaproteobacteria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E578E7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E578E7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E578E7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E745B9" w:rsidRPr="00E578E7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Pseudomonas </w:t>
            </w:r>
          </w:p>
          <w:p w:rsidR="00E745B9" w:rsidRPr="00140BC4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140BC4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Bps-ck174 </w:t>
            </w:r>
          </w:p>
          <w:p w:rsidR="00E745B9" w:rsidRPr="0063346B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</w:p>
          <w:p w:rsidR="00E745B9" w:rsidRPr="00140BC4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</w:p>
        </w:tc>
      </w:tr>
      <w:tr w:rsidR="00E745B9" w:rsidRPr="002E3AA0" w:rsidTr="009607A3">
        <w:trPr>
          <w:trHeight w:val="750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Alphaproteobacteria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B26942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E745B9" w:rsidRPr="00B26942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TK34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B26942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B26942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Db1-14 </w:t>
            </w:r>
          </w:p>
          <w:p w:rsidR="00E745B9" w:rsidRPr="003E61A6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E745B9" w:rsidRPr="00B26942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E745B9" w:rsidRPr="00B26942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E745B9" w:rsidRPr="002E3AA0" w:rsidTr="009607A3">
        <w:trPr>
          <w:trHeight w:val="750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Br36 </w:t>
            </w:r>
          </w:p>
        </w:tc>
      </w:tr>
      <w:tr w:rsidR="00E745B9" w:rsidRPr="002E3AA0" w:rsidTr="009607A3">
        <w:trPr>
          <w:trHeight w:val="750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Deltaproteobacteria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E745B9" w:rsidRPr="000B6C8B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E745B9" w:rsidRPr="000B6C8B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E745B9" w:rsidRPr="00164D4E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E745B9" w:rsidRPr="002E3AA0" w:rsidTr="009607A3">
        <w:trPr>
          <w:cantSplit/>
          <w:trHeight w:val="620"/>
        </w:trPr>
        <w:tc>
          <w:tcPr>
            <w:tcW w:w="1690" w:type="dxa"/>
            <w:vMerge w:val="restart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</w:p>
        </w:tc>
        <w:tc>
          <w:tcPr>
            <w:tcW w:w="21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chloroplast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chloroplast </w:t>
            </w:r>
          </w:p>
          <w:p w:rsidR="00E745B9" w:rsidRPr="00CE4B74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</w:tc>
      </w:tr>
      <w:tr w:rsidR="00E745B9" w:rsidRPr="002E3AA0" w:rsidTr="009607A3">
        <w:trPr>
          <w:cantSplit/>
          <w:trHeight w:val="188"/>
        </w:trPr>
        <w:tc>
          <w:tcPr>
            <w:tcW w:w="1690" w:type="dxa"/>
            <w:vMerge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</w:p>
        </w:tc>
      </w:tr>
      <w:tr w:rsidR="00E745B9" w:rsidRPr="002E3AA0" w:rsidTr="009607A3">
        <w:trPr>
          <w:cantSplit/>
          <w:trHeight w:val="719"/>
        </w:trPr>
        <w:tc>
          <w:tcPr>
            <w:tcW w:w="1690" w:type="dxa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Actinobacteria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Actinobacteria</w:t>
            </w:r>
            <w:proofErr w:type="spellEnd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E745B9" w:rsidRPr="00B37327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” 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E745B9" w:rsidRPr="00B37327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E745B9" w:rsidRPr="002E3AA0" w:rsidTr="009607A3">
        <w:trPr>
          <w:cantSplit/>
          <w:trHeight w:val="385"/>
        </w:trPr>
        <w:tc>
          <w:tcPr>
            <w:tcW w:w="1690" w:type="dxa"/>
            <w:vMerge w:val="restart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E745B9" w:rsidRPr="002714C6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E745B9" w:rsidRPr="002714C6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E745B9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</w:t>
            </w:r>
          </w:p>
          <w:p w:rsidR="00E745B9" w:rsidRPr="002714C6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DQ909718 h</w:t>
            </w: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ydrothermal vent </w:t>
            </w:r>
          </w:p>
          <w:p w:rsidR="00E745B9" w:rsidRPr="002714C6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HM973420 oil reservoir AB546068 oil well head </w:t>
            </w:r>
          </w:p>
          <w:p w:rsidR="00E745B9" w:rsidRPr="002714C6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</w:t>
            </w:r>
          </w:p>
        </w:tc>
      </w:tr>
      <w:tr w:rsidR="00E745B9" w:rsidRPr="002E3AA0" w:rsidTr="009607A3">
        <w:trPr>
          <w:cantSplit/>
          <w:trHeight w:val="385"/>
        </w:trPr>
        <w:tc>
          <w:tcPr>
            <w:tcW w:w="1690" w:type="dxa"/>
            <w:vMerge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Clostridia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E745B9" w:rsidRPr="0057636B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</w:tr>
      <w:tr w:rsidR="00E745B9" w:rsidRPr="002E3AA0" w:rsidTr="009607A3">
        <w:trPr>
          <w:trHeight w:val="494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AF48E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48E0">
              <w:rPr>
                <w:rFonts w:ascii="Times New Roman" w:hAnsi="Times New Roman" w:cs="Times New Roman"/>
                <w:i/>
                <w:sz w:val="20"/>
                <w:szCs w:val="20"/>
              </w:rPr>
              <w:t>Bacilli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Bacillales</w:t>
            </w:r>
            <w:proofErr w:type="spellEnd"/>
          </w:p>
          <w:p w:rsidR="00E745B9" w:rsidRPr="0057636B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</w:tr>
      <w:tr w:rsidR="00E745B9" w:rsidRPr="002E3AA0" w:rsidTr="009607A3">
        <w:trPr>
          <w:cantSplit/>
          <w:trHeight w:val="701"/>
        </w:trPr>
        <w:tc>
          <w:tcPr>
            <w:tcW w:w="1690" w:type="dxa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Lentisphaerae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</w:tr>
      <w:tr w:rsidR="00E745B9" w:rsidRPr="002E3AA0" w:rsidTr="009607A3">
        <w:trPr>
          <w:cantSplit/>
          <w:trHeight w:val="530"/>
        </w:trPr>
        <w:tc>
          <w:tcPr>
            <w:tcW w:w="1690" w:type="dxa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Spirochaetes </w:t>
            </w: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Spirochaetes</w:t>
            </w:r>
          </w:p>
        </w:tc>
        <w:tc>
          <w:tcPr>
            <w:tcW w:w="3060" w:type="dxa"/>
            <w:shd w:val="clear" w:color="auto" w:fill="auto"/>
          </w:tcPr>
          <w:p w:rsidR="00E745B9" w:rsidRPr="006D6A64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Spirochaetales</w:t>
            </w:r>
            <w:proofErr w:type="spellEnd"/>
          </w:p>
        </w:tc>
      </w:tr>
      <w:tr w:rsidR="00E745B9" w:rsidRPr="002E3AA0" w:rsidTr="009607A3">
        <w:trPr>
          <w:cantSplit/>
          <w:trHeight w:val="440"/>
        </w:trPr>
        <w:tc>
          <w:tcPr>
            <w:tcW w:w="1690" w:type="dxa"/>
            <w:vMerge w:val="restart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Verrucomicrobia</w:t>
            </w:r>
            <w:proofErr w:type="spellEnd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Verrucomicrobiales</w:t>
            </w:r>
            <w:proofErr w:type="spellEnd"/>
          </w:p>
          <w:p w:rsidR="00E745B9" w:rsidRPr="00971FDA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</w:tr>
      <w:tr w:rsidR="00E745B9" w:rsidRPr="002E3AA0" w:rsidTr="009607A3">
        <w:trPr>
          <w:cantSplit/>
          <w:trHeight w:val="413"/>
        </w:trPr>
        <w:tc>
          <w:tcPr>
            <w:tcW w:w="1690" w:type="dxa"/>
            <w:vMerge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</w:tc>
      </w:tr>
      <w:tr w:rsidR="00E745B9" w:rsidRPr="002E3AA0" w:rsidTr="009607A3">
        <w:trPr>
          <w:cantSplit/>
          <w:trHeight w:val="224"/>
        </w:trPr>
        <w:tc>
          <w:tcPr>
            <w:tcW w:w="1690" w:type="dxa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Chlamydiae</w:t>
            </w:r>
            <w:proofErr w:type="spellEnd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Chlamydiales</w:t>
            </w:r>
            <w:proofErr w:type="spellEnd"/>
          </w:p>
        </w:tc>
      </w:tr>
      <w:tr w:rsidR="00E745B9" w:rsidRPr="002E3AA0" w:rsidTr="009607A3">
        <w:trPr>
          <w:cantSplit/>
          <w:trHeight w:val="2825"/>
        </w:trPr>
        <w:tc>
          <w:tcPr>
            <w:tcW w:w="1690" w:type="dxa"/>
            <w:vMerge w:val="restart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OD1 </w:t>
            </w:r>
          </w:p>
        </w:tc>
        <w:tc>
          <w:tcPr>
            <w:tcW w:w="3060" w:type="dxa"/>
            <w:shd w:val="clear" w:color="auto" w:fill="auto"/>
          </w:tcPr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DQ521564 Lake Vida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EU050865 Artic</w:t>
            </w: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ediment JF743552 Marine sediments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AF419697 hydrothermal sediment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</w:t>
            </w:r>
          </w:p>
          <w:p w:rsidR="00E745B9" w:rsidRPr="000E01D1" w:rsidRDefault="00E745B9" w:rsidP="009607A3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E745B9" w:rsidRPr="002714C6" w:rsidRDefault="00E745B9" w:rsidP="009607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</w:tc>
      </w:tr>
      <w:tr w:rsidR="00E745B9" w:rsidRPr="002E3AA0" w:rsidTr="009607A3">
        <w:trPr>
          <w:cantSplit/>
          <w:trHeight w:val="269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  <w:tc>
          <w:tcPr>
            <w:tcW w:w="30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</w:tr>
      <w:tr w:rsidR="00E745B9" w:rsidRPr="002E3AA0" w:rsidTr="009607A3">
        <w:trPr>
          <w:cantSplit/>
          <w:trHeight w:val="260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</w:tr>
      <w:tr w:rsidR="00E745B9" w:rsidRPr="002E3AA0" w:rsidTr="009607A3">
        <w:trPr>
          <w:cantSplit/>
          <w:trHeight w:val="260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</w:tr>
      <w:tr w:rsidR="00E745B9" w:rsidRPr="002E3AA0" w:rsidTr="009607A3">
        <w:trPr>
          <w:cantSplit/>
          <w:trHeight w:val="269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  <w:tc>
          <w:tcPr>
            <w:tcW w:w="30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</w:tr>
      <w:tr w:rsidR="00E745B9" w:rsidRPr="002E3AA0" w:rsidTr="009607A3">
        <w:trPr>
          <w:cantSplit/>
          <w:trHeight w:val="431"/>
        </w:trPr>
        <w:tc>
          <w:tcPr>
            <w:tcW w:w="1690" w:type="dxa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  <w:r w:rsidRPr="009137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Halobacteria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Pr="00256338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</w:p>
        </w:tc>
      </w:tr>
      <w:tr w:rsidR="00E745B9" w:rsidRPr="002E3AA0" w:rsidTr="009607A3">
        <w:trPr>
          <w:cantSplit/>
          <w:trHeight w:val="683"/>
        </w:trPr>
        <w:tc>
          <w:tcPr>
            <w:tcW w:w="1690" w:type="dxa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256338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Pr="00BF080C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E745B9" w:rsidRPr="00BF080C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</w:tr>
      <w:tr w:rsidR="00E745B9" w:rsidRPr="002E3AA0" w:rsidTr="009607A3">
        <w:trPr>
          <w:cantSplit/>
          <w:trHeight w:val="503"/>
        </w:trPr>
        <w:tc>
          <w:tcPr>
            <w:tcW w:w="1690" w:type="dxa"/>
            <w:vMerge w:val="restart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E745B9" w:rsidRPr="00256338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</w:tr>
      <w:tr w:rsidR="00E745B9" w:rsidRPr="002E3AA0" w:rsidTr="009607A3">
        <w:trPr>
          <w:cantSplit/>
          <w:trHeight w:val="530"/>
        </w:trPr>
        <w:tc>
          <w:tcPr>
            <w:tcW w:w="1690" w:type="dxa"/>
            <w:vMerge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E745B9" w:rsidRPr="00256338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</w:tc>
      </w:tr>
      <w:tr w:rsidR="00E745B9" w:rsidRPr="002E3AA0" w:rsidTr="009607A3">
        <w:trPr>
          <w:cantSplit/>
          <w:trHeight w:val="350"/>
        </w:trPr>
        <w:tc>
          <w:tcPr>
            <w:tcW w:w="1690" w:type="dxa"/>
            <w:vMerge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</w:tr>
      <w:tr w:rsidR="00E745B9" w:rsidRPr="002E3AA0" w:rsidTr="009607A3">
        <w:trPr>
          <w:cantSplit/>
          <w:trHeight w:val="242"/>
        </w:trPr>
        <w:tc>
          <w:tcPr>
            <w:tcW w:w="1690" w:type="dxa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Hexapoda</w:t>
            </w:r>
            <w:proofErr w:type="spellEnd"/>
          </w:p>
        </w:tc>
      </w:tr>
      <w:tr w:rsidR="00E745B9" w:rsidRPr="002E3AA0" w:rsidTr="009607A3">
        <w:trPr>
          <w:cantSplit/>
          <w:trHeight w:val="350"/>
        </w:trPr>
        <w:tc>
          <w:tcPr>
            <w:tcW w:w="1690" w:type="dxa"/>
            <w:vMerge w:val="restart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Fungi</w:t>
            </w: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Pr="00330B35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E745B9" w:rsidRPr="002E3AA0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</w:tr>
      <w:tr w:rsidR="00E745B9" w:rsidRPr="002E3AA0" w:rsidTr="009607A3">
        <w:trPr>
          <w:cantSplit/>
          <w:trHeight w:val="1898"/>
        </w:trPr>
        <w:tc>
          <w:tcPr>
            <w:tcW w:w="1690" w:type="dxa"/>
            <w:vMerge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E745B9" w:rsidRPr="00330B35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E745B9" w:rsidRPr="00330B35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</w:tc>
      </w:tr>
      <w:tr w:rsidR="00E745B9" w:rsidRPr="002E3AA0" w:rsidTr="009607A3">
        <w:trPr>
          <w:cantSplit/>
          <w:trHeight w:val="350"/>
        </w:trPr>
        <w:tc>
          <w:tcPr>
            <w:tcW w:w="1690" w:type="dxa"/>
            <w:vMerge w:val="restart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E745B9" w:rsidRPr="00330B35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</w:tr>
      <w:tr w:rsidR="00E745B9" w:rsidRPr="002E3AA0" w:rsidTr="009607A3">
        <w:trPr>
          <w:cantSplit/>
          <w:trHeight w:val="350"/>
        </w:trPr>
        <w:tc>
          <w:tcPr>
            <w:tcW w:w="1690" w:type="dxa"/>
            <w:vMerge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</w:tr>
      <w:tr w:rsidR="00E745B9" w:rsidRPr="002E3AA0" w:rsidTr="009607A3">
        <w:trPr>
          <w:trHeight w:val="269"/>
        </w:trPr>
        <w:tc>
          <w:tcPr>
            <w:tcW w:w="1690" w:type="dxa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745B9" w:rsidRPr="00913793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13793">
              <w:rPr>
                <w:rFonts w:ascii="Times New Roman" w:hAnsi="Times New Roman" w:cs="Times New Roman"/>
                <w:i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E745B9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E745B9" w:rsidRPr="00D133AA" w:rsidRDefault="00E745B9" w:rsidP="009607A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</w:tr>
    </w:tbl>
    <w:p w:rsidR="00E745B9" w:rsidRDefault="00E745B9" w:rsidP="00E745B9">
      <w:pPr>
        <w:pStyle w:val="NoSpacing"/>
      </w:pPr>
    </w:p>
    <w:p w:rsidR="00E745B9" w:rsidRPr="002E3AA0" w:rsidRDefault="00E745B9" w:rsidP="00E745B9">
      <w:pPr>
        <w:pStyle w:val="NoSpacing"/>
      </w:pPr>
      <w:proofErr w:type="gramStart"/>
      <w:r>
        <w:rPr>
          <w:rFonts w:ascii="Times New Roman" w:hAnsi="Times New Roman"/>
          <w:sz w:val="24"/>
          <w:szCs w:val="24"/>
        </w:rPr>
        <w:t>A</w:t>
      </w:r>
      <w:r w:rsidRPr="006C0D9B">
        <w:rPr>
          <w:rFonts w:ascii="Times New Roman" w:hAnsi="Times New Roman"/>
          <w:sz w:val="24"/>
          <w:szCs w:val="24"/>
        </w:rPr>
        <w:t>nalysis of SSU</w:t>
      </w:r>
      <w:r>
        <w:rPr>
          <w:rFonts w:ascii="Times New Roman" w:hAnsi="Times New Roman"/>
          <w:sz w:val="24"/>
          <w:szCs w:val="24"/>
        </w:rPr>
        <w:t xml:space="preserve"> gene</w:t>
      </w:r>
      <w:r w:rsidRPr="006C0D9B">
        <w:rPr>
          <w:rFonts w:ascii="Times New Roman" w:hAnsi="Times New Roman"/>
          <w:sz w:val="24"/>
          <w:szCs w:val="24"/>
        </w:rPr>
        <w:t xml:space="preserve"> sequences shown in phylum, class and genus ranks as defined by the SILVA taxonomy except </w:t>
      </w:r>
      <w:r w:rsidRPr="006C0D9B">
        <w:rPr>
          <w:rFonts w:ascii="Times New Roman" w:hAnsi="Times New Roman" w:cs="Times New Roman"/>
          <w:sz w:val="24"/>
          <w:szCs w:val="24"/>
        </w:rPr>
        <w:t xml:space="preserve">RF3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Pr="006C0D9B">
        <w:rPr>
          <w:rFonts w:ascii="Times New Roman" w:hAnsi="Times New Roman" w:cs="Times New Roman"/>
          <w:sz w:val="24"/>
          <w:szCs w:val="24"/>
        </w:rPr>
        <w:t xml:space="preserve">is placed with the </w:t>
      </w:r>
      <w:proofErr w:type="spellStart"/>
      <w:r w:rsidRPr="006C0D9B">
        <w:rPr>
          <w:rFonts w:ascii="Times New Roman" w:hAnsi="Times New Roman" w:cs="Times New Roman"/>
          <w:i/>
          <w:sz w:val="24"/>
          <w:szCs w:val="24"/>
        </w:rPr>
        <w:t>Firmicutes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according to Tajima </w:t>
      </w:r>
      <w:r w:rsidRPr="006C0D9B">
        <w:rPr>
          <w:rFonts w:ascii="Times New Roman" w:hAnsi="Times New Roman" w:cs="Times New Roman"/>
          <w:i/>
          <w:sz w:val="24"/>
          <w:szCs w:val="24"/>
        </w:rPr>
        <w:t>et al.</w:t>
      </w:r>
      <w:r w:rsidRPr="006C0D9B">
        <w:rPr>
          <w:rFonts w:ascii="Times New Roman" w:hAnsi="Times New Roman" w:cs="Times New Roman"/>
          <w:sz w:val="24"/>
          <w:szCs w:val="24"/>
        </w:rPr>
        <w:t xml:space="preserve"> (1999).</w:t>
      </w:r>
      <w:proofErr w:type="gramEnd"/>
      <w:r w:rsidRPr="006C0D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C0D9B">
        <w:rPr>
          <w:rFonts w:ascii="Times New Roman" w:hAnsi="Times New Roman" w:cs="Times New Roman"/>
          <w:sz w:val="24"/>
          <w:szCs w:val="24"/>
        </w:rPr>
        <w:t xml:space="preserve">SSU </w:t>
      </w:r>
      <w:r>
        <w:rPr>
          <w:rFonts w:ascii="Times New Roman" w:hAnsi="Times New Roman" w:cs="Times New Roman"/>
          <w:sz w:val="24"/>
          <w:szCs w:val="24"/>
        </w:rPr>
        <w:t xml:space="preserve">gene </w:t>
      </w:r>
      <w:r w:rsidRPr="006C0D9B">
        <w:rPr>
          <w:rFonts w:ascii="Times New Roman" w:hAnsi="Times New Roman" w:cs="Times New Roman"/>
          <w:sz w:val="24"/>
          <w:szCs w:val="24"/>
        </w:rPr>
        <w:t xml:space="preserve">sequences were classified to the genus level or to the lowest rank with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bootstap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 confidence &gt;85% (see materials and methods). The best BLAST matches to environmental </w:t>
      </w:r>
      <w:r>
        <w:rPr>
          <w:rFonts w:ascii="Times New Roman" w:hAnsi="Times New Roman" w:cs="Times New Roman"/>
          <w:sz w:val="24"/>
          <w:szCs w:val="24"/>
        </w:rPr>
        <w:t>SSU</w:t>
      </w:r>
      <w:r w:rsidRPr="006C0D9B">
        <w:rPr>
          <w:rFonts w:ascii="Times New Roman" w:hAnsi="Times New Roman" w:cs="Times New Roman"/>
          <w:sz w:val="24"/>
          <w:szCs w:val="24"/>
        </w:rPr>
        <w:t xml:space="preserve"> clone sequences are shown for the abundant candidate divisions RF3 and OD1.</w:t>
      </w:r>
      <w:bookmarkStart w:id="0" w:name="_GoBack"/>
      <w:bookmarkEnd w:id="0"/>
    </w:p>
    <w:sectPr w:rsidR="00E745B9" w:rsidRPr="002E3AA0" w:rsidSect="00E745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HK"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57ED"/>
    <w:rsid w:val="000060D3"/>
    <w:rsid w:val="000346E9"/>
    <w:rsid w:val="00041FA3"/>
    <w:rsid w:val="00073535"/>
    <w:rsid w:val="000B6C8B"/>
    <w:rsid w:val="000B7A87"/>
    <w:rsid w:val="000C6764"/>
    <w:rsid w:val="000D538C"/>
    <w:rsid w:val="000E01D1"/>
    <w:rsid w:val="00106725"/>
    <w:rsid w:val="00140BC4"/>
    <w:rsid w:val="00146F1B"/>
    <w:rsid w:val="00164D4E"/>
    <w:rsid w:val="00173338"/>
    <w:rsid w:val="00186147"/>
    <w:rsid w:val="001D25B9"/>
    <w:rsid w:val="001D6499"/>
    <w:rsid w:val="001D66E5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2F2E9B"/>
    <w:rsid w:val="00307B4D"/>
    <w:rsid w:val="003122C3"/>
    <w:rsid w:val="00316F18"/>
    <w:rsid w:val="00330B35"/>
    <w:rsid w:val="00346A7B"/>
    <w:rsid w:val="00397719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0C09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603A1"/>
    <w:rsid w:val="007A3DFF"/>
    <w:rsid w:val="007C2A6B"/>
    <w:rsid w:val="007D79E5"/>
    <w:rsid w:val="00834C97"/>
    <w:rsid w:val="00835AD3"/>
    <w:rsid w:val="00841F62"/>
    <w:rsid w:val="0087664D"/>
    <w:rsid w:val="008A2C6B"/>
    <w:rsid w:val="008A5EC1"/>
    <w:rsid w:val="008B6773"/>
    <w:rsid w:val="008D69C3"/>
    <w:rsid w:val="009109ED"/>
    <w:rsid w:val="00913793"/>
    <w:rsid w:val="00960E5E"/>
    <w:rsid w:val="00971815"/>
    <w:rsid w:val="00971FDA"/>
    <w:rsid w:val="0097359D"/>
    <w:rsid w:val="00973FDD"/>
    <w:rsid w:val="0099268F"/>
    <w:rsid w:val="00994C41"/>
    <w:rsid w:val="009B3C11"/>
    <w:rsid w:val="009D5937"/>
    <w:rsid w:val="00AA0B84"/>
    <w:rsid w:val="00AB4068"/>
    <w:rsid w:val="00AF40C1"/>
    <w:rsid w:val="00AF48E0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A71BE"/>
    <w:rsid w:val="00CE440C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575F9"/>
    <w:rsid w:val="00E578E7"/>
    <w:rsid w:val="00E745B9"/>
    <w:rsid w:val="00EB65D0"/>
    <w:rsid w:val="00EC1338"/>
    <w:rsid w:val="00EC3B29"/>
    <w:rsid w:val="00ED5077"/>
    <w:rsid w:val="00ED6424"/>
    <w:rsid w:val="00F5121B"/>
    <w:rsid w:val="00F56A97"/>
    <w:rsid w:val="00F60575"/>
    <w:rsid w:val="00F91847"/>
    <w:rsid w:val="00FA67C0"/>
    <w:rsid w:val="00FC00BD"/>
    <w:rsid w:val="00FC3997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5B9"/>
    <w:pPr>
      <w:suppressAutoHyphens/>
      <w:spacing w:after="0" w:line="240" w:lineRule="auto"/>
    </w:pPr>
    <w:rPr>
      <w:rFonts w:ascii="Calibri" w:eastAsia="Times New Roman" w:hAnsi="Calibri" w:cs="Calibri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User</cp:lastModifiedBy>
  <cp:revision>3</cp:revision>
  <dcterms:created xsi:type="dcterms:W3CDTF">2012-12-21T17:37:00Z</dcterms:created>
  <dcterms:modified xsi:type="dcterms:W3CDTF">2012-12-21T17:38:00Z</dcterms:modified>
</cp:coreProperties>
</file>