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Tesla Llm 20250316 070212 9404E1Be</w:t>
      </w:r>
    </w:p>
    <w:p>
      <w:r>
        <w:t>Generated: 2025-03-16 07:02:12</w:t>
      </w:r>
    </w:p>
    <w:p>
      <w:r>
        <w:t>==================================================</w:t>
      </w:r>
    </w:p>
    <w:p>
      <w:r>
        <w:t>Certainly! Below is a comprehensive analysis of Tesla, Inc., based on publicly available information and my reasoning capabilities. I will structure the analysis as per your requested format:</w:t>
      </w:r>
    </w:p>
    <w:p>
      <w:r>
        <w:t>---</w:t>
      </w:r>
    </w:p>
    <w:p>
      <w:r>
        <w:t>### 1. **Brand Overview**</w:t>
        <w:br/>
        <w:t xml:space="preserve">   - **Brand Name**: Tesla, Inc.</w:t>
        <w:br/>
        <w:t xml:space="preserve">   - **Founding Date**: July 1, 2003.</w:t>
        <w:br/>
        <w:t xml:space="preserve">   - **Founder(s)**: Martin Eberhard and Marc Tarpenning are the original founders. Elon Musk joined shortly after as a major investor and became CEO in 2008.</w:t>
        <w:br/>
        <w:t xml:space="preserve">   - **Core Business**: Tesla designs, manufactures, and sells electric vehicles (EVs), energy storage systems, and solar products.</w:t>
        <w:br/>
        <w:t xml:space="preserve">   - **Products/Services**:</w:t>
        <w:br/>
        <w:t xml:space="preserve">     - Electric vehicles (e.g., Model S, Model 3, Model X, Model Y, Cybertruck, Semi).</w:t>
        <w:br/>
        <w:t xml:space="preserve">     - Energy products (e.g., Powerwall, Powerpack, Megapack, Solar Panels, Solar Roof).</w:t>
        <w:br/>
        <w:t xml:space="preserve">   - **Target Audience**: Environmentally conscious consumers, tech enthusiasts, and early adopters of innovative technology. Tesla also targets fleet operators and businesses with its Semi and energy storage solutions.</w:t>
        <w:br/>
        <w:t xml:space="preserve">   - **Market Positioning**: Tesla is positioned as a premium, innovative, and sustainable brand leading the transition to renewable energy and electric mobility.</w:t>
      </w:r>
    </w:p>
    <w:p>
      <w:r>
        <w:t>---</w:t>
      </w:r>
    </w:p>
    <w:p>
      <w:r>
        <w:t>### 2. **Business Model**</w:t>
        <w:br/>
        <w:t xml:space="preserve">   - **Revenue Streams**:</w:t>
        <w:br/>
        <w:t xml:space="preserve">     - Vehicle sales (primary revenue source).</w:t>
        <w:br/>
        <w:t xml:space="preserve">     - Energy generation and storage (solar and battery products).</w:t>
        <w:br/>
        <w:t xml:space="preserve">     - Services (e.g., maintenance, software updates, and autonomous driving features).</w:t>
        <w:br/>
        <w:t xml:space="preserve">   - **Pricing Strategy**: Premium pricing for vehicles and energy products, justified by advanced technology, performance, and sustainability. Tesla also offers financing and leasing options.</w:t>
        <w:br/>
        <w:t xml:space="preserve">   - **Distribution Channels**:</w:t>
        <w:br/>
        <w:t xml:space="preserve">     - Direct-to-consumer sales through Tesla-owned stores and online platforms.</w:t>
        <w:br/>
        <w:t xml:space="preserve">     - No traditional dealerships; Tesla controls the entire customer experience.</w:t>
      </w:r>
    </w:p>
    <w:p>
      <w:r>
        <w:t>---</w:t>
      </w:r>
    </w:p>
    <w:p>
      <w:r>
        <w:t>### 3. **Market Position**</w:t>
        <w:br/>
        <w:t xml:space="preserve">   - **Market Share/Size**: Tesla is the global leader in the electric vehicle market, with a significant share of the EV market in key regions like the U.S., Europe, and China. As of 2023, Tesla holds approximately 20% of the global EV market.</w:t>
        <w:br/>
        <w:t xml:space="preserve">   - **Main Competitors**:</w:t>
        <w:br/>
        <w:t xml:space="preserve">     - Traditional automakers (e.g., Ford, GM, Volkswagen, Toyota).</w:t>
        <w:br/>
        <w:t xml:space="preserve">     - EV-focused companies (e.g., Rivian, Lucid Motors, NIO, BYD).</w:t>
        <w:br/>
        <w:t xml:space="preserve">   - **Competitive Advantage**:</w:t>
        <w:br/>
        <w:t xml:space="preserve">     - Cutting-edge battery technology and software (e.g., Autopilot, Full Self-Driving).</w:t>
        <w:br/>
        <w:t xml:space="preserve">     - Extensive Supercharger network for fast charging.</w:t>
        <w:br/>
        <w:t xml:space="preserve">     - Strong brand loyalty and first-mover advantage in the EV space.</w:t>
      </w:r>
    </w:p>
    <w:p>
      <w:r>
        <w:t>---</w:t>
      </w:r>
    </w:p>
    <w:p>
      <w:r>
        <w:t>### 4. **Brand Identity**</w:t>
        <w:br/>
        <w:t xml:space="preserve">   - **Brand Values and Mission**: Tesla’s mission is to “accelerate the world’s transition to sustainable energy.” The brand emphasizes innovation, sustainability, and performance.</w:t>
        <w:br/>
        <w:t xml:space="preserve">   - **Visual Identity**:</w:t>
        <w:br/>
        <w:t xml:space="preserve">     - Logo: A stylized “T” resembling a cross-section of an electric motor.</w:t>
        <w:br/>
        <w:t xml:space="preserve">     - Colors: Minimalist and modern, often using black, white, and red.</w:t>
        <w:br/>
        <w:t xml:space="preserve">   - **Brand Voice and Messaging**: Futuristic, bold, and aspirational. Tesla’s messaging focuses on innovation, sustainability, and the superiority of its technology.</w:t>
      </w:r>
    </w:p>
    <w:p>
      <w:r>
        <w:t>---</w:t>
      </w:r>
    </w:p>
    <w:p>
      <w:r>
        <w:t>### 5. **Product or Service Details**</w:t>
        <w:br/>
        <w:t xml:space="preserve">   - **Key Products/Services**:</w:t>
        <w:br/>
        <w:t xml:space="preserve">     - **Electric Vehicles**: Model S (luxury sedan), Model 3 (affordable sedan), Model X (SUV), Model Y (compact SUV), Cybertruck (pickup truck), Semi (commercial truck).</w:t>
        <w:br/>
        <w:t xml:space="preserve">     - **Energy Products**: Powerwall (home battery), Powerpack (commercial battery), Megapack (utility-scale battery), Solar Panels, Solar Roof.</w:t>
        <w:br/>
        <w:t xml:space="preserve">   - **Unique Features and Benefits**:</w:t>
        <w:br/>
        <w:t xml:space="preserve">     - Long-range batteries and fast charging capabilities.</w:t>
        <w:br/>
        <w:t xml:space="preserve">     - Over-the-air software updates for continuous improvement.</w:t>
        <w:br/>
        <w:t xml:space="preserve">     - Advanced driver-assistance systems (Autopilot, Full Self-Driving).</w:t>
        <w:br/>
        <w:t xml:space="preserve">   - **Quality Positioning**: Tesla positions itself as a high-quality, premium brand with cutting-edge technology and superior performance.</w:t>
      </w:r>
    </w:p>
    <w:p>
      <w:r>
        <w:t>---</w:t>
      </w:r>
    </w:p>
    <w:p>
      <w:r>
        <w:t>### 6. **Marketing &amp; Communication**</w:t>
        <w:br/>
        <w:t xml:space="preserve">   - **Marketing Channels**:</w:t>
        <w:br/>
        <w:t xml:space="preserve">     - Digital marketing (social media, website, email campaigns).</w:t>
        <w:br/>
        <w:t xml:space="preserve">     - Word-of-mouth and brand advocacy.</w:t>
        <w:br/>
        <w:t xml:space="preserve">     - Events and product launches (e.g., Cybertruck unveiling).</w:t>
        <w:br/>
        <w:t xml:space="preserve">   - **Key Campaigns**:</w:t>
        <w:br/>
        <w:t xml:space="preserve">     - “Tesla Vision” campaign highlighting autonomous driving capabilities.</w:t>
        <w:br/>
        <w:t xml:space="preserve">     - Sustainability-focused campaigns promoting solar and energy storage products.</w:t>
        <w:br/>
        <w:t xml:space="preserve">   - **Social Media Presence**:</w:t>
        <w:br/>
        <w:t xml:space="preserve">     - Strong presence on Twitter, Instagram, and YouTube.</w:t>
        <w:br/>
        <w:t xml:space="preserve">     - Elon Musk’s personal Twitter account is a significant driver of Tesla’s visibility.</w:t>
      </w:r>
    </w:p>
    <w:p>
      <w:r>
        <w:t>---</w:t>
      </w:r>
    </w:p>
    <w:p>
      <w:r>
        <w:t>### 7. **Customer Experience**</w:t>
        <w:br/>
        <w:t xml:space="preserve">   - **Customer Service Approach**: Tesla emphasizes a seamless, tech-driven customer experience. Service is provided through Tesla-owned service centers and mobile service units.</w:t>
        <w:br/>
        <w:t xml:space="preserve">   - **Online vs Offline Experience**: Tesla’s online platform allows customers to configure, purchase, and track their vehicles. Offline, Tesla stores and service centers provide hands-on experiences and support.</w:t>
        <w:br/>
        <w:t xml:space="preserve">   - **Customer Feedback Themes**:</w:t>
        <w:br/>
        <w:t xml:space="preserve">     - Positive feedback on vehicle performance, technology, and sustainability.</w:t>
        <w:br/>
        <w:t xml:space="preserve">     - Criticisms include long wait times for service and inconsistent build quality.</w:t>
      </w:r>
    </w:p>
    <w:p>
      <w:r>
        <w:t>---</w:t>
      </w:r>
    </w:p>
    <w:p>
      <w:r>
        <w:t>### 8. **Recent Developments**</w:t>
        <w:br/>
        <w:t xml:space="preserve">   - **Recent News**:</w:t>
        <w:br/>
        <w:t xml:space="preserve">     - Launch of the Cybertruck in late 2023.</w:t>
        <w:br/>
        <w:t xml:space="preserve">     - Expansion of Gigafactories in Texas, Berlin, and Shanghai.</w:t>
        <w:br/>
        <w:t xml:space="preserve">   - **Innovations**:</w:t>
        <w:br/>
        <w:t xml:space="preserve">     - Development of 4680 battery cells for improved range and cost efficiency.</w:t>
        <w:br/>
        <w:t xml:space="preserve">     - Advancements in Full Self-Driving (FSD) technology.</w:t>
        <w:br/>
        <w:t xml:space="preserve">   - **Leadership Changes**: Elon Musk remains CEO, but there have been shifts in key executive roles, particularly in manufacturing and engineering.</w:t>
      </w:r>
    </w:p>
    <w:p>
      <w:r>
        <w:t>---</w:t>
      </w:r>
    </w:p>
    <w:p>
      <w:r>
        <w:t>### 9. **Challenges &amp; Opportunities**</w:t>
        <w:br/>
        <w:t xml:space="preserve">   - **Current Challenges**:</w:t>
        <w:br/>
        <w:t xml:space="preserve">     - Supply chain disruptions and production delays.</w:t>
        <w:br/>
        <w:t xml:space="preserve">     - Increasing competition in the EV market.</w:t>
        <w:br/>
        <w:t xml:space="preserve">     - Regulatory scrutiny over Autopilot and FSD features.</w:t>
        <w:br/>
        <w:t xml:space="preserve">   - **Growth Opportunities**:</w:t>
        <w:br/>
        <w:t xml:space="preserve">     - Expansion into emerging markets (e.g., India, Southeast Asia).</w:t>
        <w:br/>
        <w:t xml:space="preserve">     - Growth in energy storage and solar products.</w:t>
        <w:br/>
        <w:t xml:space="preserve">     - Development of autonomous ride-hailing services.</w:t>
        <w:br/>
        <w:t xml:space="preserve">   - **Market Trends Affecting the Brand**:</w:t>
        <w:br/>
        <w:t xml:space="preserve">     - Global push for decarbonization and EV adoption.</w:t>
        <w:br/>
        <w:t xml:space="preserve">     - Rising demand for renewable energy solutions.</w:t>
        <w:br/>
        <w:t xml:space="preserve">     - Increasing consumer interest in autonomous driving technology.</w:t>
      </w:r>
    </w:p>
    <w:p>
      <w:r>
        <w:t>---</w:t>
      </w:r>
    </w:p>
    <w:p>
      <w:r>
        <w:t>This analysis provides a detailed overview of Tesla, Inc. Let me know if you’d like to dive deeper into any specific aspect!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