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52"/>
          <w:szCs w:val="52"/>
          <w:rtl w:val="0"/>
        </w:rPr>
        <w:t xml:space="preserve">6 Days / 5 Nights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Cairo &amp; Luxor Holiday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Quick Egypt Tour  •  100% Private  •  From $1,900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4b483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60" w:lineRule="auto"/>
        <w:rPr>
          <w:color w:val="ff0000"/>
        </w:rPr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Dreaming of visiting Egypt but can’t spare much time? This 6-day private tour covers the highlights of Cairo and ancient Luxor — the Pyramids, the brand-new Grand Egyptian Museum, the Valley of the Kings, and more — all with your own private Egyptologist guide, no strangers in your group, and everything handled from the moment you land.</w:t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t xml:space="preserve"> (Pls rephrase)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3cd" w:val="clear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4b483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WHAT’S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Airport meet &amp; assist by your dedicated representative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Entry visa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tl w:val="0"/>
        </w:rPr>
        <w:t xml:space="preserve">Domestic flights from Cairo to Luxor and return.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All airport transfers and tour transportation in private air-conditioned </w:t>
      </w:r>
      <w:r w:rsidDel="00000000" w:rsidR="00000000" w:rsidRPr="00000000">
        <w:rPr>
          <w:rtl w:val="0"/>
        </w:rPr>
        <w:t xml:space="preserve"> tourist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vehicles.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3 nights at a 5-star hotel in Cairo.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2 nights at a 5-star hotel in Luxor.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Breakfast and lunch daily (Days 1–5) </w:t>
      </w:r>
      <w:r w:rsidDel="00000000" w:rsidR="00000000" w:rsidRPr="00000000">
        <w:rPr>
          <w:color w:val="ff0000"/>
          <w:rtl w:val="0"/>
        </w:rPr>
        <w:t xml:space="preserve">We should include how many meals in total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Entrance fees to all sites on your itinerary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Private English-speaking Egyptologist guide (other languages available on request)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Bottled water and snacks during excursions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All taxes and service charges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d4b483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40" w:lineRule="auto"/>
        <w:rPr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SITES INCLUDED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(Please include the blue pop-up for each site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 plus pics).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Cairo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Pyramids, the Sphinx, and the Giza Plateau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Grand Egyptian Museum (GEM) — now fully open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Saladin Citadel and Mohammed Ali Mosque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Ancient Churches of Coptic Cairo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National Museum of Egyptian Civilization (NMEC) where the </w:t>
      </w:r>
      <w:r w:rsidDel="00000000" w:rsidR="00000000" w:rsidRPr="00000000">
        <w:rPr>
          <w:rtl w:val="0"/>
        </w:rPr>
        <w:t xml:space="preserve">royal mummies 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Luxor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Karnak Temples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Luxor Temple &amp; walk through the legendary </w:t>
      </w:r>
      <w:r w:rsidDel="00000000" w:rsidR="00000000" w:rsidRPr="00000000">
        <w:rPr>
          <w:rtl w:val="0"/>
        </w:rPr>
        <w:t xml:space="preserve">Sphinx Avenue.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Valley of the Kings</w:t>
      </w:r>
      <w:r w:rsidDel="00000000" w:rsidR="00000000" w:rsidRPr="00000000">
        <w:rPr>
          <w:rtl w:val="0"/>
        </w:rPr>
        <w:t xml:space="preserve">; 3 standard tombs plus Ramesses VI tomb.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Hatshepsut Temple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Village of the Artisans — Deir el-Medina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Colossi of Memnon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Felucca ride on the Nile (sail boat). </w:t>
      </w:r>
    </w:p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d4b483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SUGGESTED DAY-BY-DAY ITINERARY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400"/>
        <w:gridCol w:w="6380"/>
        <w:tblGridChange w:id="0">
          <w:tblGrid>
            <w:gridCol w:w="1300"/>
            <w:gridCol w:w="2400"/>
            <w:gridCol w:w="6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9b2a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9b2a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9b2a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9b2a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Cairo —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Airport meet &amp; assist. Private transfer to hotel. Check-in and orientation with your guide.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9b2a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Cairo — Pharaonic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Giza Plateau (Pyramids + Sphinx) + Grand Egyptian Museum (GEM). Lunch included.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9b2a"/>
                <w:sz w:val="20"/>
                <w:szCs w:val="20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Cairo — Islamic &amp; Coptic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Saladin Citadel, Mohammed Ali Mosque, ancient churches of Coptic Cairo, The Civilization Museum NMEC.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9b2a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Cairo → Luxor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East Bank Tour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Travel to Luxor. Arrival +</w:t>
            </w:r>
            <w:r w:rsidDel="00000000" w:rsidR="00000000" w:rsidRPr="00000000">
              <w:rPr>
                <w:rtl w:val="0"/>
              </w:rPr>
              <w:t xml:space="preserve"> visit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Karnak Temples and Luxor Temple.</w:t>
            </w:r>
            <w:r w:rsidDel="00000000" w:rsidR="00000000" w:rsidRPr="00000000">
              <w:rPr>
                <w:b w:val="1"/>
                <w:bCs w:val="1"/>
                <w:color w:val="c0392b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9b2a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Luxor — West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Valley of the Kings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Hatshepsut Temple, Deir el-Medina, Colossi of Memnon. Felucca ride at sunset.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9b2a"/>
                <w:sz w:val="20"/>
                <w:szCs w:val="20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Luxor —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Hotel checkout. Transfer to Luxor airport. Depart for home or onward destination.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d4b483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OPTIONAL ADD-ON 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20"/>
          <w:szCs w:val="20"/>
          <w:rtl w:val="0"/>
        </w:rPr>
        <w:t xml:space="preserve">The following can be arranged at very reasonable rates — ask us for pricing: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Hot air balloon ride over Luxor at sunrise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>
          <w:color w:val="ff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Abu Simbel day trip from Luxor or Aswan (this should be removed).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Sound &amp; Light Show at Karnak T</w:t>
      </w:r>
      <w:r w:rsidDel="00000000" w:rsidR="00000000" w:rsidRPr="00000000">
        <w:rPr>
          <w:rtl w:val="0"/>
        </w:rPr>
        <w:t xml:space="preserve">emples.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tl w:val="0"/>
        </w:rPr>
        <w:t xml:space="preserve">Dinner cruise on The Nile in Cairo.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Pickup from Hurghada or any nearby city (on request)</w:t>
      </w:r>
    </w:p>
    <w:p w:rsidR="00000000" w:rsidDel="00000000" w:rsidP="00000000" w:rsidRDefault="00000000" w:rsidRPr="00000000" w14:paraId="0000004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d4b483" w:space="1" w:sz="6" w:val="single"/>
        </w:pBdr>
        <w:spacing w:after="80" w:before="8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Sherif, we should add the blue pop-up briefs for sure, can we also include pics of each site so the people can see what they are going to visit ?? </w:t>
      </w:r>
    </w:p>
    <w:p w:rsidR="00000000" w:rsidDel="00000000" w:rsidP="00000000" w:rsidRDefault="00000000" w:rsidRPr="00000000" w14:paraId="0000004D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NOT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International airfare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Drinks (bottled water provided during excursions)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Gratuities for guides and drivers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Personal expenses — phone calls, internet, laundry, etc.</w:t>
      </w:r>
    </w:p>
    <w:p w:rsidR="00000000" w:rsidDel="00000000" w:rsidP="00000000" w:rsidRDefault="00000000" w:rsidRPr="00000000" w14:paraId="000000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d4b483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PRICING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9b2a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9b2a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 Per 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Standard (double occupancy)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From $1,9</w:t>
            </w:r>
            <w:r w:rsidDel="00000000" w:rsidR="00000000" w:rsidRPr="00000000">
              <w:rPr>
                <w:rtl w:val="0"/>
              </w:rPr>
              <w:t xml:space="preserve">50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Single supplement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+50%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Group of 4–7 travelers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10% discount — Exclusive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Group of 8+ travelers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15% discount or 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CHILDREN’S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Under 5 years: Free (maximum 1 child per booking)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Ages 5–11: 50% discount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Ages 12 and over: Adult fare</w:t>
      </w:r>
    </w:p>
    <w:p w:rsidR="00000000" w:rsidDel="00000000" w:rsidP="00000000" w:rsidRDefault="00000000" w:rsidRPr="00000000" w14:paraId="000000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d4b483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PAYMENT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A 25% deposit secures your booking. The remaining balance is due before your departure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CANCELLATION POLICY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880"/>
        <w:tblGridChange w:id="0">
          <w:tblGrid>
            <w:gridCol w:w="4200"/>
            <w:gridCol w:w="5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9b2a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You 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9b2a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Charge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45+ days before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 charge — full 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30–45 days before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9f5ee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20% of total trip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1–30 days before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0b0" w:space="0" w:sz="4" w:val="single"/>
              <w:left w:color="e0d0b0" w:space="0" w:sz="4" w:val="single"/>
              <w:bottom w:color="e0d0b0" w:space="0" w:sz="4" w:val="single"/>
              <w:right w:color="e0d0b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50% of total trip 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0"/>
          <w:szCs w:val="20"/>
          <w:rtl w:val="0"/>
        </w:rPr>
        <w:t xml:space="preserve">Note: Domestic transport cancellation fees may apply in addition to the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c89b2a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2"/>
          <w:szCs w:val="22"/>
          <w:rtl w:val="0"/>
        </w:rPr>
        <w:t xml:space="preserve">This is your private trip — no strangers, no compromises.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Ready to go? Reach us at accessegypttravel@gmail.com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b2a"/>
          <w:sz w:val="20"/>
          <w:szCs w:val="20"/>
          <w:rtl w:val="0"/>
        </w:rPr>
        <w:t xml:space="preserve">accessegypttravel.com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color="d4b483" w:space="1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Questions? Email: accessegypttravel@gmail.com  |  Private tours, any language  | 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bottom w:color="d4b483" w:space="1" w:sz="4" w:val="single"/>
      </w:pBdr>
      <w:spacing w:after="10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Access Egypt Travel  |  accessegypttravel.com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