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D71" w:rsidRPr="00C31C29" w:rsidRDefault="00C31C29" w:rsidP="00C31C29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8"/>
          <w:szCs w:val="28"/>
        </w:rPr>
        <w:t>Ideation Phase</w:t>
      </w:r>
    </w:p>
    <w:p w:rsidR="009A0D71" w:rsidRPr="00C31C29" w:rsidRDefault="00C31C29" w:rsidP="00C31C29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8"/>
          <w:szCs w:val="28"/>
        </w:rPr>
        <w:t>Brainstorm &amp; Idea Prioritization Template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A0D71" w:rsidRPr="00C31C2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A0D71" w:rsidRPr="00C31C29" w:rsidRDefault="00C31C29" w:rsidP="00C31C29">
            <w:pPr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A0D71" w:rsidRPr="00F60A6F" w:rsidRDefault="00F60A6F" w:rsidP="00C31C29">
            <w:pPr>
              <w:jc w:val="both"/>
              <w:rPr>
                <w:rFonts w:ascii="Times New Roman" w:hAnsi="Times New Roman" w:cs="Times New Roman"/>
              </w:rPr>
            </w:pPr>
            <w:r w:rsidRPr="00F60A6F">
              <w:rPr>
                <w:rFonts w:ascii="Times New Roman" w:hAnsi="Times New Roman" w:cs="Times New Roman"/>
                <w:sz w:val="23"/>
                <w:szCs w:val="23"/>
                <w:shd w:val="clear" w:color="auto" w:fill="FFFFFF"/>
              </w:rPr>
              <w:t>SWTID-2026-2439</w:t>
            </w:r>
          </w:p>
        </w:tc>
        <w:bookmarkStart w:id="0" w:name="_GoBack"/>
        <w:bookmarkEnd w:id="0"/>
      </w:tr>
      <w:tr w:rsidR="009A0D71" w:rsidRPr="00C31C2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A0D71" w:rsidRPr="00C31C29" w:rsidRDefault="00C31C29" w:rsidP="00C31C29">
            <w:pPr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A0D71" w:rsidRPr="00F60A6F" w:rsidRDefault="00C31C29" w:rsidP="00C31C29">
            <w:pPr>
              <w:jc w:val="both"/>
              <w:rPr>
                <w:rFonts w:ascii="Times New Roman" w:hAnsi="Times New Roman" w:cs="Times New Roman"/>
              </w:rPr>
            </w:pPr>
            <w:r w:rsidRPr="00F60A6F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9A0D71" w:rsidRPr="00C31C29" w:rsidRDefault="00C31C29" w:rsidP="00C31C29">
      <w:pPr>
        <w:keepNext/>
        <w:spacing w:before="300"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4"/>
          <w:szCs w:val="24"/>
        </w:rPr>
        <w:t>Brainstorm &amp; Idea Prioritization Template</w:t>
      </w:r>
      <w:proofErr w:type="gramStart"/>
      <w:r w:rsidRPr="00C31C29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proofErr w:type="gramEnd"/>
    </w:p>
    <w:p w:rsidR="009A0D71" w:rsidRPr="00C31C29" w:rsidRDefault="00C31C29" w:rsidP="00C31C29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9A0D71" w:rsidRPr="00C31C29" w:rsidRDefault="00C31C29" w:rsidP="00C31C29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t>Use this template in your own brainstorming sessions so your team can unleash their imagination and start shaping concepts even if you’re not sitting in the same room.</w:t>
      </w:r>
    </w:p>
    <w:p w:rsidR="009A0D71" w:rsidRPr="00C31C29" w:rsidRDefault="00C31C29" w:rsidP="00C31C29">
      <w:pPr>
        <w:spacing w:after="160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t xml:space="preserve">Reference: </w:t>
      </w:r>
      <w:hyperlink r:id="rId5" w:history="1">
        <w:r w:rsidRPr="00C31C29">
          <w:rPr>
            <w:rStyle w:val="Hyperlink"/>
            <w:rFonts w:ascii="Times New Roman" w:hAnsi="Times New Roman" w:cs="Times New Roman"/>
          </w:rPr>
          <w:t>https://www.mural.co/templates/brainstorm-and-idea-prioritization</w:t>
        </w:r>
      </w:hyperlink>
    </w:p>
    <w:p w:rsidR="009A0D71" w:rsidRPr="00C31C29" w:rsidRDefault="00C31C29" w:rsidP="00C31C29">
      <w:pPr>
        <w:keepNext/>
        <w:spacing w:before="200"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4"/>
          <w:szCs w:val="24"/>
        </w:rPr>
        <w:t>Step-1: Team Gathering, Collaboration and Select the Problem Statement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16"/>
      </w:tblGrid>
      <w:tr w:rsidR="009A0D71" w:rsidRPr="00C31C29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gathering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 xml:space="preserve">The team came together to discuss how bulk employee data received as an Excel spreadsheet can be moved into the 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 xml:space="preserve"> platform quickly and accurately.</w:t>
            </w:r>
          </w:p>
        </w:tc>
      </w:tr>
      <w:tr w:rsidR="009A0D71" w:rsidRPr="00C31C29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 the goal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 xml:space="preserve">Import structured employee data from a spreadsheet into 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 xml:space="preserve"> using Import Sets and Transform Maps, avoid duplicate records, and report on the result.</w:t>
            </w:r>
          </w:p>
        </w:tc>
      </w:tr>
      <w:tr w:rsidR="009A0D71" w:rsidRPr="00C31C29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Ground rules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Volume over value • No idea is a bad idea • Build on each other’s ideas • Stay focused on the problem statement.</w:t>
            </w:r>
          </w:p>
        </w:tc>
      </w:tr>
      <w:tr w:rsidR="009A0D71" w:rsidRPr="00C31C29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Selected problem statement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 xml:space="preserve">PS-1: A 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 xml:space="preserve"> administrator wants to import bulk employee data from Excel into 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, but manual entry is slow and re-importing the same file creates duplicates, because there is no staging, field mapping or unique-key (Coalesce) check – which makes them feel frustrated and worried about data accuracy.</w:t>
            </w:r>
          </w:p>
        </w:tc>
      </w:tr>
    </w:tbl>
    <w:p w:rsidR="009A0D71" w:rsidRPr="00C31C29" w:rsidRDefault="00C31C29" w:rsidP="00C31C29">
      <w:pPr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br w:type="page"/>
      </w:r>
    </w:p>
    <w:p w:rsidR="009A0D71" w:rsidRPr="00C31C29" w:rsidRDefault="00C31C29" w:rsidP="00C31C29">
      <w:pPr>
        <w:keepNext/>
        <w:spacing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Step-2: Brainstorm, Idea Listing and Grouping</w:t>
      </w:r>
    </w:p>
    <w:p w:rsidR="009A0D71" w:rsidRPr="00C31C29" w:rsidRDefault="00C31C29" w:rsidP="00C31C29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t>Every team member wrote down ideas. Similar ideas were then grouped into four themes. Each numbered note below is one idea.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A0D71" w:rsidRPr="00C31C29"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</w:rPr>
              <w:t>Group A – Data Loading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1. Load employee data from an Excel spreadsheet into an Import Set (staging) table using Load Data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2. Accept CSV / TSV files in addition to .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xlsx</w:t>
            </w:r>
            <w:proofErr w:type="spellEnd"/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3. Schedule automatic imports from an external Data Source (JDBC / REST)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BE3A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</w:rPr>
              <w:t>Group B – Mapping &amp; Transformation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4. Create a custom target table – Employee Test (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u_employee_test</w:t>
            </w:r>
            <w:proofErr w:type="spellEnd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) – with 5 employee fields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5. Build a Transform Map and use Auto Map Matching Fields to map source to target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6. Add transform scripts to clean data (trim spaces, fix case, standardise names)</w:t>
            </w:r>
          </w:p>
        </w:tc>
      </w:tr>
      <w:tr w:rsidR="009A0D71" w:rsidRPr="00C31C29"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8C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</w:rPr>
              <w:t>Group C – Data Integrity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7. Enable Coalesce on Employee ID so repeat imports update records instead of duplicating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8. Verify each load using Transform History (inserts / updates / ignored / errors) and Import Log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9. Enforce mandatory fields and validation rules before records are inserted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3CC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</w:rPr>
              <w:t>Group D – Reporting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10. Create reports on the target table: Employees by Department (pie), Employees by Location (bar), Employee List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11. Consolidate all reports on an “Employee Analytics Dashboard”</w:t>
            </w:r>
          </w:p>
          <w:p w:rsidR="009A0D71" w:rsidRPr="00C31C29" w:rsidRDefault="00C31C29" w:rsidP="00C31C29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12. Schedule reports and share them with HR and managers</w:t>
            </w:r>
          </w:p>
        </w:tc>
      </w:tr>
    </w:tbl>
    <w:p w:rsidR="009A0D71" w:rsidRPr="00C31C29" w:rsidRDefault="00C31C29" w:rsidP="00C31C29">
      <w:pPr>
        <w:keepNext/>
        <w:spacing w:before="300"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4"/>
          <w:szCs w:val="24"/>
        </w:rPr>
        <w:t>Step-3: Idea Prioritization</w:t>
      </w:r>
    </w:p>
    <w:p w:rsidR="009A0D71" w:rsidRPr="00C31C29" w:rsidRDefault="00C31C29" w:rsidP="00C31C29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t xml:space="preserve">Each idea was scored on Importance (value to the project goal) and Feasibility (how easily it can be built in </w:t>
      </w:r>
      <w:proofErr w:type="spellStart"/>
      <w:r w:rsidRPr="00C31C29">
        <w:rPr>
          <w:rFonts w:ascii="Times New Roman" w:hAnsi="Times New Roman" w:cs="Times New Roman"/>
        </w:rPr>
        <w:t>ServiceNow</w:t>
      </w:r>
      <w:proofErr w:type="spellEnd"/>
      <w:r w:rsidRPr="00C31C29">
        <w:rPr>
          <w:rFonts w:ascii="Times New Roman" w:hAnsi="Times New Roman" w:cs="Times New Roman"/>
        </w:rPr>
        <w:t>) using a 1–5 scale, where 1 = low and 5 = high. Ideas in the top-right quadrant were selected.</w:t>
      </w:r>
    </w:p>
    <w:p w:rsidR="009A0D71" w:rsidRPr="00C31C29" w:rsidRDefault="00C31C29" w:rsidP="00C31C29">
      <w:pPr>
        <w:keepNext/>
        <w:spacing w:after="60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noProof/>
        </w:rPr>
        <w:drawing>
          <wp:inline distT="0" distB="0" distL="0" distR="0">
            <wp:extent cx="4476750" cy="3857625"/>
            <wp:effectExtent l="0" t="0" r="0" b="0"/>
            <wp:docPr id="1" name="matrix" descr="Importance vs feasibility matrix of the 12 ideas" title="Idea prioritiz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71" w:rsidRPr="00C31C29" w:rsidRDefault="00C31C29" w:rsidP="00C31C29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i/>
          <w:iCs/>
          <w:sz w:val="18"/>
          <w:szCs w:val="18"/>
        </w:rPr>
        <w:t>Dots are offset slightly so they do not overlap; exact scores are in the table below.</w:t>
      </w:r>
    </w:p>
    <w:p w:rsidR="009A0D71" w:rsidRPr="00C31C29" w:rsidRDefault="00C31C29" w:rsidP="00C31C29">
      <w:pPr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br w:type="page"/>
      </w:r>
    </w:p>
    <w:p w:rsidR="009A0D71" w:rsidRPr="00C31C29" w:rsidRDefault="00C31C29" w:rsidP="00C31C29">
      <w:pPr>
        <w:keepNext/>
        <w:spacing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Idea Scoring and Decision: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3595"/>
        <w:gridCol w:w="807"/>
        <w:gridCol w:w="1350"/>
        <w:gridCol w:w="1250"/>
        <w:gridCol w:w="1495"/>
      </w:tblGrid>
      <w:tr w:rsidR="009A0D71" w:rsidRPr="00C31C29">
        <w:trPr>
          <w:tblHeader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Feasibility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Load Excel data into an Import Set using Load Data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Accept CSV / TSV files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Future scope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Scheduled imports from an external Data Source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Future scope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Custom target table (</w:t>
            </w:r>
            <w:proofErr w:type="spellStart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u_employee_test</w:t>
            </w:r>
            <w:proofErr w:type="spellEnd"/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Transform Map with Auto Map Matching Fields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Transform scripts to clean data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Future scope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Coalesce on Employee ID (no duplicates)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Verify loads with Transform History &amp; Import Log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Mandatory-field validation rules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Future scope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Reports: by Department, by Location, Employee List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Employee Analytics Dashboard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9A0D71" w:rsidRPr="00C31C29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Scheduled / shared reports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0D71" w:rsidRPr="00C31C29" w:rsidRDefault="00C31C29" w:rsidP="00C31C29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r w:rsidRPr="00C31C29">
              <w:rPr>
                <w:rFonts w:ascii="Times New Roman" w:hAnsi="Times New Roman" w:cs="Times New Roman"/>
                <w:sz w:val="20"/>
                <w:szCs w:val="20"/>
              </w:rPr>
              <w:t>Future scope</w:t>
            </w:r>
          </w:p>
        </w:tc>
      </w:tr>
    </w:tbl>
    <w:p w:rsidR="009A0D71" w:rsidRPr="00C31C29" w:rsidRDefault="00C31C29" w:rsidP="00C31C29">
      <w:pPr>
        <w:spacing w:before="200" w:after="120" w:line="276" w:lineRule="auto"/>
        <w:jc w:val="both"/>
        <w:rPr>
          <w:rFonts w:ascii="Times New Roman" w:hAnsi="Times New Roman" w:cs="Times New Roman"/>
        </w:rPr>
      </w:pPr>
      <w:r w:rsidRPr="00C31C29">
        <w:rPr>
          <w:rFonts w:ascii="Times New Roman" w:hAnsi="Times New Roman" w:cs="Times New Roman"/>
        </w:rPr>
        <w:t>Outcome: Ideas 1, 4, 5, 7, 8, 10 and 11 form the final solution – load the spreadsheet into an Import Set, map it with a Transform Map into a custom table, use Coalesce to prevent duplicates, verify the result in Transform History, and present it through reports on a dashboard. The remaining ideas are recorded as future enhancements.</w:t>
      </w:r>
    </w:p>
    <w:sectPr w:rsidR="009A0D71" w:rsidRPr="00C31C29">
      <w:pgSz w:w="11906" w:h="16838"/>
      <w:pgMar w:top="851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6760"/>
    <w:multiLevelType w:val="hybridMultilevel"/>
    <w:tmpl w:val="358EF0FC"/>
    <w:lvl w:ilvl="0" w:tplc="72D838C0">
      <w:start w:val="1"/>
      <w:numFmt w:val="bullet"/>
      <w:lvlText w:val="●"/>
      <w:lvlJc w:val="left"/>
      <w:pPr>
        <w:ind w:left="720" w:hanging="360"/>
      </w:pPr>
    </w:lvl>
    <w:lvl w:ilvl="1" w:tplc="9370C17C">
      <w:start w:val="1"/>
      <w:numFmt w:val="bullet"/>
      <w:lvlText w:val="○"/>
      <w:lvlJc w:val="left"/>
      <w:pPr>
        <w:ind w:left="1440" w:hanging="360"/>
      </w:pPr>
    </w:lvl>
    <w:lvl w:ilvl="2" w:tplc="25767A86">
      <w:start w:val="1"/>
      <w:numFmt w:val="bullet"/>
      <w:lvlText w:val="■"/>
      <w:lvlJc w:val="left"/>
      <w:pPr>
        <w:ind w:left="2160" w:hanging="360"/>
      </w:pPr>
    </w:lvl>
    <w:lvl w:ilvl="3" w:tplc="EDA6BE36">
      <w:start w:val="1"/>
      <w:numFmt w:val="bullet"/>
      <w:lvlText w:val="●"/>
      <w:lvlJc w:val="left"/>
      <w:pPr>
        <w:ind w:left="2880" w:hanging="360"/>
      </w:pPr>
    </w:lvl>
    <w:lvl w:ilvl="4" w:tplc="B3728B62">
      <w:start w:val="1"/>
      <w:numFmt w:val="bullet"/>
      <w:lvlText w:val="○"/>
      <w:lvlJc w:val="left"/>
      <w:pPr>
        <w:ind w:left="3600" w:hanging="360"/>
      </w:pPr>
    </w:lvl>
    <w:lvl w:ilvl="5" w:tplc="AE92B158">
      <w:start w:val="1"/>
      <w:numFmt w:val="bullet"/>
      <w:lvlText w:val="■"/>
      <w:lvlJc w:val="left"/>
      <w:pPr>
        <w:ind w:left="4320" w:hanging="360"/>
      </w:pPr>
    </w:lvl>
    <w:lvl w:ilvl="6" w:tplc="0562F1CA">
      <w:start w:val="1"/>
      <w:numFmt w:val="bullet"/>
      <w:lvlText w:val="●"/>
      <w:lvlJc w:val="left"/>
      <w:pPr>
        <w:ind w:left="5040" w:hanging="360"/>
      </w:pPr>
    </w:lvl>
    <w:lvl w:ilvl="7" w:tplc="5122ED64">
      <w:start w:val="1"/>
      <w:numFmt w:val="bullet"/>
      <w:lvlText w:val="●"/>
      <w:lvlJc w:val="left"/>
      <w:pPr>
        <w:ind w:left="5760" w:hanging="360"/>
      </w:pPr>
    </w:lvl>
    <w:lvl w:ilvl="8" w:tplc="9BE4FB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D22055"/>
    <w:multiLevelType w:val="hybridMultilevel"/>
    <w:tmpl w:val="20D860CA"/>
    <w:lvl w:ilvl="0" w:tplc="BB900B58">
      <w:start w:val="1"/>
      <w:numFmt w:val="bullet"/>
      <w:lvlText w:val="•"/>
      <w:lvlJc w:val="left"/>
      <w:pPr>
        <w:ind w:left="360" w:hanging="240"/>
      </w:pPr>
    </w:lvl>
    <w:lvl w:ilvl="1" w:tplc="A69C3B20">
      <w:numFmt w:val="decimal"/>
      <w:lvlText w:val=""/>
      <w:lvlJc w:val="left"/>
    </w:lvl>
    <w:lvl w:ilvl="2" w:tplc="90FECCE6">
      <w:numFmt w:val="decimal"/>
      <w:lvlText w:val=""/>
      <w:lvlJc w:val="left"/>
    </w:lvl>
    <w:lvl w:ilvl="3" w:tplc="0EC02BB8">
      <w:numFmt w:val="decimal"/>
      <w:lvlText w:val=""/>
      <w:lvlJc w:val="left"/>
    </w:lvl>
    <w:lvl w:ilvl="4" w:tplc="B114CB06">
      <w:numFmt w:val="decimal"/>
      <w:lvlText w:val=""/>
      <w:lvlJc w:val="left"/>
    </w:lvl>
    <w:lvl w:ilvl="5" w:tplc="3FDEB1A4">
      <w:numFmt w:val="decimal"/>
      <w:lvlText w:val=""/>
      <w:lvlJc w:val="left"/>
    </w:lvl>
    <w:lvl w:ilvl="6" w:tplc="9618AD64">
      <w:numFmt w:val="decimal"/>
      <w:lvlText w:val=""/>
      <w:lvlJc w:val="left"/>
    </w:lvl>
    <w:lvl w:ilvl="7" w:tplc="5C940A1C">
      <w:numFmt w:val="decimal"/>
      <w:lvlText w:val=""/>
      <w:lvlJc w:val="left"/>
    </w:lvl>
    <w:lvl w:ilvl="8" w:tplc="581492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D71"/>
    <w:rsid w:val="009A0D71"/>
    <w:rsid w:val="00C31C29"/>
    <w:rsid w:val="00F6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764E"/>
  <w15:docId w15:val="{F01677C6-FB34-4550-8C82-CF4F0B9D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3</cp:revision>
  <dcterms:created xsi:type="dcterms:W3CDTF">2026-10-01T08:43:00Z</dcterms:created>
  <dcterms:modified xsi:type="dcterms:W3CDTF">2026-10-01T08:48:00Z</dcterms:modified>
</cp:coreProperties>
</file>