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F2F" w:rsidRPr="00976B9F" w:rsidRDefault="00976B9F" w:rsidP="00976B9F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  <w:b/>
          <w:bCs/>
          <w:sz w:val="28"/>
          <w:szCs w:val="28"/>
        </w:rPr>
        <w:t>Ideation Phase</w:t>
      </w:r>
    </w:p>
    <w:p w:rsidR="00EA0F2F" w:rsidRPr="00976B9F" w:rsidRDefault="00976B9F" w:rsidP="00976B9F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EA0F2F" w:rsidRPr="00976B9F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EA0F2F" w:rsidRPr="00976B9F" w:rsidRDefault="00976B9F" w:rsidP="00976B9F">
            <w:pPr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EA0F2F" w:rsidRPr="00976B9F" w:rsidRDefault="00976B9F" w:rsidP="00976B9F">
            <w:pPr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</w:rPr>
              <w:t>SWTID-2026-2439</w:t>
            </w:r>
          </w:p>
        </w:tc>
      </w:tr>
      <w:tr w:rsidR="00EA0F2F" w:rsidRPr="00976B9F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EA0F2F" w:rsidRPr="00976B9F" w:rsidRDefault="00976B9F" w:rsidP="00976B9F">
            <w:pPr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EA0F2F" w:rsidRPr="00976B9F" w:rsidRDefault="00976B9F" w:rsidP="00976B9F">
            <w:pPr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:rsidR="00EA0F2F" w:rsidRPr="00976B9F" w:rsidRDefault="00976B9F" w:rsidP="00976B9F">
      <w:pPr>
        <w:keepNext/>
        <w:spacing w:before="300" w:after="120" w:line="276" w:lineRule="auto"/>
        <w:jc w:val="both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  <w:b/>
          <w:bCs/>
          <w:sz w:val="24"/>
          <w:szCs w:val="24"/>
        </w:rPr>
        <w:t>Empathy Map Canvas:</w:t>
      </w:r>
    </w:p>
    <w:p w:rsidR="00EA0F2F" w:rsidRPr="00976B9F" w:rsidRDefault="00976B9F" w:rsidP="00976B9F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</w:rPr>
        <w:t>An empathy map is a simple, easy-to-digest visual that captures knowledge about a user’s behaviours and attitudes.</w:t>
      </w:r>
    </w:p>
    <w:p w:rsidR="00EA0F2F" w:rsidRPr="00976B9F" w:rsidRDefault="00976B9F" w:rsidP="00976B9F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</w:rPr>
        <w:t>It is a useful tool to helps teams better understand their users.</w:t>
      </w:r>
      <w:bookmarkStart w:id="0" w:name="_GoBack"/>
      <w:bookmarkEnd w:id="0"/>
    </w:p>
    <w:p w:rsidR="00EA0F2F" w:rsidRPr="00976B9F" w:rsidRDefault="00976B9F" w:rsidP="00976B9F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</w:rPr>
        <w:t xml:space="preserve">Creating an effective solution requires understanding the true problem and </w:t>
      </w:r>
      <w:r w:rsidRPr="00976B9F">
        <w:rPr>
          <w:rFonts w:ascii="Times New Roman" w:hAnsi="Times New Roman" w:cs="Times New Roman"/>
        </w:rPr>
        <w:t>the person who is experiencing it. The exercise of creating the map helps participants consider things from the user’s perspective along with his or her goals and challenges.</w:t>
      </w:r>
    </w:p>
    <w:p w:rsidR="00EA0F2F" w:rsidRPr="00976B9F" w:rsidRDefault="00976B9F" w:rsidP="00976B9F">
      <w:pPr>
        <w:spacing w:after="160"/>
        <w:jc w:val="both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</w:rPr>
        <w:t xml:space="preserve">Reference: </w:t>
      </w:r>
      <w:hyperlink r:id="rId5" w:history="1">
        <w:r w:rsidRPr="00976B9F">
          <w:rPr>
            <w:rStyle w:val="Hyperlink"/>
            <w:rFonts w:ascii="Times New Roman" w:hAnsi="Times New Roman" w:cs="Times New Roman"/>
          </w:rPr>
          <w:t>http</w:t>
        </w:r>
        <w:r w:rsidRPr="00976B9F">
          <w:rPr>
            <w:rStyle w:val="Hyperlink"/>
            <w:rFonts w:ascii="Times New Roman" w:hAnsi="Times New Roman" w:cs="Times New Roman"/>
          </w:rPr>
          <w:t>s://www.mural.co/templates/empathy-map-canvas</w:t>
        </w:r>
      </w:hyperlink>
    </w:p>
    <w:p w:rsidR="00EA0F2F" w:rsidRPr="00976B9F" w:rsidRDefault="00976B9F" w:rsidP="00976B9F">
      <w:pPr>
        <w:jc w:val="both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</w:rPr>
        <w:br w:type="page"/>
      </w:r>
    </w:p>
    <w:p w:rsidR="00EA0F2F" w:rsidRPr="00976B9F" w:rsidRDefault="00976B9F" w:rsidP="00976B9F">
      <w:pPr>
        <w:keepNext/>
        <w:spacing w:after="120" w:line="276" w:lineRule="auto"/>
        <w:jc w:val="both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  <w:b/>
          <w:bCs/>
          <w:sz w:val="24"/>
          <w:szCs w:val="24"/>
        </w:rPr>
        <w:lastRenderedPageBreak/>
        <w:t>Empathy Map: Import Data using Transform Maps (Spreadsheet)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EA0F2F" w:rsidRPr="00976B9F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2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F2F" w:rsidRPr="00976B9F" w:rsidRDefault="00976B9F" w:rsidP="00976B9F">
            <w:pPr>
              <w:spacing w:after="2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/ Persona</w:t>
            </w:r>
          </w:p>
          <w:p w:rsidR="00EA0F2F" w:rsidRPr="00976B9F" w:rsidRDefault="00976B9F" w:rsidP="00976B9F">
            <w:pPr>
              <w:spacing w:after="40"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6B9F"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>ServiceNow</w:t>
            </w:r>
            <w:proofErr w:type="spellEnd"/>
            <w:r w:rsidRPr="00976B9F"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 xml:space="preserve"> Administrator (HR data admin) who receives bulk employee data in Excel for </w:t>
            </w:r>
            <w:proofErr w:type="spellStart"/>
            <w:r w:rsidRPr="00976B9F"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>onboarding</w:t>
            </w:r>
            <w:proofErr w:type="spellEnd"/>
            <w:r w:rsidRPr="00976B9F"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 xml:space="preserve"> and updates, and must load it into </w:t>
            </w:r>
            <w:proofErr w:type="spellStart"/>
            <w:r w:rsidRPr="00976B9F"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>S</w:t>
            </w:r>
            <w:r w:rsidRPr="00976B9F"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>erviceNow</w:t>
            </w:r>
            <w:proofErr w:type="spellEnd"/>
            <w:r w:rsidRPr="00976B9F"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 xml:space="preserve"> accurately without duplicates.</w:t>
            </w:r>
          </w:p>
        </w:tc>
      </w:tr>
      <w:tr w:rsidR="00EA0F2F" w:rsidRPr="00976B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CEB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F2F" w:rsidRPr="00976B9F" w:rsidRDefault="00976B9F" w:rsidP="00976B9F">
            <w:pPr>
              <w:spacing w:after="2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Think &amp; Feel</w:t>
            </w:r>
          </w:p>
          <w:p w:rsidR="00EA0F2F" w:rsidRPr="00976B9F" w:rsidRDefault="00976B9F" w:rsidP="00976B9F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i/>
                <w:iCs/>
                <w:color w:val="555555"/>
                <w:sz w:val="17"/>
                <w:szCs w:val="17"/>
              </w:rPr>
              <w:t>What does the user think and feel?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“Will this data land correctly the first time?”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Worried about duplicate or wrong employee records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 xml:space="preserve">Under pressure to </w:t>
            </w:r>
            <w:proofErr w:type="spellStart"/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onboard</w:t>
            </w:r>
            <w:proofErr w:type="spellEnd"/>
            <w:r w:rsidRPr="00976B9F">
              <w:rPr>
                <w:rFonts w:ascii="Times New Roman" w:hAnsi="Times New Roman" w:cs="Times New Roman"/>
                <w:sz w:val="20"/>
                <w:szCs w:val="20"/>
              </w:rPr>
              <w:t xml:space="preserve"> new joiners on time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Wants a repeatable process that is not error-prone</w:t>
            </w:r>
          </w:p>
        </w:tc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CEBC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F2F" w:rsidRPr="00976B9F" w:rsidRDefault="00976B9F" w:rsidP="00976B9F">
            <w:pPr>
              <w:spacing w:after="2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Hear</w:t>
            </w:r>
          </w:p>
          <w:p w:rsidR="00EA0F2F" w:rsidRPr="00976B9F" w:rsidRDefault="00976B9F" w:rsidP="00976B9F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i/>
                <w:iCs/>
                <w:color w:val="555555"/>
                <w:sz w:val="17"/>
                <w:szCs w:val="17"/>
              </w:rPr>
              <w:t>What does the user hear?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Manager: “New joiners’ records are needed by Monday.”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 xml:space="preserve">HR: “The spreadsheet is updated again – please refresh </w:t>
            </w:r>
            <w:proofErr w:type="spellStart"/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.”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Colleagues: “Manual entry always leads to typos.”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iners / community: “Use Import Sets and Transform Maps for bulk loads.”</w:t>
            </w:r>
          </w:p>
        </w:tc>
      </w:tr>
      <w:tr w:rsidR="00EA0F2F" w:rsidRPr="00976B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DEFD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F2F" w:rsidRPr="00976B9F" w:rsidRDefault="00976B9F" w:rsidP="00976B9F">
            <w:pPr>
              <w:spacing w:after="2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See</w:t>
            </w:r>
          </w:p>
          <w:p w:rsidR="00EA0F2F" w:rsidRPr="00976B9F" w:rsidRDefault="00976B9F" w:rsidP="00976B9F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i/>
                <w:iCs/>
                <w:color w:val="555555"/>
                <w:sz w:val="17"/>
                <w:szCs w:val="17"/>
              </w:rPr>
              <w:t>What does the user see?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Excel sheets with dozens or hundreds of employee rows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The same Employee ID in different files with changed names or emails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 xml:space="preserve">Records typed one by one into </w:t>
            </w:r>
            <w:proofErr w:type="spellStart"/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76B9F">
              <w:rPr>
                <w:rFonts w:ascii="Times New Roman" w:hAnsi="Times New Roman" w:cs="Times New Roman"/>
                <w:sz w:val="20"/>
                <w:szCs w:val="20"/>
              </w:rPr>
              <w:t xml:space="preserve"> forms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Import logs showing inserts, updates and errors</w:t>
            </w:r>
          </w:p>
        </w:tc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6D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F2F" w:rsidRPr="00976B9F" w:rsidRDefault="00976B9F" w:rsidP="00976B9F">
            <w:pPr>
              <w:spacing w:after="2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 &amp; Do</w:t>
            </w:r>
          </w:p>
          <w:p w:rsidR="00EA0F2F" w:rsidRPr="00976B9F" w:rsidRDefault="00976B9F" w:rsidP="00976B9F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i/>
                <w:iCs/>
                <w:color w:val="555555"/>
                <w:sz w:val="17"/>
                <w:szCs w:val="17"/>
              </w:rPr>
              <w:t>What does the user say and do?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Says: “Can we automate this instead of typing each record?”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Copies rows and cross-checks them against Excel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Re-uploads co</w:t>
            </w: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rrected files and checks Transform History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Builds reports to show HR the final numbers</w:t>
            </w:r>
          </w:p>
        </w:tc>
      </w:tr>
      <w:tr w:rsidR="00EA0F2F" w:rsidRPr="00976B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8D7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F2F" w:rsidRPr="00976B9F" w:rsidRDefault="00976B9F" w:rsidP="00976B9F">
            <w:pPr>
              <w:spacing w:after="2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Pain</w:t>
            </w:r>
          </w:p>
          <w:p w:rsidR="00EA0F2F" w:rsidRPr="00976B9F" w:rsidRDefault="00976B9F" w:rsidP="00976B9F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i/>
                <w:iCs/>
                <w:color w:val="555555"/>
                <w:sz w:val="17"/>
                <w:szCs w:val="17"/>
              </w:rPr>
              <w:t>Fears, frustrations, obstacles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Slow, repetitive manual data entry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Duplicate records when the same file is imported twice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Typos and inconsistent names, emails and departments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Hard to prove what was inserted and what was updated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No quick view of employees by department or location</w:t>
            </w:r>
          </w:p>
        </w:tc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5ECD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F2F" w:rsidRPr="00976B9F" w:rsidRDefault="00976B9F" w:rsidP="00976B9F">
            <w:pPr>
              <w:spacing w:after="2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  <w:p w:rsidR="00EA0F2F" w:rsidRPr="00976B9F" w:rsidRDefault="00976B9F" w:rsidP="00976B9F">
            <w:pPr>
              <w:spacing w:after="80" w:line="252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i/>
                <w:iCs/>
                <w:color w:val="555555"/>
                <w:sz w:val="17"/>
                <w:szCs w:val="17"/>
              </w:rPr>
              <w:t>Wants, needs, measures of success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Whole spreadsheet loaded in one go through an Import Set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ield mapping done once in a reusable Transform Map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Coalesce on Employee ID updates records instead of duplicating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Transform History confirms inserts, updates and ignored rows</w:t>
            </w:r>
          </w:p>
          <w:p w:rsidR="00EA0F2F" w:rsidRPr="00976B9F" w:rsidRDefault="00976B9F" w:rsidP="00976B9F">
            <w:pPr>
              <w:pStyle w:val="ListParagraph"/>
              <w:numPr>
                <w:ilvl w:val="0"/>
                <w:numId w:val="2"/>
              </w:numPr>
              <w:spacing w:after="40" w:line="264" w:lineRule="auto"/>
              <w:jc w:val="both"/>
              <w:rPr>
                <w:rFonts w:ascii="Times New Roman" w:hAnsi="Times New Roman" w:cs="Times New Roman"/>
              </w:rPr>
            </w:pPr>
            <w:r w:rsidRPr="00976B9F">
              <w:rPr>
                <w:rFonts w:ascii="Times New Roman" w:hAnsi="Times New Roman" w:cs="Times New Roman"/>
                <w:sz w:val="20"/>
                <w:szCs w:val="20"/>
              </w:rPr>
              <w:t>Dashboard gives HR live visibility of employee data</w:t>
            </w:r>
          </w:p>
        </w:tc>
      </w:tr>
    </w:tbl>
    <w:p w:rsidR="00EA0F2F" w:rsidRPr="00976B9F" w:rsidRDefault="00976B9F" w:rsidP="00976B9F">
      <w:pPr>
        <w:spacing w:before="200" w:after="120" w:line="276" w:lineRule="auto"/>
        <w:jc w:val="both"/>
        <w:rPr>
          <w:rFonts w:ascii="Times New Roman" w:hAnsi="Times New Roman" w:cs="Times New Roman"/>
        </w:rPr>
      </w:pPr>
      <w:r w:rsidRPr="00976B9F">
        <w:rPr>
          <w:rFonts w:ascii="Times New Roman" w:hAnsi="Times New Roman" w:cs="Times New Roman"/>
          <w:b/>
          <w:bCs/>
        </w:rPr>
        <w:t xml:space="preserve">Key insight: </w:t>
      </w:r>
      <w:r w:rsidRPr="00976B9F">
        <w:rPr>
          <w:rFonts w:ascii="Times New Roman" w:hAnsi="Times New Roman" w:cs="Times New Roman"/>
        </w:rPr>
        <w:t xml:space="preserve">The administrator needs a repeatable, duplicate-safe way to bring spreadsheet data into </w:t>
      </w:r>
      <w:proofErr w:type="spellStart"/>
      <w:r w:rsidRPr="00976B9F">
        <w:rPr>
          <w:rFonts w:ascii="Times New Roman" w:hAnsi="Times New Roman" w:cs="Times New Roman"/>
        </w:rPr>
        <w:t>ServiceNow</w:t>
      </w:r>
      <w:proofErr w:type="spellEnd"/>
      <w:r w:rsidRPr="00976B9F">
        <w:rPr>
          <w:rFonts w:ascii="Times New Roman" w:hAnsi="Times New Roman" w:cs="Times New Roman"/>
        </w:rPr>
        <w:t xml:space="preserve"> and to see the results clearly. This leads to the solution: Import Set (staging) + Transform Map (field mapping) + Coalesce on Employee ID + Reports and a Da</w:t>
      </w:r>
      <w:r w:rsidRPr="00976B9F">
        <w:rPr>
          <w:rFonts w:ascii="Times New Roman" w:hAnsi="Times New Roman" w:cs="Times New Roman"/>
        </w:rPr>
        <w:t>shboard.</w:t>
      </w:r>
    </w:p>
    <w:sectPr w:rsidR="00EA0F2F" w:rsidRPr="00976B9F">
      <w:pgSz w:w="11906" w:h="16838"/>
      <w:pgMar w:top="851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830FD4"/>
    <w:multiLevelType w:val="hybridMultilevel"/>
    <w:tmpl w:val="F44E1730"/>
    <w:lvl w:ilvl="0" w:tplc="CD141F1E">
      <w:start w:val="1"/>
      <w:numFmt w:val="bullet"/>
      <w:lvlText w:val="•"/>
      <w:lvlJc w:val="left"/>
      <w:pPr>
        <w:ind w:left="360" w:hanging="240"/>
      </w:pPr>
    </w:lvl>
    <w:lvl w:ilvl="1" w:tplc="0804F5EE">
      <w:numFmt w:val="decimal"/>
      <w:lvlText w:val=""/>
      <w:lvlJc w:val="left"/>
    </w:lvl>
    <w:lvl w:ilvl="2" w:tplc="3B42DF42">
      <w:numFmt w:val="decimal"/>
      <w:lvlText w:val=""/>
      <w:lvlJc w:val="left"/>
    </w:lvl>
    <w:lvl w:ilvl="3" w:tplc="91DADD6E">
      <w:numFmt w:val="decimal"/>
      <w:lvlText w:val=""/>
      <w:lvlJc w:val="left"/>
    </w:lvl>
    <w:lvl w:ilvl="4" w:tplc="6E9CF8B4">
      <w:numFmt w:val="decimal"/>
      <w:lvlText w:val=""/>
      <w:lvlJc w:val="left"/>
    </w:lvl>
    <w:lvl w:ilvl="5" w:tplc="AE44F6FC">
      <w:numFmt w:val="decimal"/>
      <w:lvlText w:val=""/>
      <w:lvlJc w:val="left"/>
    </w:lvl>
    <w:lvl w:ilvl="6" w:tplc="B6E049B8">
      <w:numFmt w:val="decimal"/>
      <w:lvlText w:val=""/>
      <w:lvlJc w:val="left"/>
    </w:lvl>
    <w:lvl w:ilvl="7" w:tplc="8D580D98">
      <w:numFmt w:val="decimal"/>
      <w:lvlText w:val=""/>
      <w:lvlJc w:val="left"/>
    </w:lvl>
    <w:lvl w:ilvl="8" w:tplc="F3A6E998">
      <w:numFmt w:val="decimal"/>
      <w:lvlText w:val=""/>
      <w:lvlJc w:val="left"/>
    </w:lvl>
  </w:abstractNum>
  <w:abstractNum w:abstractNumId="1" w15:restartNumberingAfterBreak="0">
    <w:nsid w:val="6B613474"/>
    <w:multiLevelType w:val="hybridMultilevel"/>
    <w:tmpl w:val="2AF4395C"/>
    <w:lvl w:ilvl="0" w:tplc="CD361850">
      <w:start w:val="1"/>
      <w:numFmt w:val="bullet"/>
      <w:lvlText w:val="●"/>
      <w:lvlJc w:val="left"/>
      <w:pPr>
        <w:ind w:left="720" w:hanging="360"/>
      </w:pPr>
    </w:lvl>
    <w:lvl w:ilvl="1" w:tplc="1BA8737C">
      <w:start w:val="1"/>
      <w:numFmt w:val="bullet"/>
      <w:lvlText w:val="○"/>
      <w:lvlJc w:val="left"/>
      <w:pPr>
        <w:ind w:left="1440" w:hanging="360"/>
      </w:pPr>
    </w:lvl>
    <w:lvl w:ilvl="2" w:tplc="C33A05BE">
      <w:start w:val="1"/>
      <w:numFmt w:val="bullet"/>
      <w:lvlText w:val="■"/>
      <w:lvlJc w:val="left"/>
      <w:pPr>
        <w:ind w:left="2160" w:hanging="360"/>
      </w:pPr>
    </w:lvl>
    <w:lvl w:ilvl="3" w:tplc="BD82CE76">
      <w:start w:val="1"/>
      <w:numFmt w:val="bullet"/>
      <w:lvlText w:val="●"/>
      <w:lvlJc w:val="left"/>
      <w:pPr>
        <w:ind w:left="2880" w:hanging="360"/>
      </w:pPr>
    </w:lvl>
    <w:lvl w:ilvl="4" w:tplc="0FC0A864">
      <w:start w:val="1"/>
      <w:numFmt w:val="bullet"/>
      <w:lvlText w:val="○"/>
      <w:lvlJc w:val="left"/>
      <w:pPr>
        <w:ind w:left="3600" w:hanging="360"/>
      </w:pPr>
    </w:lvl>
    <w:lvl w:ilvl="5" w:tplc="A9129418">
      <w:start w:val="1"/>
      <w:numFmt w:val="bullet"/>
      <w:lvlText w:val="■"/>
      <w:lvlJc w:val="left"/>
      <w:pPr>
        <w:ind w:left="4320" w:hanging="360"/>
      </w:pPr>
    </w:lvl>
    <w:lvl w:ilvl="6" w:tplc="D494E334">
      <w:start w:val="1"/>
      <w:numFmt w:val="bullet"/>
      <w:lvlText w:val="●"/>
      <w:lvlJc w:val="left"/>
      <w:pPr>
        <w:ind w:left="5040" w:hanging="360"/>
      </w:pPr>
    </w:lvl>
    <w:lvl w:ilvl="7" w:tplc="D8B412D4">
      <w:start w:val="1"/>
      <w:numFmt w:val="bullet"/>
      <w:lvlText w:val="●"/>
      <w:lvlJc w:val="left"/>
      <w:pPr>
        <w:ind w:left="5760" w:hanging="360"/>
      </w:pPr>
    </w:lvl>
    <w:lvl w:ilvl="8" w:tplc="D01436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F2F"/>
    <w:rsid w:val="00976B9F"/>
    <w:rsid w:val="00EA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6C90"/>
  <w15:docId w15:val="{258EA946-D880-449C-80C1-8B5F47B8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2026-10-02T07:52:00Z</dcterms:created>
  <dcterms:modified xsi:type="dcterms:W3CDTF">2026-10-02T07:52:00Z</dcterms:modified>
</cp:coreProperties>
</file>