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F52A" w14:textId="3C97F4C3" w:rsidR="00F45ABC" w:rsidRDefault="00A42AC7">
      <w:r>
        <w:t>Test1</w:t>
      </w:r>
    </w:p>
    <w:sectPr w:rsidR="00F4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e2NLQwMDUxNLBU0lEKTi0uzszPAykwrAUALWVuOCwAAAA="/>
  </w:docVars>
  <w:rsids>
    <w:rsidRoot w:val="00AB1797"/>
    <w:rsid w:val="00A42AC7"/>
    <w:rsid w:val="00AB1797"/>
    <w:rsid w:val="00F4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3C3"/>
  <w15:chartTrackingRefBased/>
  <w15:docId w15:val="{EA16B7AC-AE14-4984-B852-26B789D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Sheremetyeva</dc:creator>
  <cp:keywords/>
  <dc:description/>
  <cp:lastModifiedBy>Elena Sheremetyeva</cp:lastModifiedBy>
  <cp:revision>2</cp:revision>
  <dcterms:created xsi:type="dcterms:W3CDTF">2021-04-12T21:43:00Z</dcterms:created>
  <dcterms:modified xsi:type="dcterms:W3CDTF">2021-04-12T21:44:00Z</dcterms:modified>
</cp:coreProperties>
</file>